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EB5124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B512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4975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B5124">
        <w:t>Assembly Floor Amendments</w:t>
      </w:r>
    </w:p>
    <w:p w:rsidR="00DA6F1D" w:rsidRDefault="00EB5124" w:rsidP="00DA6F1D">
      <w:pPr>
        <w:pStyle w:val="NormalFloor"/>
        <w:jc w:val="center"/>
      </w:pPr>
      <w:r>
        <w:t>(Proposed by Assemblyman CHIARAVALLOTI)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B5124">
        <w:t>NOVEMBER 16,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B5124" w:rsidRDefault="00EB5124" w:rsidP="00EB5124"/>
    <w:p w:rsidR="00EB5124" w:rsidRPr="00DA6F1D" w:rsidRDefault="00EB5124" w:rsidP="00A74B07">
      <w:r>
        <w:tab/>
        <w:t xml:space="preserve">These floor amendments provide that the Department of Education will postpone until the 2023-2024 school year the comprehensive review under the New Jersey Quality Single Accountability Continuum of any school district that: 1) is required to undergo a comprehensive review in the 2020-2021 school year; and 2) was </w:t>
      </w:r>
      <w:r w:rsidRPr="003610AA">
        <w:t>designated as a high performing district in the school district’s most recent comprehensive review</w:t>
      </w:r>
      <w:r>
        <w:t xml:space="preserve">.  </w:t>
      </w:r>
    </w:p>
    <w:sectPr w:rsidR="00EB5124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30478"/>
    <w:rsid w:val="000C30E1"/>
    <w:rsid w:val="001C7B7C"/>
    <w:rsid w:val="00226BD2"/>
    <w:rsid w:val="0025232F"/>
    <w:rsid w:val="00291BFE"/>
    <w:rsid w:val="002F501A"/>
    <w:rsid w:val="003441B7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0464B"/>
    <w:rsid w:val="00A1108C"/>
    <w:rsid w:val="00A74B07"/>
    <w:rsid w:val="00AB0440"/>
    <w:rsid w:val="00B25466"/>
    <w:rsid w:val="00B52045"/>
    <w:rsid w:val="00C30ECE"/>
    <w:rsid w:val="00C31D94"/>
    <w:rsid w:val="00C82EEC"/>
    <w:rsid w:val="00CA41BE"/>
    <w:rsid w:val="00CB4A92"/>
    <w:rsid w:val="00CE01AE"/>
    <w:rsid w:val="00D969EF"/>
    <w:rsid w:val="00DA6F1D"/>
    <w:rsid w:val="00E21963"/>
    <w:rsid w:val="00EB5124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1A536FB9-F0C5-4563-A2E6-A388AD157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480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A4975 Assembly Statement 11/16/20</vt:lpstr>
    </vt:vector>
  </TitlesOfParts>
  <Manager>R230</Manager>
  <Company>Office of Legislative Services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A4975 Assembly Statement 11/16/20</dc:title>
  <dc:subject/>
  <dc:creator>Assembly</dc:creator>
  <cp:keywords>A4975|1|ER |302|0|0|!||</cp:keywords>
  <dc:description/>
  <cp:lastModifiedBy>Bektas, Brenda</cp:lastModifiedBy>
  <cp:revision>2</cp:revision>
  <dcterms:created xsi:type="dcterms:W3CDTF">2020-11-17T16:54:00Z</dcterms:created>
  <dcterms:modified xsi:type="dcterms:W3CDTF">2020-11-17T16:54:00Z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