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CD1E6" w14:textId="5A423C36" w:rsidR="009154B2" w:rsidRDefault="006536B1" w:rsidP="00ED5E27">
      <w:pPr>
        <w:pStyle w:val="TopofPage1"/>
      </w:pPr>
      <w:bookmarkStart w:id="0" w:name="_GoBack"/>
      <w:bookmarkEnd w:id="0"/>
      <w:r>
        <w:t xml:space="preserve">ASSEMBLY </w:t>
      </w:r>
      <w:r w:rsidR="008F28AF">
        <w:t>SPECIAL</w:t>
      </w:r>
      <w:r w:rsidR="006A5D7B">
        <w:t xml:space="preserve"> COMMITTEE</w:t>
      </w:r>
      <w:r w:rsidR="008F28AF">
        <w:t xml:space="preserve"> ON INFRASTRUCTURE AND NATURAL RESOURCES</w:t>
      </w:r>
    </w:p>
    <w:p w14:paraId="12ED521A" w14:textId="77777777" w:rsidR="00C47AF5" w:rsidRPr="004721EF" w:rsidRDefault="00C47AF5" w:rsidP="00ED5E27">
      <w:pPr>
        <w:pStyle w:val="TopofPage1"/>
        <w:rPr>
          <w:sz w:val="24"/>
          <w:szCs w:val="24"/>
        </w:rPr>
      </w:pPr>
    </w:p>
    <w:p w14:paraId="3573785A" w14:textId="77777777" w:rsidR="00292D7C" w:rsidRDefault="00C47AF5" w:rsidP="00292D7C">
      <w:pPr>
        <w:pStyle w:val="TopofPage1"/>
      </w:pPr>
      <w:r>
        <w:t>STATEMENT TO</w:t>
      </w:r>
      <w:r w:rsidR="000425D8">
        <w:t xml:space="preserve"> </w:t>
      </w:r>
    </w:p>
    <w:p w14:paraId="29DCE46C" w14:textId="77777777" w:rsidR="00292D7C" w:rsidRDefault="00292D7C" w:rsidP="00ED5E27">
      <w:pPr>
        <w:pStyle w:val="TopofPage1"/>
        <w:rPr>
          <w:sz w:val="24"/>
          <w:szCs w:val="24"/>
        </w:rPr>
      </w:pPr>
    </w:p>
    <w:p w14:paraId="4E7C2433" w14:textId="10FC729E" w:rsidR="00AA5E23" w:rsidRDefault="006536B1" w:rsidP="00ED5E27">
      <w:pPr>
        <w:pStyle w:val="TopofPage1"/>
        <w:rPr>
          <w:b/>
          <w:sz w:val="36"/>
          <w:szCs w:val="36"/>
        </w:rPr>
      </w:pPr>
      <w:r>
        <w:rPr>
          <w:b/>
          <w:sz w:val="36"/>
          <w:szCs w:val="36"/>
        </w:rPr>
        <w:t>ASSEMBLY</w:t>
      </w:r>
      <w:r w:rsidR="00746B5D">
        <w:rPr>
          <w:b/>
          <w:sz w:val="36"/>
          <w:szCs w:val="36"/>
        </w:rPr>
        <w:t>,</w:t>
      </w:r>
      <w:r w:rsidR="00822E2E" w:rsidRPr="00ED5E27">
        <w:rPr>
          <w:b/>
          <w:sz w:val="36"/>
          <w:szCs w:val="36"/>
        </w:rPr>
        <w:t xml:space="preserve"> </w:t>
      </w:r>
      <w:r w:rsidR="00243505" w:rsidRPr="00ED5E27">
        <w:rPr>
          <w:b/>
          <w:sz w:val="36"/>
          <w:szCs w:val="36"/>
        </w:rPr>
        <w:t xml:space="preserve">No. </w:t>
      </w:r>
      <w:r w:rsidR="008F28AF">
        <w:rPr>
          <w:b/>
          <w:sz w:val="36"/>
          <w:szCs w:val="36"/>
        </w:rPr>
        <w:t>501</w:t>
      </w:r>
      <w:r w:rsidR="009F3366">
        <w:rPr>
          <w:b/>
          <w:sz w:val="36"/>
          <w:szCs w:val="36"/>
        </w:rPr>
        <w:t>6</w:t>
      </w:r>
      <w:r w:rsidR="0063703D" w:rsidRPr="00ED5E27">
        <w:rPr>
          <w:b/>
          <w:sz w:val="36"/>
          <w:szCs w:val="36"/>
        </w:rPr>
        <w:t xml:space="preserve"> </w:t>
      </w:r>
    </w:p>
    <w:p w14:paraId="0B85A0E8" w14:textId="77777777" w:rsidR="00D33775" w:rsidRPr="004721EF" w:rsidRDefault="00D33775" w:rsidP="0007575C">
      <w:pPr>
        <w:pStyle w:val="TopofPage1"/>
        <w:rPr>
          <w:sz w:val="24"/>
          <w:szCs w:val="24"/>
        </w:rPr>
      </w:pPr>
    </w:p>
    <w:p w14:paraId="207A98B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A421D78" w14:textId="77777777" w:rsidR="00E941A7" w:rsidRDefault="00E941A7" w:rsidP="006A5D7B">
      <w:pPr>
        <w:tabs>
          <w:tab w:val="left" w:pos="900"/>
          <w:tab w:val="left" w:pos="4140"/>
          <w:tab w:val="left" w:pos="5670"/>
          <w:tab w:val="left" w:pos="5940"/>
        </w:tabs>
        <w:jc w:val="center"/>
        <w:rPr>
          <w:szCs w:val="24"/>
        </w:rPr>
      </w:pPr>
    </w:p>
    <w:p w14:paraId="75714EC5" w14:textId="0E4EFAA3"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28AF">
        <w:rPr>
          <w:caps/>
          <w:szCs w:val="24"/>
        </w:rPr>
        <w:t>DEC</w:t>
      </w:r>
      <w:r w:rsidR="00281354">
        <w:rPr>
          <w:caps/>
          <w:szCs w:val="24"/>
        </w:rPr>
        <w:t>EMBER</w:t>
      </w:r>
      <w:r w:rsidR="00746B5D">
        <w:rPr>
          <w:caps/>
          <w:szCs w:val="24"/>
        </w:rPr>
        <w:t xml:space="preserve"> </w:t>
      </w:r>
      <w:r w:rsidR="00281354">
        <w:rPr>
          <w:caps/>
          <w:szCs w:val="24"/>
        </w:rPr>
        <w:t>1</w:t>
      </w:r>
      <w:r w:rsidR="008F28AF">
        <w:rPr>
          <w:caps/>
          <w:szCs w:val="24"/>
        </w:rPr>
        <w:t>0</w:t>
      </w:r>
      <w:r w:rsidR="00746B5D">
        <w:rPr>
          <w:caps/>
          <w:szCs w:val="24"/>
        </w:rPr>
        <w:t>, 2020</w:t>
      </w:r>
    </w:p>
    <w:p w14:paraId="16E7D507" w14:textId="77777777" w:rsidR="004144CF" w:rsidRDefault="004144CF" w:rsidP="0083060A"/>
    <w:p w14:paraId="22DFC7A1" w14:textId="1038DEE0" w:rsidR="00F67B30" w:rsidRDefault="00F67B30" w:rsidP="00D24890">
      <w:r>
        <w:tab/>
        <w:t>The Assembly Special Committee on Infrastructure and Natural Resources reports favorably Assembly Bill No. 5016.</w:t>
      </w:r>
    </w:p>
    <w:p w14:paraId="2E99552A" w14:textId="08A451B8" w:rsidR="00D24890" w:rsidRDefault="00D138CA" w:rsidP="00D24890">
      <w:r>
        <w:tab/>
      </w:r>
      <w:r w:rsidR="00D24890">
        <w:t xml:space="preserve">This bill would create a five-year Water Apprenticeship, Training, and Employment Resources (“WATER”) Pilot Program in the Department of Labor and Workforce Development </w:t>
      </w:r>
      <w:r w:rsidR="00682C96">
        <w:t xml:space="preserve">(DOLWD) </w:t>
      </w:r>
      <w:r w:rsidR="00D24890">
        <w:t xml:space="preserve">to provide grants to support funding for newly-established adult apprenticeship programs in the water infrastructure, water utilities, and other water-related sectors, focusing on underserved and underrepresented communities. Any organizational sponsor of an apprenticeship program </w:t>
      </w:r>
      <w:r w:rsidR="0065401E">
        <w:t>would be</w:t>
      </w:r>
      <w:r w:rsidR="00D24890">
        <w:t xml:space="preserve"> eligible to receive </w:t>
      </w:r>
      <w:r w:rsidR="0065401E">
        <w:t>a</w:t>
      </w:r>
      <w:r w:rsidR="00D24890">
        <w:t xml:space="preserve"> grant, including businesses, labor organizations, colleges, workforce training providers, and non-profit organizations, provided that they have secured an industry partner or a monetary or in-kind funding contribution.</w:t>
      </w:r>
    </w:p>
    <w:p w14:paraId="4B64F0E4" w14:textId="27849967" w:rsidR="00D24890" w:rsidRDefault="00D24890" w:rsidP="00D24890">
      <w:r>
        <w:tab/>
      </w:r>
      <w:r w:rsidR="00CB1CAA">
        <w:t>Under the bill,</w:t>
      </w:r>
      <w:r>
        <w:t xml:space="preserve"> grant applications </w:t>
      </w:r>
      <w:r w:rsidR="00B95339">
        <w:t>would</w:t>
      </w:r>
      <w:r>
        <w:t xml:space="preserve"> be accepted starting July 1, 2021, and the grants </w:t>
      </w:r>
      <w:r w:rsidR="003E4853">
        <w:t>would</w:t>
      </w:r>
      <w:r>
        <w:t xml:space="preserve"> be awarded no later than January 1, 2022. The </w:t>
      </w:r>
      <w:r w:rsidR="00682C96">
        <w:t>DOLWD</w:t>
      </w:r>
      <w:r>
        <w:t xml:space="preserve"> </w:t>
      </w:r>
      <w:r w:rsidR="00682C96">
        <w:t>would</w:t>
      </w:r>
      <w:r>
        <w:t xml:space="preserve"> rank eligible applicants for grants based upon each applicant’s potential to reach a broad audience through its recruitment and outreach efforts, significantly increase enrollment and completion of the apprenticeship program, including among members of underserved and underrepresented communities, and fill existing needs for skilled workers in the market.</w:t>
      </w:r>
    </w:p>
    <w:p w14:paraId="7A7A435A" w14:textId="79C9A316" w:rsidR="00D24890" w:rsidRDefault="00D24890" w:rsidP="00D24890">
      <w:r>
        <w:tab/>
        <w:t xml:space="preserve">Beginning January 1, 2022, and each year thereafter for the duration of the pilot grant program, the Commissioner of Labor and Workforce Development </w:t>
      </w:r>
      <w:r w:rsidR="008F0175">
        <w:t>would be required to</w:t>
      </w:r>
      <w:r>
        <w:t xml:space="preserve"> submit to the Governor</w:t>
      </w:r>
      <w:r w:rsidR="00E958A9">
        <w:t xml:space="preserve"> </w:t>
      </w:r>
      <w:r>
        <w:t>and the Legislature a report that evaluates the results of the program and its effectiveness</w:t>
      </w:r>
      <w:r w:rsidR="00E958A9">
        <w:t>.</w:t>
      </w:r>
    </w:p>
    <w:p w14:paraId="3AEF2A86" w14:textId="5BF20B26" w:rsidR="00635ED4" w:rsidRDefault="00D24890" w:rsidP="00D24890">
      <w:r>
        <w:tab/>
      </w:r>
      <w:r w:rsidR="00E958A9">
        <w:t>In addition, t</w:t>
      </w:r>
      <w:r>
        <w:t xml:space="preserve">he bill </w:t>
      </w:r>
      <w:r w:rsidR="00E958A9">
        <w:t>would create a special, non-lapsing fund in</w:t>
      </w:r>
      <w:r>
        <w:t xml:space="preserve"> </w:t>
      </w:r>
      <w:r w:rsidR="00E958A9">
        <w:t xml:space="preserve">(to be known as </w:t>
      </w:r>
      <w:r>
        <w:t xml:space="preserve">the </w:t>
      </w:r>
      <w:r w:rsidR="00E958A9">
        <w:t>"</w:t>
      </w:r>
      <w:r>
        <w:t>WATER Fund</w:t>
      </w:r>
      <w:r w:rsidR="00E958A9">
        <w:t>")</w:t>
      </w:r>
      <w:r>
        <w:t xml:space="preserve"> in the Department of the Treasury to collect and invest moneys to be used for the purposes of the bill.</w:t>
      </w:r>
      <w:r w:rsidR="00E958A9">
        <w:t xml:space="preserve">  The bill also directs the Treasury to </w:t>
      </w:r>
      <w:r w:rsidR="00E958A9" w:rsidRPr="00E958A9">
        <w:t>solicit grants from interested public or private sources for the fund</w:t>
      </w:r>
      <w:r w:rsidR="00E958A9">
        <w:t>.</w:t>
      </w:r>
    </w:p>
    <w:sectPr w:rsidR="00635ED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7510E" w14:textId="77777777" w:rsidR="00EF4421" w:rsidRDefault="00EF4421">
      <w:r>
        <w:separator/>
      </w:r>
    </w:p>
  </w:endnote>
  <w:endnote w:type="continuationSeparator" w:id="0">
    <w:p w14:paraId="6229E30F" w14:textId="77777777" w:rsidR="00EF4421" w:rsidRDefault="00EF4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B52E5" w14:textId="77777777" w:rsidR="00EF4421" w:rsidRDefault="00EF4421">
      <w:r>
        <w:separator/>
      </w:r>
    </w:p>
  </w:footnote>
  <w:footnote w:type="continuationSeparator" w:id="0">
    <w:p w14:paraId="3162164D" w14:textId="77777777" w:rsidR="00EF4421" w:rsidRDefault="00EF4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EE4BC" w14:textId="3FDA866D" w:rsidR="00662ED4" w:rsidRDefault="00635ED4" w:rsidP="00635ED4">
    <w:pPr>
      <w:pStyle w:val="HeaderPage2"/>
      <w:jc w:val="center"/>
    </w:pPr>
    <w:r>
      <w:fldChar w:fldCharType="begin"/>
    </w:r>
    <w:r>
      <w:instrText xml:space="preserve"> PAGE  \* MERGEFORMAT </w:instrText>
    </w:r>
    <w:r>
      <w:fldChar w:fldCharType="separate"/>
    </w:r>
    <w:r>
      <w:rPr>
        <w:noProof/>
      </w:rPr>
      <w:t>2</w:t>
    </w:r>
    <w:r>
      <w:fldChar w:fldCharType="end"/>
    </w:r>
  </w:p>
  <w:p w14:paraId="73571EC7" w14:textId="77777777" w:rsidR="00635ED4" w:rsidRDefault="00635ED4" w:rsidP="00635E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B5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9DA"/>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B67"/>
    <w:rsid w:val="000E670C"/>
    <w:rsid w:val="000F404B"/>
    <w:rsid w:val="000F4668"/>
    <w:rsid w:val="001020AD"/>
    <w:rsid w:val="00103A38"/>
    <w:rsid w:val="00104F41"/>
    <w:rsid w:val="00105C93"/>
    <w:rsid w:val="0010728F"/>
    <w:rsid w:val="00113A6D"/>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0F68"/>
    <w:rsid w:val="001B46AC"/>
    <w:rsid w:val="001C5767"/>
    <w:rsid w:val="001C5A13"/>
    <w:rsid w:val="001D0158"/>
    <w:rsid w:val="001E11F2"/>
    <w:rsid w:val="001E6C40"/>
    <w:rsid w:val="001F611F"/>
    <w:rsid w:val="00207200"/>
    <w:rsid w:val="00207F53"/>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354"/>
    <w:rsid w:val="002862BF"/>
    <w:rsid w:val="002865CA"/>
    <w:rsid w:val="00290291"/>
    <w:rsid w:val="00292D7C"/>
    <w:rsid w:val="002A2454"/>
    <w:rsid w:val="002A401D"/>
    <w:rsid w:val="002A52AF"/>
    <w:rsid w:val="002C19EE"/>
    <w:rsid w:val="002D29CF"/>
    <w:rsid w:val="002D5892"/>
    <w:rsid w:val="002D5DF6"/>
    <w:rsid w:val="002E32D3"/>
    <w:rsid w:val="002E7F11"/>
    <w:rsid w:val="002F0685"/>
    <w:rsid w:val="002F07D6"/>
    <w:rsid w:val="002F3A0C"/>
    <w:rsid w:val="002F5C85"/>
    <w:rsid w:val="00300441"/>
    <w:rsid w:val="00301568"/>
    <w:rsid w:val="003075CD"/>
    <w:rsid w:val="00313A0D"/>
    <w:rsid w:val="00314EBA"/>
    <w:rsid w:val="00315DF7"/>
    <w:rsid w:val="00315E0F"/>
    <w:rsid w:val="003222E6"/>
    <w:rsid w:val="00333C3B"/>
    <w:rsid w:val="003341E3"/>
    <w:rsid w:val="00335629"/>
    <w:rsid w:val="003374D9"/>
    <w:rsid w:val="003437F3"/>
    <w:rsid w:val="00345DFB"/>
    <w:rsid w:val="00351F35"/>
    <w:rsid w:val="003539EC"/>
    <w:rsid w:val="0036011B"/>
    <w:rsid w:val="003624A0"/>
    <w:rsid w:val="00364CB7"/>
    <w:rsid w:val="00365C5B"/>
    <w:rsid w:val="00372AD8"/>
    <w:rsid w:val="003743ED"/>
    <w:rsid w:val="00377235"/>
    <w:rsid w:val="003779C2"/>
    <w:rsid w:val="00380352"/>
    <w:rsid w:val="00380D7C"/>
    <w:rsid w:val="00383080"/>
    <w:rsid w:val="0038423A"/>
    <w:rsid w:val="00385E25"/>
    <w:rsid w:val="003A1FF6"/>
    <w:rsid w:val="003A2064"/>
    <w:rsid w:val="003A7D21"/>
    <w:rsid w:val="003B227A"/>
    <w:rsid w:val="003B6728"/>
    <w:rsid w:val="003B74FA"/>
    <w:rsid w:val="003C33AC"/>
    <w:rsid w:val="003C7607"/>
    <w:rsid w:val="003E213F"/>
    <w:rsid w:val="003E485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A8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AFE"/>
    <w:rsid w:val="004F240B"/>
    <w:rsid w:val="005105E1"/>
    <w:rsid w:val="00514C03"/>
    <w:rsid w:val="0052178A"/>
    <w:rsid w:val="00525D56"/>
    <w:rsid w:val="0052722C"/>
    <w:rsid w:val="00527799"/>
    <w:rsid w:val="00530663"/>
    <w:rsid w:val="00531292"/>
    <w:rsid w:val="00550947"/>
    <w:rsid w:val="00552721"/>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979"/>
    <w:rsid w:val="00635ED4"/>
    <w:rsid w:val="00636078"/>
    <w:rsid w:val="0063703D"/>
    <w:rsid w:val="00640067"/>
    <w:rsid w:val="0064237B"/>
    <w:rsid w:val="00647156"/>
    <w:rsid w:val="00647552"/>
    <w:rsid w:val="006512F1"/>
    <w:rsid w:val="0065273B"/>
    <w:rsid w:val="006536B1"/>
    <w:rsid w:val="0065401E"/>
    <w:rsid w:val="00655182"/>
    <w:rsid w:val="00655CA3"/>
    <w:rsid w:val="0066141A"/>
    <w:rsid w:val="006618EC"/>
    <w:rsid w:val="00662ED4"/>
    <w:rsid w:val="00662FBD"/>
    <w:rsid w:val="00682C96"/>
    <w:rsid w:val="006A0AE6"/>
    <w:rsid w:val="006A11CC"/>
    <w:rsid w:val="006A1A3C"/>
    <w:rsid w:val="006A1BC8"/>
    <w:rsid w:val="006A2F8D"/>
    <w:rsid w:val="006A3288"/>
    <w:rsid w:val="006A5D7B"/>
    <w:rsid w:val="006B65A9"/>
    <w:rsid w:val="006B6C47"/>
    <w:rsid w:val="006C0835"/>
    <w:rsid w:val="006C0ED3"/>
    <w:rsid w:val="006C387F"/>
    <w:rsid w:val="006C7CB4"/>
    <w:rsid w:val="006C7CC5"/>
    <w:rsid w:val="006D2DD5"/>
    <w:rsid w:val="006F4981"/>
    <w:rsid w:val="00717104"/>
    <w:rsid w:val="0071764F"/>
    <w:rsid w:val="007459B6"/>
    <w:rsid w:val="00746B5D"/>
    <w:rsid w:val="007472F5"/>
    <w:rsid w:val="0075754A"/>
    <w:rsid w:val="00760429"/>
    <w:rsid w:val="0076634F"/>
    <w:rsid w:val="007762E8"/>
    <w:rsid w:val="007808FF"/>
    <w:rsid w:val="00787C51"/>
    <w:rsid w:val="00790729"/>
    <w:rsid w:val="00790E8F"/>
    <w:rsid w:val="007934E1"/>
    <w:rsid w:val="00796073"/>
    <w:rsid w:val="00797A47"/>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0D30"/>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674"/>
    <w:rsid w:val="008B2484"/>
    <w:rsid w:val="008B488F"/>
    <w:rsid w:val="008C0F95"/>
    <w:rsid w:val="008C126C"/>
    <w:rsid w:val="008D1544"/>
    <w:rsid w:val="008D5F29"/>
    <w:rsid w:val="008E4311"/>
    <w:rsid w:val="008F0175"/>
    <w:rsid w:val="008F28A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125"/>
    <w:rsid w:val="009C300A"/>
    <w:rsid w:val="009C4238"/>
    <w:rsid w:val="009C79F8"/>
    <w:rsid w:val="009F05A2"/>
    <w:rsid w:val="009F13CA"/>
    <w:rsid w:val="009F26AA"/>
    <w:rsid w:val="009F3366"/>
    <w:rsid w:val="009F3565"/>
    <w:rsid w:val="009F520D"/>
    <w:rsid w:val="00A0085E"/>
    <w:rsid w:val="00A07166"/>
    <w:rsid w:val="00A11FB9"/>
    <w:rsid w:val="00A1497C"/>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0D7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8CA"/>
    <w:rsid w:val="00B84596"/>
    <w:rsid w:val="00B85D4E"/>
    <w:rsid w:val="00B92547"/>
    <w:rsid w:val="00B95339"/>
    <w:rsid w:val="00BA6BA8"/>
    <w:rsid w:val="00BB0D7A"/>
    <w:rsid w:val="00BB46C4"/>
    <w:rsid w:val="00BB5300"/>
    <w:rsid w:val="00BC6B1B"/>
    <w:rsid w:val="00BD2630"/>
    <w:rsid w:val="00BD5182"/>
    <w:rsid w:val="00BD76CA"/>
    <w:rsid w:val="00BE23B4"/>
    <w:rsid w:val="00BF57B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3C9F"/>
    <w:rsid w:val="00C863A3"/>
    <w:rsid w:val="00C87FC7"/>
    <w:rsid w:val="00C94EFB"/>
    <w:rsid w:val="00C9642B"/>
    <w:rsid w:val="00C96D54"/>
    <w:rsid w:val="00C975EB"/>
    <w:rsid w:val="00CA2896"/>
    <w:rsid w:val="00CA42E8"/>
    <w:rsid w:val="00CB1CAA"/>
    <w:rsid w:val="00CD2D9C"/>
    <w:rsid w:val="00CD5034"/>
    <w:rsid w:val="00CE1E3A"/>
    <w:rsid w:val="00CE5315"/>
    <w:rsid w:val="00CE74A8"/>
    <w:rsid w:val="00CF030F"/>
    <w:rsid w:val="00CF18CB"/>
    <w:rsid w:val="00CF27F3"/>
    <w:rsid w:val="00CF6E1F"/>
    <w:rsid w:val="00D00786"/>
    <w:rsid w:val="00D05E75"/>
    <w:rsid w:val="00D138CA"/>
    <w:rsid w:val="00D22C02"/>
    <w:rsid w:val="00D24890"/>
    <w:rsid w:val="00D248D7"/>
    <w:rsid w:val="00D25BF5"/>
    <w:rsid w:val="00D30C09"/>
    <w:rsid w:val="00D32F02"/>
    <w:rsid w:val="00D33344"/>
    <w:rsid w:val="00D33775"/>
    <w:rsid w:val="00D44C80"/>
    <w:rsid w:val="00D458D6"/>
    <w:rsid w:val="00D57BC3"/>
    <w:rsid w:val="00D64B78"/>
    <w:rsid w:val="00D74306"/>
    <w:rsid w:val="00D7553F"/>
    <w:rsid w:val="00D8487E"/>
    <w:rsid w:val="00D84CF6"/>
    <w:rsid w:val="00D86FCF"/>
    <w:rsid w:val="00D9059F"/>
    <w:rsid w:val="00DA0E1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21D"/>
    <w:rsid w:val="00E3262F"/>
    <w:rsid w:val="00E35F08"/>
    <w:rsid w:val="00E44D5D"/>
    <w:rsid w:val="00E50BCB"/>
    <w:rsid w:val="00E550E6"/>
    <w:rsid w:val="00E60E7B"/>
    <w:rsid w:val="00E62452"/>
    <w:rsid w:val="00E636F3"/>
    <w:rsid w:val="00E651F9"/>
    <w:rsid w:val="00E764D9"/>
    <w:rsid w:val="00E8408C"/>
    <w:rsid w:val="00E90CBC"/>
    <w:rsid w:val="00E941A7"/>
    <w:rsid w:val="00E958A9"/>
    <w:rsid w:val="00E97A05"/>
    <w:rsid w:val="00E97C34"/>
    <w:rsid w:val="00EA034A"/>
    <w:rsid w:val="00EA09B8"/>
    <w:rsid w:val="00EA0FDC"/>
    <w:rsid w:val="00EA12A5"/>
    <w:rsid w:val="00EA36EA"/>
    <w:rsid w:val="00EC66C0"/>
    <w:rsid w:val="00ED0598"/>
    <w:rsid w:val="00ED16A7"/>
    <w:rsid w:val="00ED5E27"/>
    <w:rsid w:val="00EE2498"/>
    <w:rsid w:val="00EE49E4"/>
    <w:rsid w:val="00EE62FC"/>
    <w:rsid w:val="00EE6D25"/>
    <w:rsid w:val="00EF0439"/>
    <w:rsid w:val="00EF4421"/>
    <w:rsid w:val="00EF52FC"/>
    <w:rsid w:val="00F140A0"/>
    <w:rsid w:val="00F26A91"/>
    <w:rsid w:val="00F30F46"/>
    <w:rsid w:val="00F3289D"/>
    <w:rsid w:val="00F472DE"/>
    <w:rsid w:val="00F62075"/>
    <w:rsid w:val="00F638EA"/>
    <w:rsid w:val="00F649A5"/>
    <w:rsid w:val="00F67A25"/>
    <w:rsid w:val="00F67B30"/>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20FC0125"/>
  <w15:docId w15:val="{0332ABC8-3157-4BDF-AC81-172C6A804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639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39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94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304</Words>
  <Characters>1775</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A5016 ANR Statement 12/10/20</vt:lpstr>
    </vt:vector>
  </TitlesOfParts>
  <Manager>R224</Manager>
  <Company>NJ OLS DMU</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A5016 ANR Statement 12/10/20</dc:title>
  <dc:subject/>
  <dc:creator>Assembly ANR</dc:creator>
  <cp:keywords>A5016|1|EA |300|0|0|!||</cp:keywords>
  <dc:description/>
  <cp:lastModifiedBy>Franks, Denise</cp:lastModifiedBy>
  <cp:revision>2</cp:revision>
  <cp:lastPrinted>2020-12-11T16:23:00Z</cp:lastPrinted>
  <dcterms:created xsi:type="dcterms:W3CDTF">2020-12-11T19:19:00Z</dcterms:created>
  <dcterms:modified xsi:type="dcterms:W3CDTF">2020-12-11T19:19:00Z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