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632D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632D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5084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632D7">
        <w:rPr>
          <w:caps/>
          <w:szCs w:val="24"/>
        </w:rPr>
        <w:t>DECEMBER 7, 2020</w:t>
      </w:r>
    </w:p>
    <w:p w:rsidR="004144CF" w:rsidRDefault="004144CF" w:rsidP="0083060A"/>
    <w:p w:rsidR="00655CA3" w:rsidRDefault="00ED492B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5084.</w:t>
      </w:r>
    </w:p>
    <w:p w:rsidR="008F748D" w:rsidRDefault="005D6118" w:rsidP="007A0B7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D6118">
        <w:rPr>
          <w:spacing w:val="4"/>
          <w:szCs w:val="24"/>
        </w:rPr>
        <w:tab/>
      </w:r>
      <w:r w:rsidR="000950C7" w:rsidRPr="005D6118">
        <w:rPr>
          <w:spacing w:val="4"/>
          <w:szCs w:val="24"/>
        </w:rPr>
        <w:t>This bill would reclassify possession of psilocybin as a disorderly persons offense</w:t>
      </w:r>
      <w:r w:rsidR="000950C7">
        <w:rPr>
          <w:spacing w:val="4"/>
          <w:szCs w:val="24"/>
        </w:rPr>
        <w:t>.</w:t>
      </w:r>
      <w:r w:rsidR="008F748D">
        <w:rPr>
          <w:spacing w:val="4"/>
          <w:szCs w:val="24"/>
        </w:rPr>
        <w:t xml:space="preserve"> </w:t>
      </w:r>
      <w:r w:rsidRPr="005D6118">
        <w:rPr>
          <w:spacing w:val="4"/>
          <w:szCs w:val="24"/>
        </w:rPr>
        <w:t xml:space="preserve">Currently, </w:t>
      </w:r>
      <w:r w:rsidR="002940C6" w:rsidRPr="005D6118">
        <w:rPr>
          <w:spacing w:val="4"/>
          <w:szCs w:val="24"/>
        </w:rPr>
        <w:t>possession of psilocybin is a crime of the third degree</w:t>
      </w:r>
      <w:r w:rsidR="008F748D">
        <w:rPr>
          <w:spacing w:val="4"/>
          <w:szCs w:val="24"/>
        </w:rPr>
        <w:t xml:space="preserve"> pursuant to paragraph (1) of subsection a. of N.J.S.2C:35-10</w:t>
      </w:r>
      <w:r w:rsidR="002940C6">
        <w:rPr>
          <w:spacing w:val="4"/>
          <w:szCs w:val="24"/>
        </w:rPr>
        <w:t xml:space="preserve">.  </w:t>
      </w:r>
    </w:p>
    <w:p w:rsidR="000950C7" w:rsidRDefault="008F748D" w:rsidP="007A0B7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2940C6">
        <w:rPr>
          <w:spacing w:val="4"/>
          <w:szCs w:val="24"/>
        </w:rPr>
        <w:t>Psilocybin is</w:t>
      </w:r>
      <w:r w:rsidR="002940C6" w:rsidRPr="005D6118">
        <w:rPr>
          <w:spacing w:val="4"/>
          <w:szCs w:val="24"/>
        </w:rPr>
        <w:t xml:space="preserve"> a Schedule I controlled dangerous substance</w:t>
      </w:r>
      <w:r w:rsidR="002940C6">
        <w:rPr>
          <w:spacing w:val="4"/>
          <w:szCs w:val="24"/>
        </w:rPr>
        <w:t xml:space="preserve"> </w:t>
      </w:r>
      <w:r w:rsidR="007A0B77">
        <w:rPr>
          <w:spacing w:val="4"/>
          <w:szCs w:val="24"/>
        </w:rPr>
        <w:t xml:space="preserve">pursuant to </w:t>
      </w:r>
      <w:r>
        <w:rPr>
          <w:spacing w:val="4"/>
          <w:szCs w:val="24"/>
        </w:rPr>
        <w:t xml:space="preserve">section 5 </w:t>
      </w:r>
      <w:r w:rsidR="000950C7">
        <w:rPr>
          <w:spacing w:val="4"/>
          <w:szCs w:val="24"/>
        </w:rPr>
        <w:t>of P.L.19</w:t>
      </w:r>
      <w:r w:rsidR="000950C7" w:rsidRPr="000950C7">
        <w:rPr>
          <w:spacing w:val="4"/>
          <w:szCs w:val="24"/>
        </w:rPr>
        <w:t>70, c.226</w:t>
      </w:r>
      <w:r w:rsidR="000950C7">
        <w:rPr>
          <w:spacing w:val="4"/>
          <w:szCs w:val="24"/>
        </w:rPr>
        <w:t xml:space="preserve"> (C.</w:t>
      </w:r>
      <w:r w:rsidR="007A0B77" w:rsidRPr="007A0B77">
        <w:rPr>
          <w:spacing w:val="4"/>
          <w:szCs w:val="24"/>
        </w:rPr>
        <w:t>24:21-5</w:t>
      </w:r>
      <w:r w:rsidR="000950C7">
        <w:rPr>
          <w:spacing w:val="4"/>
          <w:szCs w:val="24"/>
        </w:rPr>
        <w:t>)</w:t>
      </w:r>
      <w:r>
        <w:rPr>
          <w:spacing w:val="4"/>
          <w:szCs w:val="24"/>
        </w:rPr>
        <w:t xml:space="preserve">, meaning that </w:t>
      </w:r>
      <w:r w:rsidR="000950C7">
        <w:rPr>
          <w:spacing w:val="4"/>
          <w:szCs w:val="24"/>
        </w:rPr>
        <w:t xml:space="preserve"> it </w:t>
      </w:r>
      <w:r>
        <w:rPr>
          <w:spacing w:val="4"/>
          <w:szCs w:val="24"/>
        </w:rPr>
        <w:t>“</w:t>
      </w:r>
      <w:r w:rsidR="000950C7">
        <w:rPr>
          <w:spacing w:val="4"/>
          <w:szCs w:val="24"/>
        </w:rPr>
        <w:t>has</w:t>
      </w:r>
      <w:r w:rsidR="007A0B77" w:rsidRPr="007A0B77">
        <w:rPr>
          <w:spacing w:val="4"/>
          <w:szCs w:val="24"/>
        </w:rPr>
        <w:t xml:space="preserve"> high potential for abuse and no accepted medical use in treatment in the United States</w:t>
      </w:r>
      <w:r w:rsidR="000950C7">
        <w:rPr>
          <w:spacing w:val="4"/>
          <w:szCs w:val="24"/>
        </w:rPr>
        <w:t>, or</w:t>
      </w:r>
      <w:r w:rsidR="007A0B77" w:rsidRPr="007A0B77">
        <w:rPr>
          <w:spacing w:val="4"/>
          <w:szCs w:val="24"/>
        </w:rPr>
        <w:t xml:space="preserve"> lacks accepted safety for use in treatment under medical supervision.</w:t>
      </w:r>
      <w:r>
        <w:rPr>
          <w:spacing w:val="4"/>
          <w:szCs w:val="24"/>
        </w:rPr>
        <w:t>”</w:t>
      </w:r>
      <w:r w:rsidR="007A0B77" w:rsidRPr="007A0B77">
        <w:rPr>
          <w:spacing w:val="4"/>
          <w:szCs w:val="24"/>
        </w:rPr>
        <w:t xml:space="preserve"> </w:t>
      </w:r>
    </w:p>
    <w:p w:rsidR="004B2ABF" w:rsidRPr="007D21D9" w:rsidRDefault="000950C7" w:rsidP="007D21D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 crime of the third degree is</w:t>
      </w:r>
      <w:r w:rsidR="002940C6">
        <w:rPr>
          <w:spacing w:val="4"/>
          <w:szCs w:val="24"/>
        </w:rPr>
        <w:t xml:space="preserve"> punishable by a term of imprisonment of three to five years, a fine of up to $15,000, or both.  A disorderly persons offense is</w:t>
      </w:r>
      <w:r w:rsidR="005D6118" w:rsidRPr="005D6118">
        <w:rPr>
          <w:spacing w:val="4"/>
          <w:szCs w:val="24"/>
        </w:rPr>
        <w:t xml:space="preserve"> punishable by </w:t>
      </w:r>
      <w:r w:rsidR="002940C6">
        <w:rPr>
          <w:spacing w:val="4"/>
          <w:szCs w:val="24"/>
        </w:rPr>
        <w:t xml:space="preserve">a term of imprisonment of </w:t>
      </w:r>
      <w:r w:rsidR="005D6118" w:rsidRPr="005D6118">
        <w:rPr>
          <w:spacing w:val="4"/>
          <w:szCs w:val="24"/>
        </w:rPr>
        <w:t xml:space="preserve">up to six months, a fine of up to $1,000, or both. </w:t>
      </w:r>
    </w:p>
    <w:sectPr w:rsidR="004B2ABF" w:rsidRPr="007D21D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2D7" w:rsidRDefault="006632D7">
      <w:r>
        <w:separator/>
      </w:r>
    </w:p>
  </w:endnote>
  <w:endnote w:type="continuationSeparator" w:id="0">
    <w:p w:rsidR="006632D7" w:rsidRDefault="0066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2D7" w:rsidRDefault="006632D7">
      <w:r>
        <w:separator/>
      </w:r>
    </w:p>
  </w:footnote>
  <w:footnote w:type="continuationSeparator" w:id="0">
    <w:p w:rsidR="006632D7" w:rsidRDefault="00663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D21D9" w:rsidP="007D21D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D21D9" w:rsidRDefault="007D21D9" w:rsidP="007D21D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2D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50C7"/>
    <w:rsid w:val="000979D2"/>
    <w:rsid w:val="00097A1F"/>
    <w:rsid w:val="000A217A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2B47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40C6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34D6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611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32D7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0B77"/>
    <w:rsid w:val="007A60C5"/>
    <w:rsid w:val="007B0CFF"/>
    <w:rsid w:val="007B3D29"/>
    <w:rsid w:val="007C1799"/>
    <w:rsid w:val="007C2A85"/>
    <w:rsid w:val="007C2BA4"/>
    <w:rsid w:val="007C5327"/>
    <w:rsid w:val="007D0B68"/>
    <w:rsid w:val="007D21D9"/>
    <w:rsid w:val="007D7580"/>
    <w:rsid w:val="007E1834"/>
    <w:rsid w:val="007E2BE9"/>
    <w:rsid w:val="007E3B0B"/>
    <w:rsid w:val="007E64E2"/>
    <w:rsid w:val="007E6979"/>
    <w:rsid w:val="007E7FB5"/>
    <w:rsid w:val="00811B32"/>
    <w:rsid w:val="00815982"/>
    <w:rsid w:val="00817204"/>
    <w:rsid w:val="00820257"/>
    <w:rsid w:val="00821D60"/>
    <w:rsid w:val="00822E2E"/>
    <w:rsid w:val="008260F2"/>
    <w:rsid w:val="0083060A"/>
    <w:rsid w:val="00841155"/>
    <w:rsid w:val="00841C7B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48D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978CF"/>
    <w:rsid w:val="00CA2896"/>
    <w:rsid w:val="00CA42E8"/>
    <w:rsid w:val="00CA60A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492B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2B3249B-0D8C-448A-B376-A0988AA0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154</Words>
  <Characters>784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A5084 AJU Statement DECEMBER 7, 2020</vt:lpstr>
    </vt:vector>
  </TitlesOfParts>
  <Manager>R230</Manager>
  <Company>NJ OLS DMU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A5084 AJU Statement 12/7/20</dc:title>
  <dc:subject/>
  <dc:creator>Assembly AJU</dc:creator>
  <cp:keywords>A5084|1|JU |103|0|0|!|0|</cp:keywords>
  <dc:description/>
  <cp:lastModifiedBy>Siracusa, Nicole</cp:lastModifiedBy>
  <cp:revision>2</cp:revision>
  <cp:lastPrinted>1999-09-30T17:29:00Z</cp:lastPrinted>
  <dcterms:created xsi:type="dcterms:W3CDTF">2020-12-08T19:18:00Z</dcterms:created>
  <dcterms:modified xsi:type="dcterms:W3CDTF">2020-12-08T19:18:00Z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