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19A3" w:rsidRDefault="00C519A3" w:rsidP="00C519A3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5085 </w:t>
      </w:r>
    </w:p>
    <w:p w:rsidR="00C519A3" w:rsidRPr="009D38FF" w:rsidRDefault="00C519A3" w:rsidP="00C519A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7484209" r:id="rId7"/>
        </w:object>
      </w:r>
    </w:p>
    <w:p w:rsidR="00C519A3" w:rsidRDefault="00C519A3" w:rsidP="00C519A3">
      <w:pPr>
        <w:pStyle w:val="bpuState"/>
      </w:pPr>
      <w:r>
        <w:t>STATE OF NEW JERSEY</w:t>
      </w:r>
    </w:p>
    <w:p w:rsidR="00C519A3" w:rsidRDefault="00C519A3" w:rsidP="00C519A3">
      <w:pPr>
        <w:pStyle w:val="bpuLegislature"/>
      </w:pPr>
      <w:r>
        <w:t>219th LEGISLATURE</w:t>
      </w:r>
    </w:p>
    <w:p w:rsidR="00C519A3" w:rsidRDefault="00C519A3" w:rsidP="00C519A3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7484210" r:id="rId8"/>
        </w:object>
      </w:r>
      <w:r>
        <w:t xml:space="preserve">  </w:t>
      </w:r>
    </w:p>
    <w:p w:rsidR="00C519A3" w:rsidRDefault="00C519A3" w:rsidP="00C519A3">
      <w:pPr>
        <w:pStyle w:val="bpuIntro"/>
      </w:pPr>
      <w:r>
        <w:t>INTRODUCED DECEMBER 7, 2020</w:t>
      </w:r>
    </w:p>
    <w:p w:rsidR="00C519A3" w:rsidRDefault="00C519A3" w:rsidP="00C519A3">
      <w:pPr>
        <w:pStyle w:val="bpuIntro"/>
      </w:pPr>
    </w:p>
    <w:p w:rsidR="00C519A3" w:rsidRDefault="00C519A3" w:rsidP="00C519A3">
      <w:pPr>
        <w:pStyle w:val="bpuIntro"/>
        <w:sectPr w:rsidR="00C519A3" w:rsidSect="00974413">
          <w:headerReference w:type="even" r:id="rId9"/>
          <w:footerReference w:type="default" r:id="rId10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C519A3" w:rsidRDefault="00C519A3" w:rsidP="00C519A3">
      <w:pPr>
        <w:pStyle w:val="bpuIntro"/>
      </w:pPr>
    </w:p>
    <w:p w:rsidR="00C519A3" w:rsidRDefault="00C519A3" w:rsidP="00C519A3">
      <w:pPr>
        <w:pStyle w:val="bpuSponsor"/>
      </w:pPr>
      <w:r>
        <w:t>Sponsored by:</w:t>
      </w:r>
    </w:p>
    <w:p w:rsidR="00C519A3" w:rsidRDefault="00C519A3" w:rsidP="00C519A3">
      <w:pPr>
        <w:pStyle w:val="bpuSponsor"/>
      </w:pPr>
      <w:r>
        <w:t>Assemblyman  VINCENT MAZZEO</w:t>
      </w:r>
    </w:p>
    <w:p w:rsidR="00C519A3" w:rsidRDefault="00C519A3" w:rsidP="00C519A3">
      <w:pPr>
        <w:pStyle w:val="bpuSponsor"/>
      </w:pPr>
      <w:r>
        <w:t>District 2 (Atlantic)</w:t>
      </w:r>
    </w:p>
    <w:p w:rsidR="00C519A3" w:rsidRDefault="00B3763C" w:rsidP="00B3763C">
      <w:pPr>
        <w:pStyle w:val="bpuSponsor"/>
      </w:pPr>
      <w:r>
        <w:t>Assemblyman  BRIAN BERGEN</w:t>
      </w:r>
    </w:p>
    <w:p w:rsidR="00B3763C" w:rsidRDefault="00B3763C" w:rsidP="00B3763C">
      <w:pPr>
        <w:pStyle w:val="bpuSponsor"/>
      </w:pPr>
      <w:r>
        <w:t>District 25 (Morris and Somerset)</w:t>
      </w:r>
    </w:p>
    <w:p w:rsidR="00B3763C" w:rsidRDefault="00724A63" w:rsidP="00724A63">
      <w:pPr>
        <w:pStyle w:val="bpuSponsor"/>
      </w:pPr>
      <w:r>
        <w:t>Assemblyman  HAROLD "HAL" J. WIRTHS</w:t>
      </w:r>
    </w:p>
    <w:p w:rsidR="00724A63" w:rsidRDefault="00724A63" w:rsidP="00724A63">
      <w:pPr>
        <w:pStyle w:val="bpuSponsor"/>
      </w:pPr>
      <w:r>
        <w:t>District 24 (Morris, Sussex and Warren)</w:t>
      </w:r>
    </w:p>
    <w:p w:rsidR="00724A63" w:rsidRPr="00724A63" w:rsidRDefault="00724A63" w:rsidP="00724A63">
      <w:pPr>
        <w:pStyle w:val="bpuSponsor"/>
      </w:pPr>
    </w:p>
    <w:p w:rsidR="00A84031" w:rsidRDefault="00974413" w:rsidP="00974413">
      <w:pPr>
        <w:pStyle w:val="bpuSponsor"/>
      </w:pPr>
      <w:r>
        <w:t>Co-Sponsored by:</w:t>
      </w:r>
    </w:p>
    <w:p w:rsidR="00974413" w:rsidRPr="00974413" w:rsidRDefault="00974413" w:rsidP="00974413">
      <w:pPr>
        <w:pStyle w:val="bpuSponsor"/>
      </w:pPr>
      <w:r w:rsidRPr="00974413">
        <w:t xml:space="preserve">Assemblymen </w:t>
      </w:r>
      <w:proofErr w:type="spellStart"/>
      <w:r w:rsidRPr="00974413">
        <w:t>McGuckin</w:t>
      </w:r>
      <w:proofErr w:type="spellEnd"/>
      <w:r w:rsidRPr="00974413">
        <w:t xml:space="preserve">, Catalano, Assemblywoman Stanfield, Assemblymen Peters, Johnson, </w:t>
      </w:r>
      <w:proofErr w:type="spellStart"/>
      <w:r w:rsidRPr="00974413">
        <w:t>Scharfenberger</w:t>
      </w:r>
      <w:proofErr w:type="spellEnd"/>
      <w:r w:rsidRPr="00974413">
        <w:t xml:space="preserve"> and Assemblywoman </w:t>
      </w:r>
      <w:proofErr w:type="spellStart"/>
      <w:r w:rsidRPr="00974413">
        <w:t>DiMaso</w:t>
      </w:r>
      <w:proofErr w:type="spellEnd"/>
    </w:p>
    <w:p w:rsidR="00296C93" w:rsidRDefault="00296C93" w:rsidP="00296C93"/>
    <w:p w:rsidR="00D835BB" w:rsidRDefault="00D835BB" w:rsidP="00296C93"/>
    <w:p w:rsidR="00974413" w:rsidRPr="00296C93" w:rsidRDefault="00974413" w:rsidP="00296C93"/>
    <w:p w:rsidR="00C519A3" w:rsidRDefault="00C519A3" w:rsidP="00C519A3">
      <w:pPr>
        <w:pStyle w:val="bpuSponsor"/>
      </w:pPr>
    </w:p>
    <w:p w:rsidR="00C519A3" w:rsidRDefault="00C519A3" w:rsidP="00C519A3">
      <w:pPr>
        <w:pStyle w:val="bpuSponsor"/>
      </w:pPr>
      <w:r>
        <w:t>SYNOPSIS</w:t>
      </w:r>
    </w:p>
    <w:p w:rsidR="00C519A3" w:rsidRDefault="00C519A3" w:rsidP="00C519A3">
      <w:pPr>
        <w:pStyle w:val="bpuNormText"/>
      </w:pPr>
      <w:r>
        <w:tab/>
        <w:t xml:space="preserve">Appropriates $300 million to EDA for small business and not-for-profit organization assistance. </w:t>
      </w:r>
    </w:p>
    <w:p w:rsidR="00C519A3" w:rsidRDefault="00C519A3" w:rsidP="00C519A3">
      <w:pPr>
        <w:pStyle w:val="bpuNormText"/>
      </w:pPr>
    </w:p>
    <w:p w:rsidR="00C519A3" w:rsidRDefault="00C519A3" w:rsidP="00C519A3">
      <w:pPr>
        <w:pStyle w:val="bpuSponsor"/>
      </w:pPr>
      <w:r>
        <w:t xml:space="preserve">CURRENT VERSION OF TEXT </w:t>
      </w:r>
    </w:p>
    <w:p w:rsidR="00C519A3" w:rsidRDefault="00C519A3" w:rsidP="00C519A3">
      <w:pPr>
        <w:pStyle w:val="bpuNormText"/>
      </w:pPr>
      <w:r>
        <w:tab/>
        <w:t>As introduced.</w:t>
      </w:r>
    </w:p>
    <w:p w:rsidR="00C519A3" w:rsidRDefault="00C519A3" w:rsidP="00C519A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C519A3" w:rsidRDefault="00C519A3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C519A3" w:rsidSect="00C519A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F4768F" w:rsidRPr="00395661" w:rsidRDefault="00F4768F" w:rsidP="00F4768F">
      <w:pPr>
        <w:pStyle w:val="HangingAnAct"/>
        <w:rPr>
          <w:rStyle w:val="HangingAnActChar"/>
        </w:rPr>
      </w:pPr>
      <w:r w:rsidRPr="00395661">
        <w:rPr>
          <w:rStyle w:val="BillHead"/>
        </w:rPr>
        <w:lastRenderedPageBreak/>
        <w:t>An Act</w:t>
      </w:r>
      <w:r w:rsidRPr="00395661">
        <w:rPr>
          <w:rStyle w:val="HangingAnActChar"/>
        </w:rPr>
        <w:t xml:space="preserve"> </w:t>
      </w:r>
      <w:r w:rsidRPr="007958FC">
        <w:t xml:space="preserve">allocating funding for </w:t>
      </w:r>
      <w:r>
        <w:t>small business</w:t>
      </w:r>
      <w:r w:rsidR="00236DE2">
        <w:t xml:space="preserve"> and not-for-profit organization</w:t>
      </w:r>
      <w:r>
        <w:t xml:space="preserve"> assistance</w:t>
      </w:r>
      <w:r w:rsidRPr="007958FC">
        <w:t>, and making an appropriation</w:t>
      </w:r>
      <w:r w:rsidRPr="00395661">
        <w:rPr>
          <w:rStyle w:val="HangingAnActChar"/>
        </w:rPr>
        <w:t>.</w:t>
      </w:r>
    </w:p>
    <w:p w:rsidR="00F4768F" w:rsidRPr="00395661" w:rsidRDefault="00F4768F" w:rsidP="00F4768F"/>
    <w:p w:rsidR="00F4768F" w:rsidRPr="00395661" w:rsidRDefault="00F4768F" w:rsidP="00F4768F">
      <w:r w:rsidRPr="00395661">
        <w:tab/>
      </w:r>
      <w:r w:rsidRPr="00395661">
        <w:rPr>
          <w:rStyle w:val="BillHeading2"/>
        </w:rPr>
        <w:t xml:space="preserve">Be It Enacted </w:t>
      </w:r>
      <w:r w:rsidRPr="00395661">
        <w:rPr>
          <w:rStyle w:val="BillLanguage"/>
        </w:rPr>
        <w:t>by the Senate and General Assembly of the State of New Jersey:</w:t>
      </w:r>
    </w:p>
    <w:p w:rsidR="00F4768F" w:rsidRPr="007958FC" w:rsidRDefault="00F4768F" w:rsidP="00F4768F"/>
    <w:p w:rsidR="00F4768F" w:rsidRPr="007958FC" w:rsidRDefault="00F4768F" w:rsidP="00F4768F">
      <w:r>
        <w:tab/>
        <w:t>1</w:t>
      </w:r>
      <w:r w:rsidRPr="007958FC">
        <w:t>.</w:t>
      </w:r>
      <w:r>
        <w:tab/>
      </w:r>
      <w:r w:rsidRPr="00994465">
        <w:t>There is appropriated from the General Fund to the New Jersey Economic Development Authority the sum of $</w:t>
      </w:r>
      <w:r>
        <w:t>3</w:t>
      </w:r>
      <w:r w:rsidRPr="00994465">
        <w:t>00 million</w:t>
      </w:r>
      <w:r w:rsidR="00884E22">
        <w:t>, first, if available,</w:t>
      </w:r>
      <w:r w:rsidRPr="00994465">
        <w:t xml:space="preserve"> from a portion of those federal block grant funds allocated to the State from the federal “Coronavirus Relief Fund,” established pursuant to the federal </w:t>
      </w:r>
      <w:r>
        <w:t>“</w:t>
      </w:r>
      <w:r w:rsidRPr="00994465">
        <w:t>Coronavirus Aid, Relief, and Economic Security Act,” Pub.L.116-136, for use by the authority to provide financial support, such as loans or grants, to small businesses</w:t>
      </w:r>
      <w:r w:rsidR="00042D6B">
        <w:t xml:space="preserve"> and not-for-profit organizations</w:t>
      </w:r>
      <w:r w:rsidRPr="00994465">
        <w:t xml:space="preserve"> for the costs associated with </w:t>
      </w:r>
      <w:r w:rsidR="00042D6B">
        <w:t xml:space="preserve">business </w:t>
      </w:r>
      <w:r w:rsidRPr="00994465">
        <w:t xml:space="preserve">operation interruptions caused by any State-required closures due to the impacts of </w:t>
      </w:r>
      <w:r>
        <w:t>the COVID-19 pandemic</w:t>
      </w:r>
      <w:r w:rsidRPr="00994465">
        <w:t>.</w:t>
      </w:r>
    </w:p>
    <w:p w:rsidR="00F4768F" w:rsidRPr="007958FC" w:rsidRDefault="00F4768F" w:rsidP="00F4768F"/>
    <w:p w:rsidR="00F4768F" w:rsidRPr="007958FC" w:rsidRDefault="00F4768F" w:rsidP="00F4768F">
      <w:r>
        <w:tab/>
        <w:t>2</w:t>
      </w:r>
      <w:r w:rsidRPr="007958FC">
        <w:t>.</w:t>
      </w:r>
      <w:r>
        <w:tab/>
      </w:r>
      <w:r w:rsidRPr="007958FC">
        <w:t>This act shall take effect immediately.</w:t>
      </w:r>
    </w:p>
    <w:p w:rsidR="00F4768F" w:rsidRPr="00395661" w:rsidRDefault="00F4768F" w:rsidP="00F4768F"/>
    <w:p w:rsidR="00F4768F" w:rsidRPr="00395661" w:rsidRDefault="00F4768F" w:rsidP="00F4768F"/>
    <w:p w:rsidR="00F4768F" w:rsidRPr="00395661" w:rsidRDefault="00F4768F" w:rsidP="00F4768F">
      <w:pPr>
        <w:jc w:val="center"/>
      </w:pPr>
      <w:r w:rsidRPr="00395661">
        <w:t>STATEMENT</w:t>
      </w:r>
    </w:p>
    <w:p w:rsidR="00F4768F" w:rsidRPr="00395661" w:rsidRDefault="00F4768F" w:rsidP="00F4768F"/>
    <w:p w:rsidR="00F4768F" w:rsidRDefault="00F4768F" w:rsidP="00F4768F">
      <w:r>
        <w:tab/>
        <w:t>This bill makes a $3</w:t>
      </w:r>
      <w:r w:rsidRPr="00994465">
        <w:t>00 million appropriation to the EDA</w:t>
      </w:r>
      <w:r w:rsidR="00884E22">
        <w:t>, first, if available,</w:t>
      </w:r>
      <w:r w:rsidRPr="00994465">
        <w:t xml:space="preserve"> from a portion of those federal block grant funds allocated to the State from the federal “Coronavirus Relief Fund,” established pursuant to the federal </w:t>
      </w:r>
      <w:r>
        <w:t>“</w:t>
      </w:r>
      <w:r w:rsidRPr="00994465">
        <w:t>Coronavirus Aid, Relief, and Economic Security (CARES) Act,” Pub.L.116-136, for use by the EDA to provide financial support, such as loans or grants, to small businesses</w:t>
      </w:r>
      <w:r w:rsidR="00042D6B">
        <w:t xml:space="preserve"> and not-for-profit organizations</w:t>
      </w:r>
      <w:r w:rsidRPr="00994465">
        <w:t xml:space="preserve"> generally for the costs associated with business operation interruptions caused by any State-required closures due to the impacts of </w:t>
      </w:r>
      <w:r>
        <w:t>the COVID-19 pandemic</w:t>
      </w:r>
      <w:r w:rsidRPr="00994465">
        <w:t>.</w:t>
      </w:r>
    </w:p>
    <w:sectPr w:rsidR="00F4768F" w:rsidSect="00C519A3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44EB" w:rsidRDefault="00A944EB">
      <w:r>
        <w:separator/>
      </w:r>
    </w:p>
  </w:endnote>
  <w:endnote w:type="continuationSeparator" w:id="0">
    <w:p w:rsidR="00A944EB" w:rsidRDefault="00A944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763C" w:rsidRDefault="00974413" w:rsidP="00974413">
    <w:pPr>
      <w:pStyle w:val="sponUdate"/>
    </w:pPr>
    <w:r>
      <w:t>(Sponsorship Updated As Of: 3/15/2021)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05B4" w:rsidRPr="009B59F4" w:rsidRDefault="00735DBF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44EB" w:rsidRDefault="00A944EB">
      <w:r>
        <w:separator/>
      </w:r>
    </w:p>
  </w:footnote>
  <w:footnote w:type="continuationSeparator" w:id="0">
    <w:p w:rsidR="00A944EB" w:rsidRDefault="00A944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735DB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05B4" w:rsidRDefault="00735DBF" w:rsidP="00686AEB">
    <w:pPr>
      <w:pStyle w:val="Header"/>
      <w:jc w:val="center"/>
      <w:rPr>
        <w:rStyle w:val="PageNumber"/>
      </w:rPr>
    </w:pPr>
  </w:p>
  <w:p w:rsidR="00C519A3" w:rsidRDefault="00C519A3" w:rsidP="00C519A3">
    <w:pPr>
      <w:pStyle w:val="bpuHeadSpon"/>
    </w:pPr>
    <w:r w:rsidRPr="00C519A3">
      <w:rPr>
        <w:rStyle w:val="bpuHeadSponChar"/>
      </w:rPr>
      <w:t>A5085</w:t>
    </w:r>
    <w:r>
      <w:t xml:space="preserve"> MAZZEO</w:t>
    </w:r>
  </w:p>
  <w:p w:rsidR="00C519A3" w:rsidRDefault="00C519A3" w:rsidP="00C519A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B746D">
      <w:rPr>
        <w:noProof/>
      </w:rPr>
      <w:t>3</w:t>
    </w:r>
    <w:r>
      <w:fldChar w:fldCharType="end"/>
    </w:r>
  </w:p>
  <w:p w:rsidR="00C519A3" w:rsidRDefault="00C519A3" w:rsidP="00C519A3">
    <w:pPr>
      <w:pStyle w:val="bpuHeadSpo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05B4" w:rsidRDefault="00735DBF" w:rsidP="00062B80">
    <w:pPr>
      <w:pStyle w:val="Header"/>
    </w:pPr>
  </w:p>
  <w:p w:rsidR="00C519A3" w:rsidRDefault="00C519A3" w:rsidP="00C519A3">
    <w:pPr>
      <w:pStyle w:val="bpuHeadSpon"/>
    </w:pPr>
    <w:r w:rsidRPr="00C519A3">
      <w:rPr>
        <w:rStyle w:val="bpuHeadSponChar"/>
      </w:rPr>
      <w:t>A5085</w:t>
    </w:r>
    <w:r>
      <w:t xml:space="preserve"> MAZZEO</w:t>
    </w:r>
    <w:r w:rsidR="00B3763C">
      <w:t>, BERGEN</w:t>
    </w:r>
  </w:p>
  <w:p w:rsidR="00C519A3" w:rsidRDefault="00C519A3" w:rsidP="00C519A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35DBF">
      <w:rPr>
        <w:noProof/>
      </w:rPr>
      <w:t>2</w:t>
    </w:r>
    <w:r>
      <w:fldChar w:fldCharType="end"/>
    </w:r>
  </w:p>
  <w:p w:rsidR="00C519A3" w:rsidRPr="00062B80" w:rsidRDefault="00C519A3" w:rsidP="00C519A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4EB"/>
    <w:rsid w:val="000051BD"/>
    <w:rsid w:val="000160A5"/>
    <w:rsid w:val="0002335B"/>
    <w:rsid w:val="0003549A"/>
    <w:rsid w:val="000367AE"/>
    <w:rsid w:val="00042D6B"/>
    <w:rsid w:val="00043B22"/>
    <w:rsid w:val="0005430C"/>
    <w:rsid w:val="00054975"/>
    <w:rsid w:val="00057D20"/>
    <w:rsid w:val="0006197C"/>
    <w:rsid w:val="0006281F"/>
    <w:rsid w:val="00062B80"/>
    <w:rsid w:val="0008141C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34D4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B6F30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36A5"/>
    <w:rsid w:val="00236DE2"/>
    <w:rsid w:val="002370D0"/>
    <w:rsid w:val="00255958"/>
    <w:rsid w:val="00257FA2"/>
    <w:rsid w:val="0026574A"/>
    <w:rsid w:val="002660BB"/>
    <w:rsid w:val="002720E8"/>
    <w:rsid w:val="00275293"/>
    <w:rsid w:val="002776B0"/>
    <w:rsid w:val="0028428B"/>
    <w:rsid w:val="00286C7E"/>
    <w:rsid w:val="00296C93"/>
    <w:rsid w:val="002A1029"/>
    <w:rsid w:val="002A3A1A"/>
    <w:rsid w:val="002A4692"/>
    <w:rsid w:val="002A51BA"/>
    <w:rsid w:val="002B2E26"/>
    <w:rsid w:val="002B3FE6"/>
    <w:rsid w:val="002C2D81"/>
    <w:rsid w:val="002C461E"/>
    <w:rsid w:val="002C4EE4"/>
    <w:rsid w:val="002C6CEC"/>
    <w:rsid w:val="002E09CE"/>
    <w:rsid w:val="002E69D1"/>
    <w:rsid w:val="002F3BA6"/>
    <w:rsid w:val="00315320"/>
    <w:rsid w:val="00325776"/>
    <w:rsid w:val="00325E27"/>
    <w:rsid w:val="00330214"/>
    <w:rsid w:val="00330395"/>
    <w:rsid w:val="00333704"/>
    <w:rsid w:val="00336624"/>
    <w:rsid w:val="0034025F"/>
    <w:rsid w:val="00340458"/>
    <w:rsid w:val="00340B91"/>
    <w:rsid w:val="0034200F"/>
    <w:rsid w:val="003446A0"/>
    <w:rsid w:val="0034481B"/>
    <w:rsid w:val="00346915"/>
    <w:rsid w:val="00350130"/>
    <w:rsid w:val="00351A9A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9411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67182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2684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081F"/>
    <w:rsid w:val="005E017C"/>
    <w:rsid w:val="005E4865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915D1"/>
    <w:rsid w:val="00692D66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1CC7"/>
    <w:rsid w:val="00724A63"/>
    <w:rsid w:val="007256D1"/>
    <w:rsid w:val="007279FD"/>
    <w:rsid w:val="00735DBF"/>
    <w:rsid w:val="007502CB"/>
    <w:rsid w:val="00752D79"/>
    <w:rsid w:val="00752E20"/>
    <w:rsid w:val="00756EDE"/>
    <w:rsid w:val="00764456"/>
    <w:rsid w:val="00776018"/>
    <w:rsid w:val="00781B4D"/>
    <w:rsid w:val="007824BF"/>
    <w:rsid w:val="00783B8D"/>
    <w:rsid w:val="00794B94"/>
    <w:rsid w:val="00794BD4"/>
    <w:rsid w:val="0079673E"/>
    <w:rsid w:val="007A2F73"/>
    <w:rsid w:val="007A2FBF"/>
    <w:rsid w:val="007A3061"/>
    <w:rsid w:val="007A5A0B"/>
    <w:rsid w:val="007C0E14"/>
    <w:rsid w:val="007C7DE4"/>
    <w:rsid w:val="007D29D9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84E22"/>
    <w:rsid w:val="008916EC"/>
    <w:rsid w:val="00891E4F"/>
    <w:rsid w:val="008A31C5"/>
    <w:rsid w:val="008A4F9A"/>
    <w:rsid w:val="008B2850"/>
    <w:rsid w:val="008B746D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54416"/>
    <w:rsid w:val="00960958"/>
    <w:rsid w:val="00963A46"/>
    <w:rsid w:val="00966A3E"/>
    <w:rsid w:val="00971493"/>
    <w:rsid w:val="00971AD9"/>
    <w:rsid w:val="00973069"/>
    <w:rsid w:val="00973523"/>
    <w:rsid w:val="00974413"/>
    <w:rsid w:val="00980766"/>
    <w:rsid w:val="009835D4"/>
    <w:rsid w:val="009865D4"/>
    <w:rsid w:val="00997152"/>
    <w:rsid w:val="009972CD"/>
    <w:rsid w:val="009A0E9C"/>
    <w:rsid w:val="009A45DA"/>
    <w:rsid w:val="009A7734"/>
    <w:rsid w:val="009A7918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E7223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77ED7"/>
    <w:rsid w:val="00A84031"/>
    <w:rsid w:val="00A84C4F"/>
    <w:rsid w:val="00A932A1"/>
    <w:rsid w:val="00A944EB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BAD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3763C"/>
    <w:rsid w:val="00B431BB"/>
    <w:rsid w:val="00B45B34"/>
    <w:rsid w:val="00B57047"/>
    <w:rsid w:val="00B61D86"/>
    <w:rsid w:val="00B6342D"/>
    <w:rsid w:val="00B726BD"/>
    <w:rsid w:val="00B732BC"/>
    <w:rsid w:val="00B90E33"/>
    <w:rsid w:val="00B96708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25385"/>
    <w:rsid w:val="00C328D0"/>
    <w:rsid w:val="00C43CEE"/>
    <w:rsid w:val="00C46BC1"/>
    <w:rsid w:val="00C519A3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B6CCC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6980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835BB"/>
    <w:rsid w:val="00D9410B"/>
    <w:rsid w:val="00D9695B"/>
    <w:rsid w:val="00DA2417"/>
    <w:rsid w:val="00DA5585"/>
    <w:rsid w:val="00DB02AC"/>
    <w:rsid w:val="00DB6AA2"/>
    <w:rsid w:val="00DC76DF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562D9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4768F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8557D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FBB1142"/>
  <w15:docId w15:val="{F5AF5A5C-A420-4166-8E07-236A37A50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link w:val="FooterCha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locked/>
    <w:rsid w:val="00F4768F"/>
    <w:rPr>
      <w:b/>
      <w:sz w:val="18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340B9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40B91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C519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295</Words>
  <Characters>1756</Characters>
  <Application>Microsoft Office Word</Application>
  <DocSecurity>0</DocSecurity>
  <Lines>65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A5085</vt:lpstr>
    </vt:vector>
  </TitlesOfParts>
  <Manager>R225</Manager>
  <Company>NJ Office of Legislative Services</Company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A5085</dc:title>
  <dc:subject/>
  <dc:creator>Assemblyman  MAZZEO</dc:creator>
  <cp:keywords>A5085|2|RF |282|0|282|F|0|</cp:keywords>
  <dc:description>INTRODUCED DECEMBER 7, 2020</dc:description>
  <cp:lastModifiedBy>Todaro, Vivian</cp:lastModifiedBy>
  <cp:revision>2</cp:revision>
  <cp:lastPrinted>2021-03-17T15:03:00Z</cp:lastPrinted>
  <dcterms:created xsi:type="dcterms:W3CDTF">2021-03-17T15:03:00Z</dcterms:created>
  <dcterms:modified xsi:type="dcterms:W3CDTF">2021-03-17T15:03:00Z</dcterms:modified>
  <cp:category>s.1: Approp.; s.2: Eff. date &amp; Note to s.1 to 2020/109_x000d_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