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5908AD" w14:textId="77DF5EBC" w:rsidR="00154F0D" w:rsidRDefault="00154F0D" w:rsidP="00154F0D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5118 </w:t>
      </w:r>
    </w:p>
    <w:p w14:paraId="4F424BC1" w14:textId="50917916" w:rsidR="00154F0D" w:rsidRPr="009D38FF" w:rsidRDefault="00154F0D" w:rsidP="00154F0D">
      <w:pPr>
        <w:pStyle w:val="bpuWpGraphic"/>
      </w:pPr>
      <w:r>
        <w:object w:dxaOrig="8985" w:dyaOrig="255" w14:anchorId="3D6115E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6" o:title=""/>
          </v:shape>
          <o:OLEObject Type="Embed" ProgID="WPWin6.1" ShapeID="_x0000_i1025" DrawAspect="Content" ObjectID="_1669184241" r:id="rId7"/>
        </w:object>
      </w:r>
    </w:p>
    <w:p w14:paraId="05F53AC4" w14:textId="77777777" w:rsidR="00154F0D" w:rsidRDefault="00154F0D" w:rsidP="00154F0D">
      <w:pPr>
        <w:pStyle w:val="bpuState"/>
      </w:pPr>
      <w:r>
        <w:t>STATE OF NEW JERSEY</w:t>
      </w:r>
    </w:p>
    <w:p w14:paraId="3BC1A913" w14:textId="77777777" w:rsidR="00154F0D" w:rsidRDefault="00154F0D" w:rsidP="00154F0D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14:paraId="4ADB70DD" w14:textId="3CF10A2A" w:rsidR="00154F0D" w:rsidRDefault="00154F0D" w:rsidP="00154F0D">
      <w:pPr>
        <w:pStyle w:val="bpuWpGraphic"/>
      </w:pPr>
      <w:r>
        <w:object w:dxaOrig="8985" w:dyaOrig="255" w14:anchorId="0F80029D">
          <v:shape id="_x0000_i1026" type="#_x0000_t75" style="width:6in;height:12.1pt" o:ole="">
            <v:imagedata r:id="rId6" o:title=""/>
          </v:shape>
          <o:OLEObject Type="Embed" ProgID="WPWin6.1" ShapeID="_x0000_i1026" DrawAspect="Content" ObjectID="_1669184242" r:id="rId8"/>
        </w:object>
      </w:r>
      <w:r>
        <w:t xml:space="preserve">  </w:t>
      </w:r>
    </w:p>
    <w:p w14:paraId="6B7A0E3E" w14:textId="77777777" w:rsidR="00154F0D" w:rsidRDefault="00154F0D" w:rsidP="00154F0D">
      <w:pPr>
        <w:pStyle w:val="bpuIntro"/>
      </w:pPr>
      <w:r>
        <w:t>INTRODUCED DECEMBER 10, 2020</w:t>
      </w:r>
    </w:p>
    <w:p w14:paraId="2E5AE014" w14:textId="77777777" w:rsidR="00154F0D" w:rsidRDefault="00154F0D" w:rsidP="00154F0D">
      <w:pPr>
        <w:pStyle w:val="bpuIntro"/>
      </w:pPr>
    </w:p>
    <w:p w14:paraId="678329D0" w14:textId="77777777" w:rsidR="00154F0D" w:rsidRDefault="00154F0D" w:rsidP="00154F0D">
      <w:pPr>
        <w:pStyle w:val="bpuIntro"/>
        <w:sectPr w:rsidR="00154F0D" w:rsidSect="00154F0D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14:paraId="39A74E96" w14:textId="77777777" w:rsidR="00154F0D" w:rsidRDefault="00154F0D" w:rsidP="00154F0D">
      <w:pPr>
        <w:pStyle w:val="bpuIntro"/>
      </w:pPr>
    </w:p>
    <w:p w14:paraId="156FAD9A" w14:textId="77777777" w:rsidR="00154F0D" w:rsidRDefault="00154F0D" w:rsidP="00154F0D">
      <w:pPr>
        <w:pStyle w:val="bpuSponsor"/>
      </w:pPr>
      <w:r>
        <w:t>Sponsored by:</w:t>
      </w:r>
    </w:p>
    <w:p w14:paraId="6CA86FB5" w14:textId="77777777" w:rsidR="00154F0D" w:rsidRDefault="00154F0D" w:rsidP="00154F0D">
      <w:pPr>
        <w:pStyle w:val="bpuSponsor"/>
      </w:pPr>
      <w:proofErr w:type="gramStart"/>
      <w:r>
        <w:t>Assemblyman  RONALD</w:t>
      </w:r>
      <w:proofErr w:type="gramEnd"/>
      <w:r>
        <w:t xml:space="preserve"> S. DANCER</w:t>
      </w:r>
    </w:p>
    <w:p w14:paraId="512B6C85" w14:textId="77777777" w:rsidR="00154F0D" w:rsidRDefault="00154F0D" w:rsidP="00154F0D">
      <w:pPr>
        <w:pStyle w:val="bpuSponsor"/>
      </w:pPr>
      <w:r>
        <w:t>District 12 (Burlington, Middlesex, Monmouth and Ocean)</w:t>
      </w:r>
    </w:p>
    <w:p w14:paraId="78433A00" w14:textId="77777777" w:rsidR="00154F0D" w:rsidRDefault="00154F0D" w:rsidP="00154F0D">
      <w:pPr>
        <w:pStyle w:val="bpuSponsor"/>
      </w:pPr>
      <w:proofErr w:type="gramStart"/>
      <w:r>
        <w:t>Assemblyman  ADAM</w:t>
      </w:r>
      <w:proofErr w:type="gramEnd"/>
      <w:r>
        <w:t xml:space="preserve"> J. TALIAFERRO</w:t>
      </w:r>
    </w:p>
    <w:p w14:paraId="27727EFC" w14:textId="77777777" w:rsidR="00154F0D" w:rsidRDefault="00154F0D" w:rsidP="00154F0D">
      <w:pPr>
        <w:pStyle w:val="bpuSponsor"/>
      </w:pPr>
      <w:r>
        <w:t>District 3 (Cumberland, Gloucester and Salem)</w:t>
      </w:r>
    </w:p>
    <w:p w14:paraId="7F2DFBDC" w14:textId="77777777" w:rsidR="00154F0D" w:rsidRDefault="00154F0D" w:rsidP="00154F0D">
      <w:pPr>
        <w:pStyle w:val="bpuSponsor"/>
      </w:pPr>
    </w:p>
    <w:p w14:paraId="6184B6C8" w14:textId="77777777" w:rsidR="00154F0D" w:rsidRDefault="00154F0D" w:rsidP="00154F0D">
      <w:pPr>
        <w:pStyle w:val="bpuSponsor"/>
      </w:pPr>
    </w:p>
    <w:p w14:paraId="2DA404B2" w14:textId="77777777" w:rsidR="00154F0D" w:rsidRDefault="00154F0D" w:rsidP="00154F0D">
      <w:pPr>
        <w:pStyle w:val="bpuSponsor"/>
      </w:pPr>
    </w:p>
    <w:p w14:paraId="3A441046" w14:textId="77777777" w:rsidR="00154F0D" w:rsidRDefault="00154F0D" w:rsidP="00154F0D">
      <w:pPr>
        <w:pStyle w:val="bpuSponsor"/>
      </w:pPr>
    </w:p>
    <w:p w14:paraId="1E5420FB" w14:textId="77777777" w:rsidR="00154F0D" w:rsidRDefault="00154F0D" w:rsidP="00154F0D">
      <w:pPr>
        <w:pStyle w:val="bpuSponsor"/>
      </w:pPr>
      <w:r>
        <w:t>SYNOPSIS</w:t>
      </w:r>
    </w:p>
    <w:p w14:paraId="4C526721" w14:textId="77777777" w:rsidR="00154F0D" w:rsidRDefault="00154F0D" w:rsidP="00154F0D">
      <w:pPr>
        <w:pStyle w:val="bpuNormText"/>
      </w:pPr>
      <w:r>
        <w:tab/>
        <w:t xml:space="preserve">Establishes “Agro-based Cluster Development Program.” </w:t>
      </w:r>
    </w:p>
    <w:p w14:paraId="3296FCC3" w14:textId="77777777" w:rsidR="00154F0D" w:rsidRDefault="00154F0D" w:rsidP="00154F0D">
      <w:pPr>
        <w:pStyle w:val="bpuNormText"/>
      </w:pPr>
    </w:p>
    <w:p w14:paraId="1F87010B" w14:textId="77777777" w:rsidR="00154F0D" w:rsidRDefault="00154F0D" w:rsidP="00154F0D">
      <w:pPr>
        <w:pStyle w:val="bpuSponsor"/>
      </w:pPr>
      <w:r>
        <w:t xml:space="preserve">CURRENT VERSION OF TEXT </w:t>
      </w:r>
    </w:p>
    <w:p w14:paraId="025B0F93" w14:textId="77777777" w:rsidR="00154F0D" w:rsidRDefault="00154F0D" w:rsidP="00154F0D">
      <w:pPr>
        <w:pStyle w:val="bpuNormText"/>
      </w:pPr>
      <w:r>
        <w:tab/>
        <w:t>As introduced.</w:t>
      </w:r>
    </w:p>
    <w:p w14:paraId="436BC231" w14:textId="7A713059" w:rsidR="00154F0D" w:rsidRDefault="00154F0D" w:rsidP="00154F0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358BE25" wp14:editId="72F6B7FB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0DC3C922" w14:textId="77777777" w:rsidR="00154F0D" w:rsidRDefault="00154F0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154F0D" w:rsidSect="00154F0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5BF61C70" w14:textId="12866B33" w:rsidR="00686AEB" w:rsidRDefault="004B0246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632C48">
        <w:rPr>
          <w:rStyle w:val="HangingAnActChar"/>
        </w:rPr>
        <w:t xml:space="preserve">establishing the “Agro-based Cluster Development Program” and supplementing </w:t>
      </w:r>
      <w:r w:rsidR="00AE3034">
        <w:t>P.L.1974, c.80 (C.34:1B-1 et seq.)</w:t>
      </w:r>
      <w:r w:rsidR="003A68EA">
        <w:t xml:space="preserve"> and P.L.1966, c.30 (C.54:32B-1 et seq.).</w:t>
      </w:r>
    </w:p>
    <w:p w14:paraId="0BADD92B" w14:textId="77777777" w:rsidR="00632C48" w:rsidRDefault="00632C48" w:rsidP="00632C48"/>
    <w:p w14:paraId="2771105A" w14:textId="77777777" w:rsidR="00632C48" w:rsidRPr="00AA7880" w:rsidRDefault="00632C48" w:rsidP="00632C48">
      <w:r>
        <w:tab/>
      </w:r>
      <w:proofErr w:type="gramStart"/>
      <w:r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>
        <w:rPr>
          <w:rStyle w:val="BillLanguage"/>
        </w:rPr>
        <w:t>by the Senate and General Assembly of the State of New Jersey:</w:t>
      </w:r>
    </w:p>
    <w:p w14:paraId="378D1C58" w14:textId="77777777" w:rsidR="00632C48" w:rsidRPr="00632C48" w:rsidRDefault="00632C48" w:rsidP="00632C48"/>
    <w:p w14:paraId="3B853908" w14:textId="77777777" w:rsidR="00632C48" w:rsidRDefault="00632C48" w:rsidP="00632C48">
      <w:r>
        <w:tab/>
        <w:t xml:space="preserve">1.  </w:t>
      </w:r>
      <w:proofErr w:type="gramStart"/>
      <w:r w:rsidR="00E77595">
        <w:t>a</w:t>
      </w:r>
      <w:proofErr w:type="gramEnd"/>
      <w:r w:rsidR="00E77595">
        <w:t xml:space="preserve">.  </w:t>
      </w:r>
      <w:r>
        <w:t xml:space="preserve">As used in this </w:t>
      </w:r>
      <w:r w:rsidR="00E77595">
        <w:t>section</w:t>
      </w:r>
      <w:r>
        <w:t xml:space="preserve">: </w:t>
      </w:r>
    </w:p>
    <w:p w14:paraId="4B00C954" w14:textId="5E626E78" w:rsidR="002D501D" w:rsidRDefault="00E77595" w:rsidP="002A0FF3">
      <w:r>
        <w:tab/>
      </w:r>
      <w:r w:rsidR="00D1230A">
        <w:t>“</w:t>
      </w:r>
      <w:r w:rsidR="00E75B60" w:rsidRPr="00E75B60">
        <w:t xml:space="preserve">Agro-based” means </w:t>
      </w:r>
      <w:r w:rsidR="002D501D">
        <w:t xml:space="preserve">to be directly related </w:t>
      </w:r>
      <w:proofErr w:type="gramStart"/>
      <w:r w:rsidR="002D501D">
        <w:t>to</w:t>
      </w:r>
      <w:r w:rsidR="00E75B60" w:rsidRPr="00E75B60">
        <w:t>:</w:t>
      </w:r>
      <w:proofErr w:type="gramEnd"/>
      <w:r w:rsidR="00E75B60" w:rsidRPr="00E75B60">
        <w:t xml:space="preserve"> the production, cu</w:t>
      </w:r>
      <w:r w:rsidR="00E75B60">
        <w:t xml:space="preserve">ltivation, growing, </w:t>
      </w:r>
      <w:r w:rsidR="00E75B60" w:rsidRPr="00E75B60">
        <w:t>or harvesting of agricultural or horticultural products; the raising of domestic livestock, bees, fur-bearing animals, diary-producing animals, and poultry; food processing; agricultural machinery and equipment; and agricultural-related transportation and distribution.</w:t>
      </w:r>
    </w:p>
    <w:p w14:paraId="02F87AA8" w14:textId="574F4205" w:rsidR="00E75B60" w:rsidRDefault="002D501D" w:rsidP="002A0FF3">
      <w:r>
        <w:tab/>
        <w:t xml:space="preserve">“Authority” </w:t>
      </w:r>
      <w:r w:rsidR="00CF5BF2" w:rsidRPr="00CF5BF2">
        <w:t>means the New Jersey Economic Development Authority established pursuant to section 4 of P.L.1974, c.80 (C.34:1B-4)</w:t>
      </w:r>
      <w:r w:rsidR="00CF5BF2">
        <w:t>.</w:t>
      </w:r>
    </w:p>
    <w:p w14:paraId="3F8532BE" w14:textId="032C283C" w:rsidR="00E75B60" w:rsidRDefault="00E75B60" w:rsidP="00AE3034">
      <w:r>
        <w:tab/>
      </w:r>
      <w:r w:rsidR="00E77595">
        <w:t xml:space="preserve">“Cluster” </w:t>
      </w:r>
      <w:r w:rsidRPr="00E75B60">
        <w:t xml:space="preserve">means </w:t>
      </w:r>
      <w:r>
        <w:t>an area</w:t>
      </w:r>
      <w:r w:rsidRPr="00E75B60">
        <w:t xml:space="preserve"> within which a concentration of producers and institutions engag</w:t>
      </w:r>
      <w:r>
        <w:t>e</w:t>
      </w:r>
      <w:r w:rsidRPr="00E75B60">
        <w:t xml:space="preserve"> in the food and agricultural se</w:t>
      </w:r>
      <w:r>
        <w:t>ctor</w:t>
      </w:r>
      <w:r w:rsidR="002D501D">
        <w:t xml:space="preserve"> of the State’s economy</w:t>
      </w:r>
      <w:r>
        <w:t xml:space="preserve">, and develop and maintain </w:t>
      </w:r>
      <w:r w:rsidRPr="00E75B60">
        <w:t>connections among themselves and supporting organizations</w:t>
      </w:r>
      <w:r>
        <w:t xml:space="preserve"> </w:t>
      </w:r>
      <w:r w:rsidRPr="00E75B60">
        <w:t>to address common challenges and pursue common opportunities.</w:t>
      </w:r>
      <w:r w:rsidR="00AE3034">
        <w:tab/>
      </w:r>
    </w:p>
    <w:p w14:paraId="55335214" w14:textId="48DADF10" w:rsidR="002D501D" w:rsidRDefault="002D501D" w:rsidP="00AE3034">
      <w:r>
        <w:tab/>
        <w:t>“D</w:t>
      </w:r>
      <w:r w:rsidR="00B84C4E">
        <w:t>epartment</w:t>
      </w:r>
      <w:r>
        <w:t>” means the Department of Agriculture established pursuant to R.S.4:1-1.</w:t>
      </w:r>
    </w:p>
    <w:p w14:paraId="17CB42C5" w14:textId="1C73D7A3" w:rsidR="00E77595" w:rsidRDefault="00E75B60" w:rsidP="00AE3034">
      <w:r>
        <w:tab/>
      </w:r>
      <w:r w:rsidR="00AE3034">
        <w:t xml:space="preserve">“Program” means the Agro-based Cluster Development Program </w:t>
      </w:r>
      <w:r w:rsidR="00AE3034" w:rsidRPr="00AE3034">
        <w:t xml:space="preserve">established pursuant to P.L.    , c.    (C. </w:t>
      </w:r>
      <w:r w:rsidR="00AE3034">
        <w:t xml:space="preserve">       ) (pending before the </w:t>
      </w:r>
      <w:r w:rsidR="00AE3034" w:rsidRPr="00AE3034">
        <w:t>Legislature as this bill).</w:t>
      </w:r>
    </w:p>
    <w:p w14:paraId="6BCD3E6E" w14:textId="62F9E126" w:rsidR="00632C48" w:rsidRDefault="00E77595" w:rsidP="00AE3034">
      <w:r>
        <w:tab/>
      </w:r>
      <w:proofErr w:type="gramStart"/>
      <w:r>
        <w:t>b.</w:t>
      </w:r>
      <w:r w:rsidR="006626EC">
        <w:t xml:space="preserve"> </w:t>
      </w:r>
      <w:r>
        <w:t xml:space="preserve"> </w:t>
      </w:r>
      <w:r w:rsidR="006626EC">
        <w:t>The</w:t>
      </w:r>
      <w:proofErr w:type="gramEnd"/>
      <w:r w:rsidR="006626EC">
        <w:t xml:space="preserve"> </w:t>
      </w:r>
      <w:r w:rsidR="00632C48">
        <w:t xml:space="preserve">“Agro-based Cluster Development Program” is established within the </w:t>
      </w:r>
      <w:r w:rsidR="006626EC">
        <w:t xml:space="preserve">New Jersey Economic Development </w:t>
      </w:r>
      <w:r w:rsidR="002A0FF3">
        <w:t>Authority for the purpose of encouraging the development of</w:t>
      </w:r>
      <w:r w:rsidR="00632C48">
        <w:t xml:space="preserve"> agro-based clusters within New Jersey.  The purpose of </w:t>
      </w:r>
      <w:r w:rsidR="00D1230A">
        <w:t xml:space="preserve">the </w:t>
      </w:r>
      <w:r w:rsidR="002D501D">
        <w:t>program is to</w:t>
      </w:r>
      <w:r w:rsidR="002A0FF3">
        <w:t xml:space="preserve"> strengthen the</w:t>
      </w:r>
      <w:r w:rsidR="00AE3034">
        <w:t xml:space="preserve"> communication among </w:t>
      </w:r>
      <w:r w:rsidR="002A0FF3">
        <w:t xml:space="preserve">producers and institutions </w:t>
      </w:r>
      <w:r w:rsidR="00632C48">
        <w:t xml:space="preserve">within </w:t>
      </w:r>
      <w:r w:rsidR="0021685E">
        <w:t>a specific area</w:t>
      </w:r>
      <w:r w:rsidR="00632C48">
        <w:t xml:space="preserve">, </w:t>
      </w:r>
      <w:r w:rsidR="0021685E">
        <w:t>to enhance</w:t>
      </w:r>
      <w:r w:rsidR="00632C48">
        <w:t xml:space="preserve"> access to markets and information for </w:t>
      </w:r>
      <w:r w:rsidR="0021685E">
        <w:t>agro-based producers and institutions</w:t>
      </w:r>
      <w:r w:rsidR="00AE3034">
        <w:t xml:space="preserve"> within the cluster</w:t>
      </w:r>
      <w:r w:rsidR="00632C48">
        <w:t xml:space="preserve">, and </w:t>
      </w:r>
      <w:r w:rsidR="00BB3650">
        <w:t>to include</w:t>
      </w:r>
      <w:r w:rsidR="00AE3034">
        <w:t xml:space="preserve"> collective marketing </w:t>
      </w:r>
      <w:r w:rsidR="007E3C71">
        <w:t xml:space="preserve">and </w:t>
      </w:r>
      <w:r w:rsidR="00AE3034">
        <w:t xml:space="preserve">promotion of the </w:t>
      </w:r>
      <w:r w:rsidR="00BB3650">
        <w:t>agricultural products</w:t>
      </w:r>
      <w:r w:rsidR="002D501D">
        <w:t xml:space="preserve"> within a </w:t>
      </w:r>
      <w:r w:rsidR="00AE3034">
        <w:t>cluster.</w:t>
      </w:r>
    </w:p>
    <w:p w14:paraId="59FE9983" w14:textId="79B84375" w:rsidR="00691E76" w:rsidRDefault="00E77595" w:rsidP="00691E76">
      <w:r>
        <w:tab/>
      </w:r>
      <w:proofErr w:type="gramStart"/>
      <w:r>
        <w:t>c</w:t>
      </w:r>
      <w:r w:rsidR="00632C48">
        <w:t xml:space="preserve">.  </w:t>
      </w:r>
      <w:r w:rsidR="00691E76">
        <w:t>The</w:t>
      </w:r>
      <w:proofErr w:type="gramEnd"/>
      <w:r w:rsidR="00691E76" w:rsidRPr="00497BEF">
        <w:t xml:space="preserve"> New Jersey Economic Development Authority</w:t>
      </w:r>
      <w:r w:rsidR="00691E76">
        <w:t>, in consultation with the Department of Agriculture, shall establish criteria for the designation of agro-based clusters, which shall include but not be limited to</w:t>
      </w:r>
      <w:r w:rsidR="00290E73">
        <w:t xml:space="preserve"> </w:t>
      </w:r>
      <w:r w:rsidR="00691E76">
        <w:t>identifying</w:t>
      </w:r>
      <w:r w:rsidR="00290E73">
        <w:t>:</w:t>
      </w:r>
    </w:p>
    <w:p w14:paraId="1754294F" w14:textId="4135E4D3" w:rsidR="00691E76" w:rsidRDefault="00691E76" w:rsidP="00691E76">
      <w:r>
        <w:tab/>
        <w:t xml:space="preserve">(1)  </w:t>
      </w:r>
      <w:proofErr w:type="gramStart"/>
      <w:r>
        <w:t>the</w:t>
      </w:r>
      <w:proofErr w:type="gramEnd"/>
      <w:r>
        <w:t xml:space="preserve"> agricultural product or products produced within the </w:t>
      </w:r>
      <w:r w:rsidR="002D501D">
        <w:t>cluster</w:t>
      </w:r>
      <w:r>
        <w:t>;</w:t>
      </w:r>
    </w:p>
    <w:p w14:paraId="12C172B3" w14:textId="52C628DB" w:rsidR="00691E76" w:rsidRDefault="00691E76" w:rsidP="00691E76">
      <w:r>
        <w:tab/>
        <w:t xml:space="preserve">(2)  </w:t>
      </w:r>
      <w:proofErr w:type="gramStart"/>
      <w:r>
        <w:t>farmers</w:t>
      </w:r>
      <w:proofErr w:type="gramEnd"/>
      <w:r>
        <w:t xml:space="preserve"> and businesses engaged in the production and distribution of </w:t>
      </w:r>
      <w:r w:rsidR="002D501D">
        <w:t xml:space="preserve">one or more </w:t>
      </w:r>
      <w:r>
        <w:t>agricultural  product</w:t>
      </w:r>
      <w:r w:rsidR="002D501D">
        <w:t>s in a cluster</w:t>
      </w:r>
      <w:r>
        <w:t>; and</w:t>
      </w:r>
    </w:p>
    <w:p w14:paraId="2259FCF1" w14:textId="273F4EF1" w:rsidR="00691E76" w:rsidRDefault="00691E76" w:rsidP="00691E76">
      <w:r>
        <w:tab/>
        <w:t xml:space="preserve">(3)  </w:t>
      </w:r>
      <w:proofErr w:type="gramStart"/>
      <w:r>
        <w:t>institutions</w:t>
      </w:r>
      <w:proofErr w:type="gramEnd"/>
      <w:r>
        <w:t xml:space="preserve"> and markets to enhance production and distribution of </w:t>
      </w:r>
      <w:r w:rsidR="002D501D">
        <w:t>a cluster’s agricultural</w:t>
      </w:r>
      <w:r>
        <w:t xml:space="preserve"> product</w:t>
      </w:r>
      <w:r w:rsidR="00D1230A">
        <w:t>s</w:t>
      </w:r>
      <w:r>
        <w:t>.</w:t>
      </w:r>
    </w:p>
    <w:p w14:paraId="71498110" w14:textId="24492921" w:rsidR="00691E76" w:rsidRDefault="00691E76" w:rsidP="00691E76">
      <w:r>
        <w:tab/>
      </w:r>
      <w:proofErr w:type="gramStart"/>
      <w:r>
        <w:t>d.  The</w:t>
      </w:r>
      <w:proofErr w:type="gramEnd"/>
      <w:r>
        <w:t xml:space="preserve"> authority shall create an application form and procedure</w:t>
      </w:r>
      <w:r w:rsidR="00D1230A">
        <w:t xml:space="preserve">s for </w:t>
      </w:r>
      <w:r>
        <w:t xml:space="preserve">municipalities </w:t>
      </w:r>
      <w:r w:rsidR="002D501D">
        <w:t xml:space="preserve">and counties to apply, individually or jointly, </w:t>
      </w:r>
      <w:r>
        <w:t>for designation of an area to become an agro-based cluster.  An application shall:</w:t>
      </w:r>
    </w:p>
    <w:p w14:paraId="56A0BA89" w14:textId="3D3FF74A" w:rsidR="00BF17AA" w:rsidRDefault="00BF17AA" w:rsidP="00691E76">
      <w:r>
        <w:tab/>
        <w:t xml:space="preserve">(1)  </w:t>
      </w:r>
      <w:proofErr w:type="gramStart"/>
      <w:r>
        <w:t>identify</w:t>
      </w:r>
      <w:proofErr w:type="gramEnd"/>
      <w:r>
        <w:t xml:space="preserve"> the </w:t>
      </w:r>
      <w:r w:rsidR="009461FC">
        <w:t xml:space="preserve">geographic </w:t>
      </w:r>
      <w:r>
        <w:t>boundaries of the proposed agro-based cluster;</w:t>
      </w:r>
    </w:p>
    <w:p w14:paraId="6F20F46E" w14:textId="007BBD88" w:rsidR="00BF17AA" w:rsidRDefault="000371E9" w:rsidP="00BF17AA">
      <w:r>
        <w:tab/>
        <w:t xml:space="preserve">(2)  </w:t>
      </w:r>
      <w:r w:rsidR="00B4565A">
        <w:t xml:space="preserve">identify plans to enhance </w:t>
      </w:r>
      <w:r w:rsidR="00B4565A" w:rsidRPr="00174DDF">
        <w:t>coordination</w:t>
      </w:r>
      <w:r w:rsidR="00B4565A">
        <w:t xml:space="preserve"> between program participants to increase the production and distribution </w:t>
      </w:r>
      <w:r w:rsidR="002D501D">
        <w:t>of the cluster’s</w:t>
      </w:r>
      <w:r w:rsidR="00B4565A">
        <w:t xml:space="preserve"> agricultural product or products</w:t>
      </w:r>
      <w:proofErr w:type="gramStart"/>
      <w:r w:rsidR="00B4565A">
        <w:t>;</w:t>
      </w:r>
      <w:proofErr w:type="gramEnd"/>
    </w:p>
    <w:p w14:paraId="5E4E17EB" w14:textId="5F087726" w:rsidR="00BF17AA" w:rsidRDefault="00BF17AA" w:rsidP="00BF17AA">
      <w:r>
        <w:tab/>
        <w:t xml:space="preserve">(3)  identify </w:t>
      </w:r>
      <w:r w:rsidR="000371E9">
        <w:t>plans to improve the</w:t>
      </w:r>
      <w:r>
        <w:t xml:space="preserve"> existing infrastructure and research related to </w:t>
      </w:r>
      <w:r w:rsidR="000371E9">
        <w:t xml:space="preserve">the </w:t>
      </w:r>
      <w:r w:rsidR="00D1230A">
        <w:t>cluster’s agricultural</w:t>
      </w:r>
      <w:r>
        <w:t xml:space="preserve"> product</w:t>
      </w:r>
      <w:r w:rsidR="00D1230A">
        <w:t xml:space="preserve"> or products</w:t>
      </w:r>
      <w:proofErr w:type="gramStart"/>
      <w:r>
        <w:t>;</w:t>
      </w:r>
      <w:proofErr w:type="gramEnd"/>
    </w:p>
    <w:p w14:paraId="18FA26EC" w14:textId="77777777" w:rsidR="00290E73" w:rsidRDefault="005D28CE" w:rsidP="00290E73">
      <w:r>
        <w:tab/>
        <w:t xml:space="preserve">(4)  </w:t>
      </w:r>
      <w:proofErr w:type="gramStart"/>
      <w:r w:rsidR="00290E73">
        <w:t>identify</w:t>
      </w:r>
      <w:proofErr w:type="gramEnd"/>
      <w:r w:rsidR="00290E73">
        <w:t xml:space="preserve"> one or more higher education institutions that may provide research and development assistance for farmers and agro-based businesses within the proposed agro-based cluster;</w:t>
      </w:r>
    </w:p>
    <w:p w14:paraId="7E022FBF" w14:textId="00BACA93" w:rsidR="00BF17AA" w:rsidRDefault="00BF17AA" w:rsidP="00BF17AA">
      <w:r>
        <w:tab/>
        <w:t>(</w:t>
      </w:r>
      <w:r w:rsidR="005D28CE">
        <w:t>5</w:t>
      </w:r>
      <w:r>
        <w:t>)  include information on the establishment and maintenance of production and logistic agro-based cluster planning and monitoring systems</w:t>
      </w:r>
      <w:proofErr w:type="gramStart"/>
      <w:r>
        <w:t>;</w:t>
      </w:r>
      <w:proofErr w:type="gramEnd"/>
      <w:r>
        <w:t xml:space="preserve"> </w:t>
      </w:r>
    </w:p>
    <w:p w14:paraId="34EEA002" w14:textId="2622CC0C" w:rsidR="00BF17AA" w:rsidRDefault="00BF17AA" w:rsidP="00BF17AA">
      <w:r>
        <w:tab/>
        <w:t>(</w:t>
      </w:r>
      <w:r w:rsidR="005D28CE">
        <w:t>6</w:t>
      </w:r>
      <w:r>
        <w:t xml:space="preserve">)  </w:t>
      </w:r>
      <w:proofErr w:type="gramStart"/>
      <w:r>
        <w:t>include</w:t>
      </w:r>
      <w:proofErr w:type="gramEnd"/>
      <w:r>
        <w:t xml:space="preserve"> an inventory of existing farms, businesses, </w:t>
      </w:r>
      <w:r w:rsidR="000B4ED6">
        <w:t xml:space="preserve">and </w:t>
      </w:r>
      <w:r>
        <w:t xml:space="preserve">markets </w:t>
      </w:r>
      <w:r w:rsidR="000B4ED6">
        <w:t>engaged in agricultural production and distribution</w:t>
      </w:r>
      <w:r w:rsidR="002D501D">
        <w:t xml:space="preserve"> related to the cluster</w:t>
      </w:r>
      <w:r w:rsidR="00F165E2">
        <w:t>;</w:t>
      </w:r>
    </w:p>
    <w:p w14:paraId="2D262B7C" w14:textId="485FCB96" w:rsidR="00A53DAE" w:rsidRDefault="00BF17AA" w:rsidP="006626EC">
      <w:r>
        <w:tab/>
        <w:t>(</w:t>
      </w:r>
      <w:r w:rsidR="005D28CE">
        <w:t>7</w:t>
      </w:r>
      <w:r>
        <w:t xml:space="preserve">)  </w:t>
      </w:r>
      <w:proofErr w:type="gramStart"/>
      <w:r w:rsidR="00A53DAE">
        <w:t>include</w:t>
      </w:r>
      <w:proofErr w:type="gramEnd"/>
      <w:r w:rsidR="00A53DAE">
        <w:t xml:space="preserve"> a plan to enhance agricultural production and distribution within the region, which may include </w:t>
      </w:r>
      <w:r w:rsidR="009B7744">
        <w:t xml:space="preserve">collective </w:t>
      </w:r>
      <w:r w:rsidR="00A53DAE">
        <w:t>marketing, promotion, branding, and other business strategies; and</w:t>
      </w:r>
    </w:p>
    <w:p w14:paraId="7C8D8B6A" w14:textId="2C5F0A37" w:rsidR="00AE3034" w:rsidRDefault="00952158" w:rsidP="006626EC">
      <w:r>
        <w:tab/>
        <w:t xml:space="preserve">(8) </w:t>
      </w:r>
      <w:r w:rsidR="00BF17AA">
        <w:t xml:space="preserve"> </w:t>
      </w:r>
      <w:proofErr w:type="gramStart"/>
      <w:r w:rsidR="00BF17AA">
        <w:t>include</w:t>
      </w:r>
      <w:proofErr w:type="gramEnd"/>
      <w:r w:rsidR="00BF17AA">
        <w:t xml:space="preserve"> a plan detailing compliance with quality and safety, environmental</w:t>
      </w:r>
      <w:r w:rsidR="002C0F79">
        <w:t>,</w:t>
      </w:r>
      <w:r w:rsidR="00BF17AA">
        <w:t xml:space="preserve"> and social standards.</w:t>
      </w:r>
    </w:p>
    <w:p w14:paraId="5D2A6827" w14:textId="6F38BFDA" w:rsidR="00BF17AA" w:rsidRDefault="009461FC" w:rsidP="006626EC">
      <w:r>
        <w:tab/>
      </w:r>
      <w:proofErr w:type="gramStart"/>
      <w:r>
        <w:t>e</w:t>
      </w:r>
      <w:r w:rsidR="00BF17AA">
        <w:t>.  The</w:t>
      </w:r>
      <w:proofErr w:type="gramEnd"/>
      <w:r w:rsidR="00BF17AA">
        <w:t xml:space="preserve"> authority and the department shall publicize the </w:t>
      </w:r>
      <w:r w:rsidR="002C0F79">
        <w:t>program</w:t>
      </w:r>
      <w:r w:rsidR="00BF17AA">
        <w:t xml:space="preserve"> and </w:t>
      </w:r>
      <w:r w:rsidR="002D501D">
        <w:t>publish</w:t>
      </w:r>
      <w:r w:rsidR="00BF17AA">
        <w:t xml:space="preserve"> links to the application form and procedure</w:t>
      </w:r>
      <w:r w:rsidR="002D501D">
        <w:t xml:space="preserve"> on their respective Internet websites.</w:t>
      </w:r>
    </w:p>
    <w:p w14:paraId="3EEA89BE" w14:textId="0AF7A87E" w:rsidR="00BF17AA" w:rsidRDefault="009461FC" w:rsidP="006626EC">
      <w:r>
        <w:tab/>
      </w:r>
      <w:proofErr w:type="gramStart"/>
      <w:r>
        <w:t>f</w:t>
      </w:r>
      <w:r w:rsidR="00BF17AA">
        <w:t>.  A</w:t>
      </w:r>
      <w:proofErr w:type="gramEnd"/>
      <w:r w:rsidR="00BF17AA">
        <w:t xml:space="preserve"> municipality may apply to the authority for designation of all or part of the municipality as an agro-based cluster.  Two or more municipalities may jointly apply for designation of </w:t>
      </w:r>
      <w:r w:rsidR="00290E73">
        <w:t>an area as an agro-based cluster</w:t>
      </w:r>
      <w:r w:rsidR="00836426">
        <w:t>.</w:t>
      </w:r>
      <w:r w:rsidR="00BF17AA">
        <w:t xml:space="preserve">  </w:t>
      </w:r>
      <w:r w:rsidR="00290E73">
        <w:t xml:space="preserve">A county may apply for </w:t>
      </w:r>
      <w:r w:rsidR="00521E88">
        <w:t xml:space="preserve">designation </w:t>
      </w:r>
      <w:proofErr w:type="gramStart"/>
      <w:r w:rsidR="00521E88">
        <w:t>for either</w:t>
      </w:r>
      <w:proofErr w:type="gramEnd"/>
      <w:r w:rsidR="00521E88">
        <w:t xml:space="preserve"> a part or for the entire count</w:t>
      </w:r>
      <w:r w:rsidR="00290E73">
        <w:t xml:space="preserve">y </w:t>
      </w:r>
      <w:r w:rsidR="00521E88">
        <w:t>to be designated as an</w:t>
      </w:r>
      <w:r w:rsidR="00290E73">
        <w:t xml:space="preserve"> agro-based cluster.  </w:t>
      </w:r>
      <w:r w:rsidR="00672A2B">
        <w:t xml:space="preserve">Two or more counties may jointly apply for designation as an agro-based cluster.  </w:t>
      </w:r>
      <w:r w:rsidR="00BF17AA">
        <w:t xml:space="preserve">An application </w:t>
      </w:r>
      <w:proofErr w:type="gramStart"/>
      <w:r w:rsidR="00BF17AA">
        <w:t>shall not be submitted</w:t>
      </w:r>
      <w:proofErr w:type="gramEnd"/>
      <w:r w:rsidR="00BF17AA">
        <w:t xml:space="preserve"> unless authorized by adoption of a resolution of the governing body of the municipality, county, or, in the event of a joint application among municipalities, the adoption of parallel resolutions by the governing bodies of the municipalities.</w:t>
      </w:r>
    </w:p>
    <w:p w14:paraId="46B3153D" w14:textId="2E24B376" w:rsidR="00E77595" w:rsidRDefault="00801955" w:rsidP="006626EC">
      <w:r>
        <w:tab/>
      </w:r>
      <w:proofErr w:type="gramStart"/>
      <w:r>
        <w:t>g</w:t>
      </w:r>
      <w:r w:rsidR="00BF17AA">
        <w:t>.  Within</w:t>
      </w:r>
      <w:proofErr w:type="gramEnd"/>
      <w:r w:rsidR="00BF17AA">
        <w:t xml:space="preserve"> 60 calendar days of its receipt of a complete application for designation of an area as an agro-based cluster, the authority shall approve, conditionally approve, or deny the application.</w:t>
      </w:r>
      <w:r w:rsidR="00546C2E">
        <w:t xml:space="preserve">  Upon approval </w:t>
      </w:r>
      <w:r w:rsidR="00451A0C">
        <w:t xml:space="preserve">by the authority </w:t>
      </w:r>
      <w:r w:rsidR="00546C2E">
        <w:t xml:space="preserve">of an area as an agro-based cluster, the cluster </w:t>
      </w:r>
      <w:proofErr w:type="gramStart"/>
      <w:r w:rsidR="00546C2E">
        <w:t xml:space="preserve">shall </w:t>
      </w:r>
      <w:r w:rsidR="00451A0C">
        <w:t>be permitted</w:t>
      </w:r>
      <w:proofErr w:type="gramEnd"/>
      <w:r w:rsidR="00451A0C">
        <w:t xml:space="preserve"> to </w:t>
      </w:r>
      <w:r w:rsidR="00546C2E">
        <w:t>use</w:t>
      </w:r>
      <w:r w:rsidR="00451A0C">
        <w:t xml:space="preserve"> the name selected during the application process in the subsequent marketing of the cluster.</w:t>
      </w:r>
    </w:p>
    <w:p w14:paraId="6C636348" w14:textId="62CFDEEB" w:rsidR="00290E73" w:rsidRDefault="00801955" w:rsidP="00290E73">
      <w:r>
        <w:tab/>
      </w:r>
      <w:proofErr w:type="gramStart"/>
      <w:r>
        <w:t>h.</w:t>
      </w:r>
      <w:r w:rsidR="00E77595">
        <w:t xml:space="preserve">  </w:t>
      </w:r>
      <w:r w:rsidR="002D501D">
        <w:t>The</w:t>
      </w:r>
      <w:proofErr w:type="gramEnd"/>
      <w:r w:rsidR="002D501D">
        <w:t xml:space="preserve"> authority shall establish and administer a revolving </w:t>
      </w:r>
      <w:r w:rsidR="00290E73">
        <w:t xml:space="preserve">loan program for municipalities and counties participating in the program for the purpose of funding plans </w:t>
      </w:r>
      <w:r w:rsidR="002D501D">
        <w:t xml:space="preserve">contained in an application submitted to </w:t>
      </w:r>
      <w:r w:rsidR="00290E73">
        <w:t>the authority pursuant to subsection d. of</w:t>
      </w:r>
      <w:r w:rsidR="00290E73" w:rsidRPr="007E56F2">
        <w:t xml:space="preserve"> </w:t>
      </w:r>
      <w:r w:rsidR="00290E73">
        <w:t>this section.</w:t>
      </w:r>
    </w:p>
    <w:p w14:paraId="3BE4AE8D" w14:textId="4869D3A8" w:rsidR="00290E73" w:rsidRDefault="00290E73" w:rsidP="00290E73">
      <w:r>
        <w:tab/>
      </w:r>
      <w:proofErr w:type="spellStart"/>
      <w:r>
        <w:t>i</w:t>
      </w:r>
      <w:proofErr w:type="spellEnd"/>
      <w:r>
        <w:t>.   Prior to disbursing loan amounts to a municipality or county under this section, the authority and the governing body of each participating</w:t>
      </w:r>
      <w:r w:rsidR="002D501D">
        <w:t xml:space="preserve"> municipality and county shall </w:t>
      </w:r>
      <w:r w:rsidR="00D1230A">
        <w:t xml:space="preserve">enter into a loan agreement </w:t>
      </w:r>
      <w:r>
        <w:t xml:space="preserve">setting forth terms and conditions required by the authority that are consistent with the purposes of </w:t>
      </w:r>
      <w:r w:rsidRPr="00AE3034">
        <w:t>P.L.    , c.    (C.</w:t>
      </w:r>
      <w:r w:rsidR="00B02C61">
        <w:t>        </w:t>
      </w:r>
      <w:r>
        <w:t xml:space="preserve">) (pending before the </w:t>
      </w:r>
      <w:r w:rsidRPr="00AE3034">
        <w:t>Legislature as this bill)</w:t>
      </w:r>
      <w:r>
        <w:t>.  The provisions of the loan agreement shall include loan repayment responsibilities for loan proceeds received under the loan program.</w:t>
      </w:r>
    </w:p>
    <w:p w14:paraId="360963D2" w14:textId="1746F168" w:rsidR="001046E4" w:rsidRDefault="00441251" w:rsidP="00290E73">
      <w:r>
        <w:tab/>
      </w:r>
      <w:proofErr w:type="gramStart"/>
      <w:r>
        <w:t>j</w:t>
      </w:r>
      <w:r w:rsidR="001046E4">
        <w:t>.</w:t>
      </w:r>
      <w:r w:rsidR="00F165E2">
        <w:t xml:space="preserve">  </w:t>
      </w:r>
      <w:r w:rsidR="006626EC">
        <w:t>The</w:t>
      </w:r>
      <w:proofErr w:type="gramEnd"/>
      <w:r w:rsidR="006626EC">
        <w:t xml:space="preserve"> authority may, in its discretion, require </w:t>
      </w:r>
      <w:r>
        <w:t>a municipality or county that</w:t>
      </w:r>
      <w:r w:rsidR="006626EC">
        <w:t xml:space="preserve"> receives a loan authorized pursuant to </w:t>
      </w:r>
      <w:r w:rsidR="00F165E2" w:rsidRPr="00AE3034">
        <w:t>P.L.    , c.    (C.</w:t>
      </w:r>
      <w:r w:rsidR="00B02C61">
        <w:t>        </w:t>
      </w:r>
      <w:r w:rsidR="00F165E2">
        <w:t xml:space="preserve">) (pending before the </w:t>
      </w:r>
      <w:r w:rsidR="00F165E2" w:rsidRPr="00AE3034">
        <w:t>Legislature as this bill)</w:t>
      </w:r>
      <w:r w:rsidR="00F165E2">
        <w:t xml:space="preserve"> </w:t>
      </w:r>
      <w:r w:rsidR="006626EC">
        <w:t>to submit an annual audited finan</w:t>
      </w:r>
      <w:r w:rsidR="00D1230A">
        <w:t>cial statement to the authority.</w:t>
      </w:r>
    </w:p>
    <w:p w14:paraId="45EA32E0" w14:textId="77777777" w:rsidR="00AE3034" w:rsidRDefault="00AE3034" w:rsidP="006626EC"/>
    <w:p w14:paraId="44AEA76C" w14:textId="034F199C" w:rsidR="00AE3034" w:rsidRDefault="00AE3034" w:rsidP="006626EC">
      <w:r>
        <w:tab/>
      </w:r>
      <w:r w:rsidR="001046E4">
        <w:t>2</w:t>
      </w:r>
      <w:r w:rsidR="00F165E2">
        <w:t xml:space="preserve">.  </w:t>
      </w:r>
      <w:r w:rsidRPr="00AE3034">
        <w:t>The authority, in consultation</w:t>
      </w:r>
      <w:r>
        <w:t xml:space="preserve"> with the department, may adopt, </w:t>
      </w:r>
      <w:r w:rsidRPr="00AE3034">
        <w:t xml:space="preserve">pursuant to the "Administrative Procedure Act," P.L.1968, c.410 (C.52:14B-1 et seq.), </w:t>
      </w:r>
      <w:r>
        <w:t>rules and regulations necessary for</w:t>
      </w:r>
      <w:r w:rsidR="002D501D">
        <w:t xml:space="preserve"> the implementation of </w:t>
      </w:r>
      <w:r w:rsidR="002D501D" w:rsidRPr="00AE3034">
        <w:t xml:space="preserve">P.L.    , c.    (C. </w:t>
      </w:r>
      <w:r w:rsidR="002D501D">
        <w:t xml:space="preserve">       ) (pending before the </w:t>
      </w:r>
      <w:r w:rsidR="002D501D" w:rsidRPr="00AE3034">
        <w:t>Legislature as this bill)</w:t>
      </w:r>
      <w:r w:rsidR="002D501D">
        <w:t>.</w:t>
      </w:r>
    </w:p>
    <w:p w14:paraId="7B59B139" w14:textId="77777777" w:rsidR="00632C48" w:rsidRPr="00D71D68" w:rsidRDefault="00632C48" w:rsidP="00632C48"/>
    <w:p w14:paraId="7C6E592E" w14:textId="262115FA" w:rsidR="00837517" w:rsidRDefault="00632C48" w:rsidP="000B1054">
      <w:pPr>
        <w:rPr>
          <w:color w:val="212121"/>
          <w:spacing w:val="0"/>
          <w:shd w:val="clear" w:color="auto" w:fill="FFFFFF"/>
        </w:rPr>
      </w:pPr>
      <w:r>
        <w:tab/>
      </w:r>
      <w:r w:rsidR="00A5482F">
        <w:t xml:space="preserve">3. </w:t>
      </w:r>
      <w:r w:rsidR="00290E73">
        <w:t xml:space="preserve"> </w:t>
      </w:r>
      <w:r w:rsidR="00D1230A" w:rsidRPr="003927D1">
        <w:t>Receipts from sales of any agro-based product, technology</w:t>
      </w:r>
      <w:r w:rsidR="00D1230A">
        <w:t xml:space="preserve"> that </w:t>
      </w:r>
      <w:proofErr w:type="gramStart"/>
      <w:r w:rsidR="00D1230A">
        <w:t>is patented and developed</w:t>
      </w:r>
      <w:r w:rsidR="00D1230A" w:rsidRPr="003927D1">
        <w:t>,</w:t>
      </w:r>
      <w:proofErr w:type="gramEnd"/>
      <w:r w:rsidR="00D1230A" w:rsidRPr="003927D1">
        <w:t xml:space="preserve"> or</w:t>
      </w:r>
      <w:r w:rsidR="00D1230A">
        <w:t xml:space="preserve"> design that is patented and </w:t>
      </w:r>
      <w:r w:rsidR="00D1230A" w:rsidRPr="003927D1">
        <w:t>developed</w:t>
      </w:r>
      <w:r w:rsidR="00957502" w:rsidRPr="00957502">
        <w:t xml:space="preserve"> within an agro-based cluster under the “Agro-based Cluster Development Program” established pursuant to section 1 of P.L.    , c.    (C.        ) (pending before the Legislature as this bill) shall be exempt from the tax imposed under the "Sales and Use Tax Act," P.L.1966, c.30 (C.54:32B-1 et seq.).</w:t>
      </w:r>
    </w:p>
    <w:p w14:paraId="5CDCB914" w14:textId="77777777" w:rsidR="00290E73" w:rsidRDefault="00290E73" w:rsidP="000B1054"/>
    <w:p w14:paraId="3AF0D37D" w14:textId="037AA51E" w:rsidR="006626EC" w:rsidRPr="00A5482F" w:rsidRDefault="00837517" w:rsidP="000B1054">
      <w:pPr>
        <w:rPr>
          <w:spacing w:val="0"/>
        </w:rPr>
      </w:pPr>
      <w:r>
        <w:tab/>
        <w:t xml:space="preserve">4.  </w:t>
      </w:r>
      <w:r w:rsidR="00A5482F" w:rsidRPr="00A5482F">
        <w:rPr>
          <w:color w:val="212121"/>
          <w:spacing w:val="0"/>
          <w:shd w:val="clear" w:color="auto" w:fill="FFFFFF"/>
        </w:rPr>
        <w:t>This act shall take effect immediately; provided, h</w:t>
      </w:r>
      <w:r w:rsidR="00957502">
        <w:rPr>
          <w:color w:val="212121"/>
          <w:spacing w:val="0"/>
          <w:shd w:val="clear" w:color="auto" w:fill="FFFFFF"/>
        </w:rPr>
        <w:t>owever, that section 3</w:t>
      </w:r>
      <w:r w:rsidR="00A5482F" w:rsidRPr="00A5482F">
        <w:rPr>
          <w:color w:val="212121"/>
          <w:spacing w:val="0"/>
          <w:shd w:val="clear" w:color="auto" w:fill="FFFFFF"/>
        </w:rPr>
        <w:t xml:space="preserve"> shall apply</w:t>
      </w:r>
      <w:r w:rsidR="007D29B4">
        <w:rPr>
          <w:color w:val="212121"/>
          <w:spacing w:val="0"/>
          <w:shd w:val="clear" w:color="auto" w:fill="FFFFFF"/>
        </w:rPr>
        <w:t xml:space="preserve"> to receipts received from all s</w:t>
      </w:r>
      <w:r w:rsidR="00A5482F" w:rsidRPr="00A5482F">
        <w:rPr>
          <w:color w:val="212121"/>
          <w:spacing w:val="0"/>
          <w:shd w:val="clear" w:color="auto" w:fill="FFFFFF"/>
        </w:rPr>
        <w:t>ales made and services rendered on or after the first day of the fourth month next following the date of enactment.</w:t>
      </w:r>
    </w:p>
    <w:p w14:paraId="43EE3EF2" w14:textId="77777777" w:rsidR="00686AEB" w:rsidRDefault="00686AEB" w:rsidP="00686AEB"/>
    <w:p w14:paraId="25F1B045" w14:textId="77777777" w:rsidR="007E3C71" w:rsidRPr="00CE7BD8" w:rsidRDefault="007E3C71" w:rsidP="00686AEB"/>
    <w:p w14:paraId="4403FF30" w14:textId="77777777" w:rsidR="007E3C71" w:rsidRDefault="00686AEB" w:rsidP="00686AEB">
      <w:pPr>
        <w:jc w:val="center"/>
      </w:pPr>
      <w:r w:rsidRPr="00D71D68">
        <w:t>STATEMENT</w:t>
      </w:r>
    </w:p>
    <w:p w14:paraId="6861B026" w14:textId="77777777" w:rsidR="007E3C71" w:rsidRDefault="007E3C71" w:rsidP="007E3C71">
      <w:pPr>
        <w:jc w:val="left"/>
      </w:pPr>
    </w:p>
    <w:p w14:paraId="3A2B02BD" w14:textId="77777777" w:rsidR="00957502" w:rsidRDefault="007E3C71" w:rsidP="00957502">
      <w:r>
        <w:tab/>
      </w:r>
      <w:r w:rsidR="00957502">
        <w:t>This bill establishes the “Agro-based Cluster Development Program” within the New Jersey Economic Development Authority (EDA).</w:t>
      </w:r>
    </w:p>
    <w:p w14:paraId="1F14E7C6" w14:textId="77777777" w:rsidR="00957502" w:rsidRDefault="00957502" w:rsidP="00957502">
      <w:r>
        <w:tab/>
        <w:t>The purpose the program is to strengthen the communication among producers and institutions within a specific area, to enhance access to markets and information for agro-based producers and institutions within the cluster, and to include collective marketing and promotion of the agricultural products within a cluster.</w:t>
      </w:r>
    </w:p>
    <w:p w14:paraId="000C6BFA" w14:textId="77777777" w:rsidR="00957502" w:rsidRDefault="00957502" w:rsidP="00957502">
      <w:r>
        <w:tab/>
        <w:t>The EDA, in consultation with the Department of Agriculture (department), would establish criteria for the designation of agro-based clusters, which would include but not be limited to identifying:</w:t>
      </w:r>
    </w:p>
    <w:p w14:paraId="77970F83" w14:textId="77777777" w:rsidR="00957502" w:rsidRDefault="00957502" w:rsidP="00957502">
      <w:r>
        <w:tab/>
        <w:t xml:space="preserve">(1)  </w:t>
      </w:r>
      <w:proofErr w:type="gramStart"/>
      <w:r>
        <w:t>the</w:t>
      </w:r>
      <w:proofErr w:type="gramEnd"/>
      <w:r>
        <w:t xml:space="preserve"> agricultural product or products produced within the cluster;</w:t>
      </w:r>
    </w:p>
    <w:p w14:paraId="793B0F8C" w14:textId="1A9F2FFF" w:rsidR="00957502" w:rsidRDefault="00B02C61" w:rsidP="00957502">
      <w:r>
        <w:tab/>
        <w:t>(2)</w:t>
      </w:r>
      <w:r>
        <w:tab/>
      </w:r>
      <w:proofErr w:type="gramStart"/>
      <w:r w:rsidR="00957502">
        <w:t>farmers</w:t>
      </w:r>
      <w:proofErr w:type="gramEnd"/>
      <w:r w:rsidR="00957502">
        <w:t xml:space="preserve"> and businesses engaged in the production and distribution of one or more agricultural  products in a cluster; and</w:t>
      </w:r>
    </w:p>
    <w:p w14:paraId="69D0582E" w14:textId="08457B8E" w:rsidR="00957502" w:rsidRDefault="00B02C61" w:rsidP="00957502">
      <w:r>
        <w:tab/>
        <w:t>(3)</w:t>
      </w:r>
      <w:r>
        <w:tab/>
      </w:r>
      <w:proofErr w:type="gramStart"/>
      <w:r w:rsidR="00957502">
        <w:t>institutions</w:t>
      </w:r>
      <w:proofErr w:type="gramEnd"/>
      <w:r w:rsidR="00957502">
        <w:t xml:space="preserve"> and markets to enhance production and distribution of a cluster’s agricultural products.</w:t>
      </w:r>
    </w:p>
    <w:p w14:paraId="78D3D352" w14:textId="77777777" w:rsidR="00957502" w:rsidRDefault="00957502" w:rsidP="00957502">
      <w:r>
        <w:tab/>
        <w:t>Under the bill, the EDA would create an application form and procedure for either municipalities or counties to apply for designation of an area to become an agro-based cluster.  An application would:</w:t>
      </w:r>
    </w:p>
    <w:p w14:paraId="715EDF3B" w14:textId="77777777" w:rsidR="00957502" w:rsidRDefault="00957502" w:rsidP="00957502">
      <w:r>
        <w:tab/>
        <w:t xml:space="preserve">(1)  </w:t>
      </w:r>
      <w:proofErr w:type="gramStart"/>
      <w:r>
        <w:t>identify</w:t>
      </w:r>
      <w:proofErr w:type="gramEnd"/>
      <w:r>
        <w:t xml:space="preserve"> the geographic boundaries of the proposed agro-based cluster;</w:t>
      </w:r>
    </w:p>
    <w:p w14:paraId="5FA6D0BE" w14:textId="77777777" w:rsidR="00957502" w:rsidRDefault="00957502" w:rsidP="00957502">
      <w:r>
        <w:tab/>
        <w:t>(2)  identify plans to enhance coordination between program participants to increase the production and distribution of the cluster’s agricultural product or products</w:t>
      </w:r>
      <w:proofErr w:type="gramStart"/>
      <w:r>
        <w:t>;</w:t>
      </w:r>
      <w:proofErr w:type="gramEnd"/>
    </w:p>
    <w:p w14:paraId="1DA30209" w14:textId="77777777" w:rsidR="00957502" w:rsidRDefault="00957502" w:rsidP="00957502">
      <w:r>
        <w:tab/>
        <w:t>(3)  identify plans to improve the existing infrastructure and research related to the cluster’s agricultural product or products</w:t>
      </w:r>
      <w:proofErr w:type="gramStart"/>
      <w:r>
        <w:t>;</w:t>
      </w:r>
      <w:proofErr w:type="gramEnd"/>
    </w:p>
    <w:p w14:paraId="1191D429" w14:textId="77777777" w:rsidR="00957502" w:rsidRDefault="00957502" w:rsidP="00957502">
      <w:r>
        <w:tab/>
        <w:t xml:space="preserve">(4)  </w:t>
      </w:r>
      <w:proofErr w:type="gramStart"/>
      <w:r>
        <w:t>identify</w:t>
      </w:r>
      <w:proofErr w:type="gramEnd"/>
      <w:r>
        <w:t xml:space="preserve"> one or more higher education institutions that would provide research and development assistance for farmers and agro-based businesses within the proposed agro-based cluster;</w:t>
      </w:r>
    </w:p>
    <w:p w14:paraId="2284E7E9" w14:textId="77777777" w:rsidR="00957502" w:rsidRDefault="00957502" w:rsidP="00957502">
      <w:r>
        <w:tab/>
        <w:t>(5)  include information on the establishment and maintenance of production and logistic agro-based cluster planning and monitoring systems</w:t>
      </w:r>
      <w:proofErr w:type="gramStart"/>
      <w:r>
        <w:t>;</w:t>
      </w:r>
      <w:proofErr w:type="gramEnd"/>
      <w:r>
        <w:t xml:space="preserve"> </w:t>
      </w:r>
    </w:p>
    <w:p w14:paraId="5FC1A644" w14:textId="77777777" w:rsidR="00957502" w:rsidRDefault="00957502" w:rsidP="00957502">
      <w:r>
        <w:tab/>
        <w:t xml:space="preserve">(6)  </w:t>
      </w:r>
      <w:proofErr w:type="gramStart"/>
      <w:r>
        <w:t>include</w:t>
      </w:r>
      <w:proofErr w:type="gramEnd"/>
      <w:r>
        <w:t xml:space="preserve"> an inventory of existing farms, businesses, and markets engaged in agricultural production and distribution related to the cluster;</w:t>
      </w:r>
    </w:p>
    <w:p w14:paraId="231469A1" w14:textId="77777777" w:rsidR="00957502" w:rsidRDefault="00957502" w:rsidP="00957502">
      <w:r>
        <w:tab/>
        <w:t xml:space="preserve">(7)  </w:t>
      </w:r>
      <w:proofErr w:type="gramStart"/>
      <w:r>
        <w:t>include</w:t>
      </w:r>
      <w:proofErr w:type="gramEnd"/>
      <w:r>
        <w:t xml:space="preserve"> a plan to enhance agricultural production and distribution within the region, which would include collective marketing, promotion, branding, and other business strategies; and</w:t>
      </w:r>
    </w:p>
    <w:p w14:paraId="612500AE" w14:textId="77777777" w:rsidR="00957502" w:rsidRDefault="00957502" w:rsidP="00957502">
      <w:r>
        <w:tab/>
        <w:t xml:space="preserve">(8)  </w:t>
      </w:r>
      <w:proofErr w:type="gramStart"/>
      <w:r>
        <w:t>include</w:t>
      </w:r>
      <w:proofErr w:type="gramEnd"/>
      <w:r>
        <w:t xml:space="preserve"> a plan detailing compliance with quality and safety, environmental, and social standards.</w:t>
      </w:r>
    </w:p>
    <w:p w14:paraId="5947FC8B" w14:textId="54EDA89A" w:rsidR="00957502" w:rsidRDefault="00957502" w:rsidP="00957502">
      <w:r>
        <w:tab/>
        <w:t>Under the bill, the EDA and the department would publicize the program and publish links to the application form and procedure, on their respective Internet websites.</w:t>
      </w:r>
    </w:p>
    <w:p w14:paraId="39B0554F" w14:textId="789BDDB7" w:rsidR="00957502" w:rsidRDefault="00957502" w:rsidP="00957502">
      <w:r>
        <w:tab/>
        <w:t xml:space="preserve">Under the bill, a municipality would apply to the EDA for designation of all or part of the municipality as an agro-based cluster.  Two or more municipalities may jointly apply for designation of an area as an agro-based cluster.  A county may apply for designation </w:t>
      </w:r>
      <w:proofErr w:type="gramStart"/>
      <w:r>
        <w:t>for either</w:t>
      </w:r>
      <w:proofErr w:type="gramEnd"/>
      <w:r>
        <w:t xml:space="preserve"> a part or for the entire county to be designa</w:t>
      </w:r>
      <w:r w:rsidR="00672A2B">
        <w:t xml:space="preserve">ted as an agro-based cluster.  Two or more counties may jointly apply for designation as an agro-based cluster.  </w:t>
      </w:r>
      <w:r>
        <w:t xml:space="preserve">An application </w:t>
      </w:r>
      <w:proofErr w:type="gramStart"/>
      <w:r>
        <w:t>would not be submitted</w:t>
      </w:r>
      <w:proofErr w:type="gramEnd"/>
      <w:r>
        <w:t xml:space="preserve"> unless authorized by adoption of a resolution of the governing body of the municipality, county, or, in the event of a joint application among municipalities, the adoption of parallel resolutions by the governing bodies of the municipalities.</w:t>
      </w:r>
    </w:p>
    <w:p w14:paraId="3CC5985B" w14:textId="3CC98F8E" w:rsidR="00957502" w:rsidRDefault="00957502" w:rsidP="00957502">
      <w:r>
        <w:tab/>
        <w:t xml:space="preserve">The bill provides that within 60 calendar days of its receipt of a complete application for designation of an area as an agro-based cluster, the EDA would approve, conditionally approve, or deny the application.  </w:t>
      </w:r>
      <w:r w:rsidR="00451A0C">
        <w:t xml:space="preserve">Upon approval by the EDA of an area as an agro-based cluster, the cluster </w:t>
      </w:r>
      <w:proofErr w:type="gramStart"/>
      <w:r w:rsidR="00380113">
        <w:t>is</w:t>
      </w:r>
      <w:r w:rsidR="00451A0C">
        <w:t xml:space="preserve"> permitted</w:t>
      </w:r>
      <w:proofErr w:type="gramEnd"/>
      <w:r w:rsidR="00451A0C">
        <w:t xml:space="preserve"> to use the name selected during the application process in the subsequent marketing of the cluster.</w:t>
      </w:r>
    </w:p>
    <w:p w14:paraId="3928A451" w14:textId="54A3795C" w:rsidR="00BF17AA" w:rsidRDefault="00957502">
      <w:r>
        <w:tab/>
        <w:t xml:space="preserve">Additionally, the EDA would establish and administer a revolving loan program for municipalities and counties participating in the program </w:t>
      </w:r>
      <w:proofErr w:type="gramStart"/>
      <w:r>
        <w:t>for the purpose of</w:t>
      </w:r>
      <w:proofErr w:type="gramEnd"/>
      <w:r>
        <w:t xml:space="preserve"> funding certain plans included as a part of approve program applications.  Prior to disbursing loan amounts to a municipality or county, the authority and the governing body of each participating municipality and county would enter into a loan agreement setting forth terms and</w:t>
      </w:r>
      <w:r w:rsidR="00B02C61">
        <w:t xml:space="preserve"> conditions required by the EDA.</w:t>
      </w:r>
    </w:p>
    <w:sectPr w:rsidR="00BF17AA" w:rsidSect="00154F0D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257EE3" w14:textId="77777777" w:rsidR="00546C2E" w:rsidRDefault="00546C2E">
      <w:r>
        <w:separator/>
      </w:r>
    </w:p>
  </w:endnote>
  <w:endnote w:type="continuationSeparator" w:id="0">
    <w:p w14:paraId="6CF65117" w14:textId="77777777" w:rsidR="00546C2E" w:rsidRDefault="00546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33AE92" w14:textId="77777777" w:rsidR="00546C2E" w:rsidRDefault="00546C2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B06975" w14:textId="77777777" w:rsidR="00546C2E" w:rsidRPr="009B59F4" w:rsidRDefault="00546C2E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034021" w14:textId="77777777" w:rsidR="00546C2E" w:rsidRDefault="00546C2E">
      <w:r>
        <w:separator/>
      </w:r>
    </w:p>
  </w:footnote>
  <w:footnote w:type="continuationSeparator" w:id="0">
    <w:p w14:paraId="6AB8CD8E" w14:textId="77777777" w:rsidR="00546C2E" w:rsidRDefault="00546C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B048E8" w14:textId="77777777" w:rsidR="00546C2E" w:rsidRDefault="00A928DF">
    <w:pPr>
      <w:pStyle w:val="Header"/>
    </w:pPr>
    <w:r>
      <w:rPr>
        <w:noProof/>
      </w:rPr>
      <w:pict w14:anchorId="36B3342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82B18D" w14:textId="4AD640B8" w:rsidR="00546C2E" w:rsidRPr="00AF575C" w:rsidRDefault="00546C2E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BD8ED" w14:textId="1D7A3AC0" w:rsidR="00546C2E" w:rsidRDefault="00546C2E" w:rsidP="00686AEB">
    <w:pPr>
      <w:pStyle w:val="Header"/>
      <w:jc w:val="center"/>
      <w:rPr>
        <w:rStyle w:val="PageNumber"/>
      </w:rPr>
    </w:pPr>
  </w:p>
  <w:p w14:paraId="752C9FD4" w14:textId="27DCF68C" w:rsidR="00154F0D" w:rsidRDefault="00154F0D" w:rsidP="00154F0D">
    <w:pPr>
      <w:pStyle w:val="bpuHeadSpon"/>
    </w:pPr>
    <w:r w:rsidRPr="00154F0D">
      <w:rPr>
        <w:rStyle w:val="bpuHeadSponChar"/>
      </w:rPr>
      <w:t>A5118</w:t>
    </w:r>
    <w:r>
      <w:t xml:space="preserve"> DANCER, TALIAFERRO</w:t>
    </w:r>
  </w:p>
  <w:p w14:paraId="62EB134D" w14:textId="2154D3EF" w:rsidR="00154F0D" w:rsidRDefault="00154F0D" w:rsidP="00154F0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928DF">
      <w:rPr>
        <w:noProof/>
      </w:rPr>
      <w:t>6</w:t>
    </w:r>
    <w:r>
      <w:fldChar w:fldCharType="end"/>
    </w:r>
  </w:p>
  <w:p w14:paraId="1D3081DD" w14:textId="77777777" w:rsidR="00154F0D" w:rsidRDefault="00154F0D" w:rsidP="00154F0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C0413" w14:textId="1D393609" w:rsidR="00546C2E" w:rsidRDefault="00546C2E">
    <w:pPr>
      <w:pStyle w:val="Header"/>
    </w:pPr>
  </w:p>
  <w:p w14:paraId="36DAB7C9" w14:textId="59A5D057" w:rsidR="00154F0D" w:rsidRDefault="00154F0D" w:rsidP="00154F0D">
    <w:pPr>
      <w:pStyle w:val="bpuHeadSpon"/>
    </w:pPr>
    <w:r w:rsidRPr="00154F0D">
      <w:rPr>
        <w:rStyle w:val="bpuHeadSponChar"/>
      </w:rPr>
      <w:t>A5118</w:t>
    </w:r>
    <w:r>
      <w:t xml:space="preserve"> DANCER, TALIAFERRO</w:t>
    </w:r>
  </w:p>
  <w:p w14:paraId="49367983" w14:textId="19236635" w:rsidR="00154F0D" w:rsidRDefault="00154F0D" w:rsidP="00154F0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928DF">
      <w:rPr>
        <w:noProof/>
      </w:rPr>
      <w:t>2</w:t>
    </w:r>
    <w:r>
      <w:fldChar w:fldCharType="end"/>
    </w:r>
  </w:p>
  <w:p w14:paraId="481AC6FE" w14:textId="77777777" w:rsidR="00154F0D" w:rsidRDefault="00154F0D" w:rsidP="00154F0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454"/>
    <w:rsid w:val="000051BD"/>
    <w:rsid w:val="000160A5"/>
    <w:rsid w:val="0002335B"/>
    <w:rsid w:val="00032AC5"/>
    <w:rsid w:val="0003549A"/>
    <w:rsid w:val="000367AE"/>
    <w:rsid w:val="000371E9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B4ED6"/>
    <w:rsid w:val="000C054C"/>
    <w:rsid w:val="000C12C2"/>
    <w:rsid w:val="000D07E4"/>
    <w:rsid w:val="000D11AF"/>
    <w:rsid w:val="000D1E9E"/>
    <w:rsid w:val="000D6255"/>
    <w:rsid w:val="000D6262"/>
    <w:rsid w:val="000D7B4A"/>
    <w:rsid w:val="000E4006"/>
    <w:rsid w:val="000E422C"/>
    <w:rsid w:val="000F3DA2"/>
    <w:rsid w:val="000F5FDE"/>
    <w:rsid w:val="000F7466"/>
    <w:rsid w:val="001046E4"/>
    <w:rsid w:val="0013000E"/>
    <w:rsid w:val="00133F81"/>
    <w:rsid w:val="00135943"/>
    <w:rsid w:val="0014664C"/>
    <w:rsid w:val="00154F0D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0162"/>
    <w:rsid w:val="001D25F3"/>
    <w:rsid w:val="001E15F1"/>
    <w:rsid w:val="001E16FA"/>
    <w:rsid w:val="001E6213"/>
    <w:rsid w:val="001F14C7"/>
    <w:rsid w:val="001F7405"/>
    <w:rsid w:val="00205533"/>
    <w:rsid w:val="00212B8D"/>
    <w:rsid w:val="0021685E"/>
    <w:rsid w:val="00222983"/>
    <w:rsid w:val="00232C6D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0E73"/>
    <w:rsid w:val="002A0FF3"/>
    <w:rsid w:val="002A1029"/>
    <w:rsid w:val="002A3A1A"/>
    <w:rsid w:val="002A4692"/>
    <w:rsid w:val="002A51BA"/>
    <w:rsid w:val="002B2E26"/>
    <w:rsid w:val="002B3FE6"/>
    <w:rsid w:val="002C0F79"/>
    <w:rsid w:val="002C2D81"/>
    <w:rsid w:val="002C461E"/>
    <w:rsid w:val="002C6CEC"/>
    <w:rsid w:val="002D501D"/>
    <w:rsid w:val="002E09CE"/>
    <w:rsid w:val="002E69D1"/>
    <w:rsid w:val="002F3BA6"/>
    <w:rsid w:val="002F616B"/>
    <w:rsid w:val="00315320"/>
    <w:rsid w:val="0032011F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0113"/>
    <w:rsid w:val="00382F1F"/>
    <w:rsid w:val="003840E5"/>
    <w:rsid w:val="00391DA4"/>
    <w:rsid w:val="003A3C64"/>
    <w:rsid w:val="003A3F83"/>
    <w:rsid w:val="003A68EA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25044"/>
    <w:rsid w:val="0043386C"/>
    <w:rsid w:val="00436F2D"/>
    <w:rsid w:val="00436F5D"/>
    <w:rsid w:val="00441251"/>
    <w:rsid w:val="00441B42"/>
    <w:rsid w:val="0045118A"/>
    <w:rsid w:val="00451A0C"/>
    <w:rsid w:val="00455D51"/>
    <w:rsid w:val="00456BF9"/>
    <w:rsid w:val="00461057"/>
    <w:rsid w:val="00464438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0246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1E88"/>
    <w:rsid w:val="00527BFB"/>
    <w:rsid w:val="00532A32"/>
    <w:rsid w:val="00540B0B"/>
    <w:rsid w:val="0054460F"/>
    <w:rsid w:val="00546C2E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28CE"/>
    <w:rsid w:val="005D6A61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2C48"/>
    <w:rsid w:val="00635316"/>
    <w:rsid w:val="00635449"/>
    <w:rsid w:val="006378C5"/>
    <w:rsid w:val="00645E6A"/>
    <w:rsid w:val="006626EC"/>
    <w:rsid w:val="00665CBC"/>
    <w:rsid w:val="00667A5C"/>
    <w:rsid w:val="00672A2B"/>
    <w:rsid w:val="00677316"/>
    <w:rsid w:val="00686AEB"/>
    <w:rsid w:val="00691E76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73B93"/>
    <w:rsid w:val="00781B4D"/>
    <w:rsid w:val="007824BF"/>
    <w:rsid w:val="00783B8D"/>
    <w:rsid w:val="00784454"/>
    <w:rsid w:val="00794B94"/>
    <w:rsid w:val="00794BD4"/>
    <w:rsid w:val="007A2F73"/>
    <w:rsid w:val="007A3061"/>
    <w:rsid w:val="007A5A0B"/>
    <w:rsid w:val="007C0E14"/>
    <w:rsid w:val="007C7DE4"/>
    <w:rsid w:val="007D29B4"/>
    <w:rsid w:val="007D40CB"/>
    <w:rsid w:val="007D5796"/>
    <w:rsid w:val="007D59C0"/>
    <w:rsid w:val="007D7D9C"/>
    <w:rsid w:val="007E3C71"/>
    <w:rsid w:val="007E56F2"/>
    <w:rsid w:val="007F485D"/>
    <w:rsid w:val="007F6050"/>
    <w:rsid w:val="00801955"/>
    <w:rsid w:val="00813627"/>
    <w:rsid w:val="00832816"/>
    <w:rsid w:val="00836426"/>
    <w:rsid w:val="00837109"/>
    <w:rsid w:val="00837517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1E33"/>
    <w:rsid w:val="009121D8"/>
    <w:rsid w:val="00916F7A"/>
    <w:rsid w:val="00917FE3"/>
    <w:rsid w:val="009318C7"/>
    <w:rsid w:val="00931C09"/>
    <w:rsid w:val="009348C2"/>
    <w:rsid w:val="009440D0"/>
    <w:rsid w:val="009461FC"/>
    <w:rsid w:val="00952158"/>
    <w:rsid w:val="009523A3"/>
    <w:rsid w:val="00957502"/>
    <w:rsid w:val="00960958"/>
    <w:rsid w:val="00963A46"/>
    <w:rsid w:val="00966A3E"/>
    <w:rsid w:val="00971493"/>
    <w:rsid w:val="00971AD9"/>
    <w:rsid w:val="0097214E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B7744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1430"/>
    <w:rsid w:val="009F4FAC"/>
    <w:rsid w:val="00A017C0"/>
    <w:rsid w:val="00A11228"/>
    <w:rsid w:val="00A222C2"/>
    <w:rsid w:val="00A305D6"/>
    <w:rsid w:val="00A342C4"/>
    <w:rsid w:val="00A50F6B"/>
    <w:rsid w:val="00A52237"/>
    <w:rsid w:val="00A53DAE"/>
    <w:rsid w:val="00A5482F"/>
    <w:rsid w:val="00A551D6"/>
    <w:rsid w:val="00A6251B"/>
    <w:rsid w:val="00A6754E"/>
    <w:rsid w:val="00A70F58"/>
    <w:rsid w:val="00A72987"/>
    <w:rsid w:val="00A7346B"/>
    <w:rsid w:val="00A84C4F"/>
    <w:rsid w:val="00A928DF"/>
    <w:rsid w:val="00A932A1"/>
    <w:rsid w:val="00A94599"/>
    <w:rsid w:val="00A96E06"/>
    <w:rsid w:val="00AA38FC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2DE"/>
    <w:rsid w:val="00AE1871"/>
    <w:rsid w:val="00AE3034"/>
    <w:rsid w:val="00AF1A8C"/>
    <w:rsid w:val="00B00374"/>
    <w:rsid w:val="00B0116D"/>
    <w:rsid w:val="00B01173"/>
    <w:rsid w:val="00B02C61"/>
    <w:rsid w:val="00B02F35"/>
    <w:rsid w:val="00B05A3C"/>
    <w:rsid w:val="00B07100"/>
    <w:rsid w:val="00B1138C"/>
    <w:rsid w:val="00B2574A"/>
    <w:rsid w:val="00B35D8A"/>
    <w:rsid w:val="00B4565A"/>
    <w:rsid w:val="00B45B34"/>
    <w:rsid w:val="00B542B0"/>
    <w:rsid w:val="00B57047"/>
    <w:rsid w:val="00B61D86"/>
    <w:rsid w:val="00B6342D"/>
    <w:rsid w:val="00B726BD"/>
    <w:rsid w:val="00B732BC"/>
    <w:rsid w:val="00B84C4E"/>
    <w:rsid w:val="00B90E33"/>
    <w:rsid w:val="00B9676B"/>
    <w:rsid w:val="00BA2EA5"/>
    <w:rsid w:val="00BA364B"/>
    <w:rsid w:val="00BB1190"/>
    <w:rsid w:val="00BB31D0"/>
    <w:rsid w:val="00BB3650"/>
    <w:rsid w:val="00BB3A11"/>
    <w:rsid w:val="00BB4DDB"/>
    <w:rsid w:val="00BB5D79"/>
    <w:rsid w:val="00BB5F02"/>
    <w:rsid w:val="00BC7892"/>
    <w:rsid w:val="00BD431D"/>
    <w:rsid w:val="00BE24D6"/>
    <w:rsid w:val="00BE7EFA"/>
    <w:rsid w:val="00BF06AD"/>
    <w:rsid w:val="00BF17AA"/>
    <w:rsid w:val="00BF2C67"/>
    <w:rsid w:val="00C04F4D"/>
    <w:rsid w:val="00C12E48"/>
    <w:rsid w:val="00C13D14"/>
    <w:rsid w:val="00C15F53"/>
    <w:rsid w:val="00C23F09"/>
    <w:rsid w:val="00C25356"/>
    <w:rsid w:val="00C328D0"/>
    <w:rsid w:val="00C41C9C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1E"/>
    <w:rsid w:val="00CB6246"/>
    <w:rsid w:val="00CC0A17"/>
    <w:rsid w:val="00CD0F93"/>
    <w:rsid w:val="00CD1BD1"/>
    <w:rsid w:val="00CD528D"/>
    <w:rsid w:val="00CE453F"/>
    <w:rsid w:val="00CE78BF"/>
    <w:rsid w:val="00CF5BF2"/>
    <w:rsid w:val="00CF65EB"/>
    <w:rsid w:val="00CF72AD"/>
    <w:rsid w:val="00D02441"/>
    <w:rsid w:val="00D039F4"/>
    <w:rsid w:val="00D10496"/>
    <w:rsid w:val="00D11173"/>
    <w:rsid w:val="00D1215F"/>
    <w:rsid w:val="00D1230A"/>
    <w:rsid w:val="00D16561"/>
    <w:rsid w:val="00D17FF8"/>
    <w:rsid w:val="00D268AC"/>
    <w:rsid w:val="00D27FF3"/>
    <w:rsid w:val="00D343D0"/>
    <w:rsid w:val="00D3664D"/>
    <w:rsid w:val="00D46F75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45F0A"/>
    <w:rsid w:val="00E543CF"/>
    <w:rsid w:val="00E546FD"/>
    <w:rsid w:val="00E608F1"/>
    <w:rsid w:val="00E611B9"/>
    <w:rsid w:val="00E61EED"/>
    <w:rsid w:val="00E7144F"/>
    <w:rsid w:val="00E73D74"/>
    <w:rsid w:val="00E75B60"/>
    <w:rsid w:val="00E76A79"/>
    <w:rsid w:val="00E77595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65E2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2312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2D1A5CB9"/>
  <w15:docId w15:val="{7555590E-CB08-4679-B25A-1D2E852B4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32011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2011F"/>
    <w:rPr>
      <w:rFonts w:ascii="Segoe UI" w:hAnsi="Segoe UI" w:cs="Segoe UI"/>
      <w:spacing w:val="4"/>
      <w:sz w:val="18"/>
      <w:szCs w:val="18"/>
    </w:rPr>
  </w:style>
  <w:style w:type="character" w:customStyle="1" w:styleId="apple-converted-space">
    <w:name w:val="apple-converted-space"/>
    <w:basedOn w:val="DefaultParagraphFont"/>
    <w:rsid w:val="00A5482F"/>
  </w:style>
  <w:style w:type="character" w:styleId="CommentReference">
    <w:name w:val="annotation reference"/>
    <w:basedOn w:val="DefaultParagraphFont"/>
    <w:semiHidden/>
    <w:unhideWhenUsed/>
    <w:rsid w:val="00691E7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91E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691E76"/>
    <w:rPr>
      <w:spacing w:val="4"/>
    </w:rPr>
  </w:style>
  <w:style w:type="character" w:styleId="LineNumber">
    <w:name w:val="line number"/>
    <w:basedOn w:val="DefaultParagraphFont"/>
    <w:semiHidden/>
    <w:unhideWhenUsed/>
    <w:rsid w:val="00154F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252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6</Pages>
  <Words>1668</Words>
  <Characters>9606</Characters>
  <Application>Microsoft Office Word</Application>
  <DocSecurity>0</DocSecurity>
  <Lines>229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A5118</vt:lpstr>
    </vt:vector>
  </TitlesOfParts>
  <Manager>R229</Manager>
  <Company>NJ Office of Legislative Services</Company>
  <LinksUpToDate>false</LinksUpToDate>
  <CharactersWithSpaces>11390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A5118</dc:title>
  <dc:subject/>
  <dc:creator>Assemblyman  DANCER, Assemblyman  TALIAFERRO</dc:creator>
  <cp:keywords>A5118|6|LG |320|129|297|N|0|</cp:keywords>
  <dc:description>INTRODUCED DECEMBER 10, 2020</dc:description>
  <cp:lastModifiedBy>Bell, Careema</cp:lastModifiedBy>
  <cp:revision>2</cp:revision>
  <cp:lastPrinted>2020-10-28T13:56:00Z</cp:lastPrinted>
  <dcterms:created xsi:type="dcterms:W3CDTF">2020-12-11T14:30:00Z</dcterms:created>
  <dcterms:modified xsi:type="dcterms:W3CDTF">2020-12-11T14:30:00Z</dcterms:modified>
  <cp:category>ss.1-2: C.34:1B-269 et seq.; s.3: C.54:32B-8.65 to 2020/109_x000d_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