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7A1" w:rsidRDefault="00C007A1" w:rsidP="00C007A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5182 </w:t>
      </w:r>
    </w:p>
    <w:p w:rsidR="00C007A1" w:rsidRPr="009D38FF" w:rsidRDefault="00C007A1" w:rsidP="00C007A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70064999" r:id="rId7"/>
        </w:object>
      </w:r>
    </w:p>
    <w:p w:rsidR="00C007A1" w:rsidRDefault="00C007A1" w:rsidP="00C007A1">
      <w:pPr>
        <w:pStyle w:val="bpuState"/>
      </w:pPr>
      <w:r>
        <w:t>STATE OF NEW JERSEY</w:t>
      </w:r>
    </w:p>
    <w:p w:rsidR="00C007A1" w:rsidRDefault="00C007A1" w:rsidP="00C007A1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C007A1" w:rsidRDefault="00C007A1" w:rsidP="00C007A1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70065000" r:id="rId8"/>
        </w:object>
      </w:r>
      <w:r>
        <w:t xml:space="preserve">  </w:t>
      </w:r>
    </w:p>
    <w:p w:rsidR="00C007A1" w:rsidRDefault="00C007A1" w:rsidP="00C007A1">
      <w:pPr>
        <w:pStyle w:val="bpuIntro"/>
      </w:pPr>
      <w:r>
        <w:t>INTRODUCED DECEMBER 21, 2020</w:t>
      </w:r>
    </w:p>
    <w:p w:rsidR="00C007A1" w:rsidRDefault="00C007A1" w:rsidP="00C007A1">
      <w:pPr>
        <w:pStyle w:val="bpuIntro"/>
      </w:pPr>
    </w:p>
    <w:p w:rsidR="00C007A1" w:rsidRDefault="00C007A1" w:rsidP="00C007A1">
      <w:pPr>
        <w:pStyle w:val="bpuIntro"/>
        <w:sectPr w:rsidR="00C007A1" w:rsidSect="00C007A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007A1" w:rsidRDefault="00C007A1" w:rsidP="00C007A1">
      <w:pPr>
        <w:pStyle w:val="bpuIntro"/>
      </w:pPr>
    </w:p>
    <w:p w:rsidR="00C007A1" w:rsidRDefault="00C007A1" w:rsidP="00C007A1">
      <w:pPr>
        <w:pStyle w:val="bpuSponsor"/>
      </w:pPr>
      <w:r>
        <w:t>Sponsored by:</w:t>
      </w:r>
    </w:p>
    <w:p w:rsidR="00C007A1" w:rsidRDefault="00C007A1" w:rsidP="00C007A1">
      <w:pPr>
        <w:pStyle w:val="bpuSponsor"/>
      </w:pPr>
      <w:proofErr w:type="gramStart"/>
      <w:r>
        <w:t>Assemblyman  ERIC</w:t>
      </w:r>
      <w:proofErr w:type="gramEnd"/>
      <w:r>
        <w:t xml:space="preserve"> HOUGHTALING</w:t>
      </w:r>
    </w:p>
    <w:p w:rsidR="00C007A1" w:rsidRDefault="00C007A1" w:rsidP="00C007A1">
      <w:pPr>
        <w:pStyle w:val="bpuSponsor"/>
      </w:pPr>
      <w:r>
        <w:t>District 11 (Monmouth)</w:t>
      </w:r>
    </w:p>
    <w:p w:rsidR="00C007A1" w:rsidRDefault="00C007A1" w:rsidP="00C007A1">
      <w:pPr>
        <w:pStyle w:val="bpuSponsor"/>
      </w:pPr>
    </w:p>
    <w:p w:rsidR="00C007A1" w:rsidRDefault="00C007A1" w:rsidP="00C007A1">
      <w:pPr>
        <w:pStyle w:val="bpuSponsor"/>
      </w:pPr>
    </w:p>
    <w:p w:rsidR="00C007A1" w:rsidRDefault="00C007A1" w:rsidP="00C007A1">
      <w:pPr>
        <w:pStyle w:val="bpuSponsor"/>
      </w:pPr>
    </w:p>
    <w:p w:rsidR="00C007A1" w:rsidRDefault="00C007A1" w:rsidP="00C007A1">
      <w:pPr>
        <w:pStyle w:val="bpuSponsor"/>
      </w:pPr>
    </w:p>
    <w:p w:rsidR="00C007A1" w:rsidRDefault="00C007A1" w:rsidP="00C007A1">
      <w:pPr>
        <w:pStyle w:val="bpuSponsor"/>
      </w:pPr>
      <w:r>
        <w:t>SYNOPSIS</w:t>
      </w:r>
    </w:p>
    <w:p w:rsidR="00C007A1" w:rsidRDefault="00C007A1" w:rsidP="00C007A1">
      <w:pPr>
        <w:pStyle w:val="bpuNormText"/>
      </w:pPr>
      <w:r>
        <w:tab/>
        <w:t xml:space="preserve">Appropriates $5 million to EDA to assist certain event-related businesses negatively impacted by COVID-19 pandemic. </w:t>
      </w:r>
    </w:p>
    <w:p w:rsidR="00C007A1" w:rsidRDefault="00C007A1" w:rsidP="00C007A1">
      <w:pPr>
        <w:pStyle w:val="bpuNormText"/>
      </w:pPr>
    </w:p>
    <w:p w:rsidR="00C007A1" w:rsidRDefault="00C007A1" w:rsidP="00C007A1">
      <w:pPr>
        <w:pStyle w:val="bpuSponsor"/>
      </w:pPr>
      <w:r>
        <w:t xml:space="preserve">CURRENT VERSION OF TEXT </w:t>
      </w:r>
    </w:p>
    <w:p w:rsidR="00C007A1" w:rsidRDefault="00C007A1" w:rsidP="00C007A1">
      <w:pPr>
        <w:pStyle w:val="bpuNormText"/>
      </w:pPr>
      <w:r>
        <w:tab/>
        <w:t>As introduced.</w:t>
      </w:r>
    </w:p>
    <w:p w:rsidR="00C007A1" w:rsidRDefault="00C007A1" w:rsidP="00C007A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007A1" w:rsidRDefault="00C007A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007A1" w:rsidSect="00C007A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27D1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330EB" w:rsidRPr="007330EB">
        <w:rPr>
          <w:rStyle w:val="HangingAnActChar"/>
        </w:rPr>
        <w:t>allocating federal funding to support the operations of event-related businesses in this State and making an appropriation</w:t>
      </w:r>
      <w:r w:rsidR="007330EB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proofErr w:type="gramStart"/>
      <w:r w:rsidR="00F27D15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F27D1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330EB" w:rsidRDefault="007330EB" w:rsidP="00686AEB">
      <w:r>
        <w:tab/>
        <w:t>1.</w:t>
      </w:r>
      <w:r>
        <w:tab/>
      </w:r>
      <w:proofErr w:type="gramStart"/>
      <w:r>
        <w:t>a</w:t>
      </w:r>
      <w:proofErr w:type="gramEnd"/>
      <w:r>
        <w:t xml:space="preserve">.  There is appropriated from the General Fund to the New Jersey Economic Development Authority the sum of $5,000,000 from a portion of those federal block grant funds allocated to the State from the federal “Coronavirus Relief Fund,” established pursuant to the federal “Coronavirus Aid, Relief, and Economic Security Act,” Pub.L.116-136.  The authority shall use the funds received pursuant to this section to provide financial support, by way of grants, to event-related businesses in this State including, but not limited to, </w:t>
      </w:r>
      <w:r w:rsidR="001C624C">
        <w:t xml:space="preserve">event </w:t>
      </w:r>
      <w:r>
        <w:t xml:space="preserve">venues, disc jockeys, caterers, and </w:t>
      </w:r>
      <w:r w:rsidR="00DC11C7">
        <w:t>photographers that</w:t>
      </w:r>
      <w:r w:rsidR="00D063F5">
        <w:t xml:space="preserve"> have been required to cancel events due to the </w:t>
      </w:r>
      <w:r w:rsidR="001A5B50">
        <w:t>COVID-19</w:t>
      </w:r>
      <w:r w:rsidR="00D063F5">
        <w:t xml:space="preserve"> pandemic.</w:t>
      </w:r>
    </w:p>
    <w:p w:rsidR="001C624C" w:rsidRDefault="001C624C" w:rsidP="00686AEB">
      <w:r>
        <w:tab/>
        <w:t>b.</w:t>
      </w:r>
      <w:r>
        <w:tab/>
      </w:r>
      <w:r w:rsidRPr="001C624C">
        <w:t xml:space="preserve">The authority shall adopt rules and regulations pursuant to the “Administrative Procedure Act,” P.L.1968, c.410 (C.52:14B-1 et seq.), to </w:t>
      </w:r>
      <w:proofErr w:type="gramStart"/>
      <w:r w:rsidRPr="001C624C">
        <w:t>effectuate</w:t>
      </w:r>
      <w:proofErr w:type="gramEnd"/>
      <w:r w:rsidRPr="001C624C">
        <w:t xml:space="preserve"> the purposes of this act.</w:t>
      </w:r>
    </w:p>
    <w:p w:rsidR="007330EB" w:rsidRPr="00D71D68" w:rsidRDefault="007330EB" w:rsidP="00686AEB"/>
    <w:p w:rsidR="00686AEB" w:rsidRPr="00AA7880" w:rsidRDefault="00686AEB" w:rsidP="00686AEB">
      <w:r>
        <w:tab/>
      </w:r>
      <w:r w:rsidR="007330EB">
        <w:t>2.</w:t>
      </w:r>
      <w:r w:rsidR="007330EB">
        <w:tab/>
      </w:r>
      <w:r w:rsidR="00F27D15">
        <w:t>This act shall take effect</w:t>
      </w:r>
      <w:r w:rsidR="007330EB">
        <w:t xml:space="preserve"> immediately.</w:t>
      </w:r>
    </w:p>
    <w:p w:rsidR="00686AEB" w:rsidRDefault="00686AEB" w:rsidP="00686AEB"/>
    <w:p w:rsidR="007330EB" w:rsidRPr="00CE7BD8" w:rsidRDefault="007330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330EB" w:rsidRDefault="007330EB" w:rsidP="00686AEB">
      <w:r>
        <w:tab/>
      </w:r>
      <w:r w:rsidR="001C624C">
        <w:t xml:space="preserve">This bill appropriates $5 million to the New Jersey Economic Development Authority (EDA) from a portion of those federal block grant funds allocated to the State from the federal “Coronavirus Relief Fund,” established pursuant to the federal “Coronavirus Aid, Relief, and Economic Security (CARES) Act,” </w:t>
      </w:r>
      <w:r w:rsidR="001C624C" w:rsidRPr="001C624C">
        <w:t>Pub.L.116-136</w:t>
      </w:r>
      <w:r w:rsidR="001C624C">
        <w:t xml:space="preserve">.  The EDA is to use the funds to provide financial support, by way of grants, to </w:t>
      </w:r>
      <w:r w:rsidR="001C624C" w:rsidRPr="001C624C">
        <w:t xml:space="preserve">event-related businesses in this State including, but not limited to, event venues, disc jockeys, caterers, and photographers, that have been required to cancel events due to the </w:t>
      </w:r>
      <w:r w:rsidR="001D790C">
        <w:t>COVID-19</w:t>
      </w:r>
      <w:r w:rsidR="001C624C" w:rsidRPr="001C624C">
        <w:t xml:space="preserve"> pandemic</w:t>
      </w:r>
      <w:r w:rsidR="001C624C">
        <w:t xml:space="preserve">.  By providing this funding, this bill </w:t>
      </w:r>
      <w:r w:rsidR="00632396">
        <w:t>supports businesses that have had to</w:t>
      </w:r>
      <w:r w:rsidR="00092ACE">
        <w:t xml:space="preserve"> make great sacrifices to preserve the health and welfare of the people of this State.</w:t>
      </w:r>
    </w:p>
    <w:sectPr w:rsidR="007330EB" w:rsidSect="00C007A1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790" w:rsidRDefault="00FF2790">
      <w:r>
        <w:separator/>
      </w:r>
    </w:p>
  </w:endnote>
  <w:endnote w:type="continuationSeparator" w:id="0">
    <w:p w:rsidR="00FF2790" w:rsidRDefault="00FF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790" w:rsidRDefault="00FF2790">
      <w:r>
        <w:separator/>
      </w:r>
    </w:p>
  </w:footnote>
  <w:footnote w:type="continuationSeparator" w:id="0">
    <w:p w:rsidR="00FF2790" w:rsidRDefault="00FF2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0064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007A1" w:rsidRDefault="00C007A1" w:rsidP="00C007A1">
    <w:pPr>
      <w:pStyle w:val="bpuHeadSpon"/>
    </w:pPr>
    <w:r w:rsidRPr="00C007A1">
      <w:rPr>
        <w:rStyle w:val="bpuHeadSponChar"/>
      </w:rPr>
      <w:t>A5182</w:t>
    </w:r>
    <w:r>
      <w:t xml:space="preserve"> HOUGHTALING</w:t>
    </w:r>
  </w:p>
  <w:p w:rsidR="00C007A1" w:rsidRDefault="00C007A1" w:rsidP="00C007A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1197">
      <w:rPr>
        <w:noProof/>
      </w:rPr>
      <w:t>3</w:t>
    </w:r>
    <w:r>
      <w:fldChar w:fldCharType="end"/>
    </w:r>
  </w:p>
  <w:p w:rsidR="00C007A1" w:rsidRDefault="00C007A1" w:rsidP="00C007A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007A1" w:rsidRDefault="00C007A1" w:rsidP="00C007A1">
    <w:pPr>
      <w:pStyle w:val="bpuHeadSpon"/>
    </w:pPr>
    <w:r w:rsidRPr="00C007A1">
      <w:rPr>
        <w:rStyle w:val="bpuHeadSponChar"/>
      </w:rPr>
      <w:t>A5182</w:t>
    </w:r>
    <w:r>
      <w:t xml:space="preserve"> HOUGHTALING</w:t>
    </w:r>
  </w:p>
  <w:p w:rsidR="00C007A1" w:rsidRDefault="00C007A1" w:rsidP="00C007A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00641">
      <w:rPr>
        <w:noProof/>
      </w:rPr>
      <w:t>2</w:t>
    </w:r>
    <w:r>
      <w:fldChar w:fldCharType="end"/>
    </w:r>
  </w:p>
  <w:p w:rsidR="00C007A1" w:rsidRDefault="00C007A1" w:rsidP="00C007A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790"/>
    <w:rsid w:val="000051BD"/>
    <w:rsid w:val="000160A5"/>
    <w:rsid w:val="0002335B"/>
    <w:rsid w:val="0003549A"/>
    <w:rsid w:val="000367AE"/>
    <w:rsid w:val="00043B22"/>
    <w:rsid w:val="000509E7"/>
    <w:rsid w:val="000521C5"/>
    <w:rsid w:val="00054975"/>
    <w:rsid w:val="00057D20"/>
    <w:rsid w:val="0006197C"/>
    <w:rsid w:val="0006281F"/>
    <w:rsid w:val="0008141C"/>
    <w:rsid w:val="00092ACE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48E3"/>
    <w:rsid w:val="0013000E"/>
    <w:rsid w:val="00133F81"/>
    <w:rsid w:val="00135943"/>
    <w:rsid w:val="0014664C"/>
    <w:rsid w:val="001645FB"/>
    <w:rsid w:val="0017222A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5B50"/>
    <w:rsid w:val="001A66B6"/>
    <w:rsid w:val="001B4716"/>
    <w:rsid w:val="001B4EA4"/>
    <w:rsid w:val="001C624C"/>
    <w:rsid w:val="001C7C52"/>
    <w:rsid w:val="001D25F3"/>
    <w:rsid w:val="001D790C"/>
    <w:rsid w:val="001E15F1"/>
    <w:rsid w:val="001E16FA"/>
    <w:rsid w:val="001E6213"/>
    <w:rsid w:val="001F14C7"/>
    <w:rsid w:val="001F7405"/>
    <w:rsid w:val="00205533"/>
    <w:rsid w:val="00206111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2EBB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646F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2396"/>
    <w:rsid w:val="00635316"/>
    <w:rsid w:val="00635449"/>
    <w:rsid w:val="006378C5"/>
    <w:rsid w:val="00640DF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0EB"/>
    <w:rsid w:val="007502CB"/>
    <w:rsid w:val="00752D79"/>
    <w:rsid w:val="00752E20"/>
    <w:rsid w:val="00756EDE"/>
    <w:rsid w:val="00764456"/>
    <w:rsid w:val="00781A3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EDF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4C94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7A1"/>
    <w:rsid w:val="00C04F4D"/>
    <w:rsid w:val="00C12E48"/>
    <w:rsid w:val="00C13D14"/>
    <w:rsid w:val="00C15F53"/>
    <w:rsid w:val="00C23F09"/>
    <w:rsid w:val="00C25356"/>
    <w:rsid w:val="00C328D0"/>
    <w:rsid w:val="00C3721A"/>
    <w:rsid w:val="00C46BC1"/>
    <w:rsid w:val="00C51197"/>
    <w:rsid w:val="00C5235F"/>
    <w:rsid w:val="00C54CE2"/>
    <w:rsid w:val="00C61CA6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63F5"/>
    <w:rsid w:val="00D10496"/>
    <w:rsid w:val="00D11173"/>
    <w:rsid w:val="00D1215F"/>
    <w:rsid w:val="00D16561"/>
    <w:rsid w:val="00D17FF8"/>
    <w:rsid w:val="00D268AC"/>
    <w:rsid w:val="00D27FF3"/>
    <w:rsid w:val="00D343D0"/>
    <w:rsid w:val="00D3560D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11C7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35A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641"/>
    <w:rsid w:val="00F00D08"/>
    <w:rsid w:val="00F1350D"/>
    <w:rsid w:val="00F15583"/>
    <w:rsid w:val="00F200EE"/>
    <w:rsid w:val="00F22481"/>
    <w:rsid w:val="00F2542E"/>
    <w:rsid w:val="00F27278"/>
    <w:rsid w:val="00F27D15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279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C4824F4-B29B-4B13-B369-8EF9E103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00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330</Words>
  <Characters>1839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A5182</vt:lpstr>
    </vt:vector>
  </TitlesOfParts>
  <Manager>R229</Manager>
  <Company>NJ Office of Legislative Services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A5182</dc:title>
  <dc:subject/>
  <dc:creator>Assemblyman  HOUGHTALING</dc:creator>
  <cp:keywords>A5182|2|RF |308|0|308|N|0|</cp:keywords>
  <dc:description>INTRODUCED DECEMBER 21, 2020</dc:description>
  <cp:lastModifiedBy>Bell, Careema</cp:lastModifiedBy>
  <cp:revision>2</cp:revision>
  <cp:lastPrinted>2005-10-12T19:02:00Z</cp:lastPrinted>
  <dcterms:created xsi:type="dcterms:W3CDTF">2020-12-21T19:10:00Z</dcterms:created>
  <dcterms:modified xsi:type="dcterms:W3CDTF">2020-12-21T19:10:00Z</dcterms:modified>
  <cp:category>s.1: 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