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12B" w:rsidRDefault="0045612B" w:rsidP="0045612B">
      <w:pPr>
        <w:pStyle w:val="bpuBill"/>
      </w:pPr>
      <w:bookmarkStart w:id="0" w:name="bpuFrontPg"/>
      <w:bookmarkStart w:id="1" w:name="_GoBack"/>
      <w:bookmarkEnd w:id="0"/>
      <w:bookmarkEnd w:id="1"/>
      <w:r>
        <w:t xml:space="preserve">ASSEMBLY, No. 5249 </w:t>
      </w:r>
    </w:p>
    <w:p w:rsidR="0045612B" w:rsidRPr="009D38FF" w:rsidRDefault="0045612B" w:rsidP="004561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033109" r:id="rId7"/>
        </w:object>
      </w:r>
    </w:p>
    <w:p w:rsidR="0045612B" w:rsidRDefault="0045612B" w:rsidP="0045612B">
      <w:pPr>
        <w:pStyle w:val="bpuState"/>
      </w:pPr>
      <w:r>
        <w:t>STATE OF NEW JERSEY</w:t>
      </w:r>
    </w:p>
    <w:p w:rsidR="0045612B" w:rsidRDefault="0045612B" w:rsidP="0045612B">
      <w:pPr>
        <w:pStyle w:val="bpuLegislature"/>
      </w:pPr>
      <w:r>
        <w:t>219th LEGISLATURE</w:t>
      </w:r>
    </w:p>
    <w:p w:rsidR="0045612B" w:rsidRDefault="0045612B" w:rsidP="0045612B">
      <w:pPr>
        <w:pStyle w:val="bpuWpGraphic"/>
      </w:pPr>
      <w:r>
        <w:object w:dxaOrig="8985" w:dyaOrig="255">
          <v:shape id="_x0000_i1026" type="#_x0000_t75" style="width:6in;height:12pt" o:ole="">
            <v:imagedata r:id="rId6" o:title=""/>
          </v:shape>
          <o:OLEObject Type="Embed" ProgID="WPWin6.1" ShapeID="_x0000_i1026" DrawAspect="Content" ObjectID="_1672033110" r:id="rId8"/>
        </w:object>
      </w:r>
      <w:r>
        <w:t xml:space="preserve">  </w:t>
      </w:r>
    </w:p>
    <w:p w:rsidR="0045612B" w:rsidRDefault="0045612B" w:rsidP="0045612B">
      <w:pPr>
        <w:pStyle w:val="bpuIntro"/>
      </w:pPr>
      <w:r>
        <w:t>INTRODUCED JANUARY 12, 2021</w:t>
      </w:r>
    </w:p>
    <w:p w:rsidR="0045612B" w:rsidRDefault="0045612B" w:rsidP="0045612B">
      <w:pPr>
        <w:pStyle w:val="bpuIntro"/>
      </w:pPr>
    </w:p>
    <w:p w:rsidR="0045612B" w:rsidRDefault="0045612B" w:rsidP="0045612B">
      <w:pPr>
        <w:pStyle w:val="bpuIntro"/>
        <w:sectPr w:rsidR="0045612B" w:rsidSect="0045612B">
          <w:headerReference w:type="even" r:id="rId9"/>
          <w:headerReference w:type="default" r:id="rId10"/>
          <w:pgSz w:w="12240" w:h="20160" w:code="5"/>
          <w:pgMar w:top="2160" w:right="1440" w:bottom="1440" w:left="1440" w:header="72" w:footer="720" w:gutter="0"/>
          <w:pgNumType w:start="1"/>
          <w:cols w:space="720"/>
          <w:docGrid w:linePitch="360"/>
        </w:sectPr>
      </w:pPr>
    </w:p>
    <w:p w:rsidR="0045612B" w:rsidRDefault="0045612B" w:rsidP="0045612B">
      <w:pPr>
        <w:pStyle w:val="bpuIntro"/>
      </w:pPr>
    </w:p>
    <w:p w:rsidR="0045612B" w:rsidRDefault="0045612B" w:rsidP="0045612B">
      <w:pPr>
        <w:pStyle w:val="bpuSponsor"/>
      </w:pPr>
      <w:r>
        <w:t>Sponsored by:</w:t>
      </w:r>
    </w:p>
    <w:p w:rsidR="0045612B" w:rsidRDefault="0045612B" w:rsidP="0045612B">
      <w:pPr>
        <w:pStyle w:val="bpuSponsor"/>
      </w:pPr>
      <w:r>
        <w:t>Assemblywoman  JOANN DOWNEY</w:t>
      </w:r>
    </w:p>
    <w:p w:rsidR="0045612B" w:rsidRDefault="0045612B" w:rsidP="0045612B">
      <w:pPr>
        <w:pStyle w:val="bpuSponsor"/>
      </w:pPr>
      <w:r>
        <w:t>District 11 (Monmouth)</w:t>
      </w:r>
    </w:p>
    <w:p w:rsidR="0045612B" w:rsidRDefault="0045612B" w:rsidP="0045612B">
      <w:pPr>
        <w:pStyle w:val="bpuSponsor"/>
      </w:pPr>
    </w:p>
    <w:p w:rsidR="0045612B" w:rsidRDefault="0045612B" w:rsidP="0045612B">
      <w:pPr>
        <w:pStyle w:val="bpuSponsor"/>
      </w:pPr>
    </w:p>
    <w:p w:rsidR="0045612B" w:rsidRDefault="0045612B" w:rsidP="0045612B">
      <w:pPr>
        <w:pStyle w:val="bpuSponsor"/>
      </w:pPr>
    </w:p>
    <w:p w:rsidR="0045612B" w:rsidRDefault="0045612B" w:rsidP="0045612B">
      <w:pPr>
        <w:pStyle w:val="bpuSponsor"/>
      </w:pPr>
    </w:p>
    <w:p w:rsidR="0045612B" w:rsidRDefault="0045612B" w:rsidP="0045612B">
      <w:pPr>
        <w:pStyle w:val="bpuSponsor"/>
      </w:pPr>
      <w:r>
        <w:t>SYNOPSIS</w:t>
      </w:r>
    </w:p>
    <w:p w:rsidR="0045612B" w:rsidRDefault="00894CF7" w:rsidP="0045612B">
      <w:pPr>
        <w:pStyle w:val="bpuNormText"/>
      </w:pPr>
      <w:r>
        <w:tab/>
      </w:r>
      <w:r w:rsidR="0045612B">
        <w:t>Renames Office of Ombudsman for Individuals with Intellectual or Developmental Disabilities, creates position of Deputy Ombudsman, and expands duties of office to apply to all persons with disabilities and their families.</w:t>
      </w:r>
    </w:p>
    <w:p w:rsidR="0045612B" w:rsidRDefault="0045612B" w:rsidP="0045612B">
      <w:pPr>
        <w:pStyle w:val="bpuNormText"/>
      </w:pPr>
    </w:p>
    <w:p w:rsidR="0045612B" w:rsidRDefault="0045612B" w:rsidP="0045612B">
      <w:pPr>
        <w:pStyle w:val="bpuSponsor"/>
      </w:pPr>
      <w:r>
        <w:t xml:space="preserve">CURRENT VERSION OF TEXT </w:t>
      </w:r>
    </w:p>
    <w:p w:rsidR="0045612B" w:rsidRDefault="0045612B" w:rsidP="0045612B">
      <w:pPr>
        <w:pStyle w:val="bpuNormText"/>
      </w:pPr>
      <w:r>
        <w:tab/>
        <w:t>As introduced.</w:t>
      </w:r>
    </w:p>
    <w:p w:rsidR="0045612B" w:rsidRDefault="0045612B" w:rsidP="004561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612B" w:rsidRDefault="0045612B" w:rsidP="008916EC">
      <w:pPr>
        <w:pStyle w:val="FronterPage"/>
        <w:tabs>
          <w:tab w:val="clear" w:pos="720"/>
          <w:tab w:val="clear" w:pos="1440"/>
          <w:tab w:val="clear" w:pos="2160"/>
          <w:tab w:val="clear" w:pos="2880"/>
          <w:tab w:val="clear" w:pos="3600"/>
          <w:tab w:val="clear" w:pos="4320"/>
          <w:tab w:val="clear" w:pos="5040"/>
        </w:tabs>
        <w:sectPr w:rsidR="0045612B" w:rsidSect="0045612B">
          <w:type w:val="continuous"/>
          <w:pgSz w:w="12240" w:h="20160" w:code="5"/>
          <w:pgMar w:top="1440" w:right="2275" w:bottom="1440" w:left="2275" w:header="72" w:footer="720" w:gutter="0"/>
          <w:pgNumType w:start="1"/>
          <w:cols w:space="720"/>
          <w:docGrid w:linePitch="360"/>
        </w:sectPr>
      </w:pPr>
    </w:p>
    <w:p w:rsidR="00BA588D" w:rsidRPr="00676CCB" w:rsidRDefault="00BA588D" w:rsidP="00BA588D">
      <w:pPr>
        <w:pStyle w:val="HangingAnAct"/>
      </w:pPr>
      <w:r>
        <w:rPr>
          <w:rStyle w:val="BillHead"/>
        </w:rPr>
        <w:lastRenderedPageBreak/>
        <w:t>An Act</w:t>
      </w:r>
      <w:r w:rsidRPr="006B7FA7">
        <w:rPr>
          <w:rStyle w:val="HangingAnActChar"/>
        </w:rPr>
        <w:t xml:space="preserve"> </w:t>
      </w:r>
      <w:r>
        <w:rPr>
          <w:rStyle w:val="HangingAnActChar"/>
        </w:rPr>
        <w:t xml:space="preserve">concerning </w:t>
      </w:r>
      <w:r>
        <w:t>the purpose and name of the Office of the Ombudsman for Individuals with Intellectual or Developmental Disabilities and Their Families and supplementing and amending P.L.2017, c.269.</w:t>
      </w:r>
    </w:p>
    <w:p w:rsidR="00BA588D" w:rsidRPr="00D71D68" w:rsidRDefault="00BA588D" w:rsidP="00BA588D"/>
    <w:p w:rsidR="00BA588D" w:rsidRPr="00AA7880" w:rsidRDefault="00BA588D" w:rsidP="00BA588D">
      <w:r>
        <w:tab/>
      </w:r>
      <w:r>
        <w:rPr>
          <w:rStyle w:val="BillHeading2"/>
        </w:rPr>
        <w:t xml:space="preserve">Be It Enacted </w:t>
      </w:r>
      <w:r>
        <w:rPr>
          <w:rStyle w:val="BillLanguage"/>
        </w:rPr>
        <w:t>by the Senate and General Assembly of the State of New Jersey:</w:t>
      </w:r>
    </w:p>
    <w:p w:rsidR="00BA588D" w:rsidRPr="00D71D68" w:rsidRDefault="00BA588D" w:rsidP="00BA588D"/>
    <w:p w:rsidR="00BA588D" w:rsidRDefault="00BA588D" w:rsidP="00BA588D">
      <w:r>
        <w:tab/>
        <w:t>1.</w:t>
      </w:r>
      <w:r>
        <w:tab/>
        <w:t>Section 1 of P.L.2017, c.269 (C.30:1AA-9.1) is amended to read as follows:</w:t>
      </w:r>
    </w:p>
    <w:p w:rsidR="00BA588D" w:rsidRDefault="00894CF7" w:rsidP="00BA588D">
      <w:r>
        <w:tab/>
        <w:t>1.</w:t>
      </w:r>
      <w:r>
        <w:tab/>
      </w:r>
      <w:r w:rsidR="00BA588D">
        <w:t xml:space="preserve">a.  </w:t>
      </w:r>
      <w:r w:rsidR="00BA588D">
        <w:rPr>
          <w:u w:val="single"/>
        </w:rPr>
        <w:t>(1)</w:t>
      </w:r>
      <w:r>
        <w:rPr>
          <w:u w:val="single"/>
        </w:rPr>
        <w:t xml:space="preserve"> </w:t>
      </w:r>
      <w:r w:rsidR="00BA588D">
        <w:t xml:space="preserve"> There is established in but not of the Department of the Treasury the Office of the Ombudsman for Individuals with Intellectual or Developmental Disabilities and their Families.  For the purpose of complying with the provisions of Article V, Section IV, paragraph 1 of the New Jersey Constitution, the Office of the Ombudsman for Individuals with Intellectual or Developmental Disabilities and their Families is hereby allocated within the Department of the Treasury, but notwithstanding this allocation, the office shall be independent of any supervision or control by the department or any board or officer thereof, or any other cabinet-level department, board, or officer thereof.  The purpose of the ombudsman is to serve as a resource to provide information and support to individuals with intellectual or developmental disabilities and their families.</w:t>
      </w:r>
    </w:p>
    <w:p w:rsidR="00BA588D" w:rsidRPr="00CD501E" w:rsidRDefault="00BA588D" w:rsidP="00BA588D">
      <w:pPr>
        <w:rPr>
          <w:u w:val="single"/>
        </w:rPr>
      </w:pPr>
      <w:r w:rsidRPr="00CD501E">
        <w:tab/>
      </w:r>
      <w:r>
        <w:rPr>
          <w:u w:val="single"/>
        </w:rPr>
        <w:t>(2)</w:t>
      </w:r>
      <w:r>
        <w:rPr>
          <w:u w:val="single"/>
        </w:rPr>
        <w:tab/>
      </w:r>
      <w:r w:rsidRPr="00CD501E">
        <w:rPr>
          <w:u w:val="single"/>
        </w:rPr>
        <w:t xml:space="preserve">On or after the effective date of P.L.    , c.    (C.        ) (pending before the Legislature as this bill), the Office of the Ombudsman for Individuals with Intellectual or Developmental Disabilities and Their Families, established by </w:t>
      </w:r>
      <w:r>
        <w:rPr>
          <w:u w:val="single"/>
        </w:rPr>
        <w:t xml:space="preserve">this subsection, </w:t>
      </w:r>
      <w:r w:rsidRPr="00CD501E">
        <w:rPr>
          <w:u w:val="single"/>
        </w:rPr>
        <w:t xml:space="preserve">shall be entitled and known as the Office of the Ombudsman for </w:t>
      </w:r>
      <w:r>
        <w:rPr>
          <w:u w:val="single"/>
        </w:rPr>
        <w:t>Individuals</w:t>
      </w:r>
      <w:r w:rsidRPr="00CD501E">
        <w:rPr>
          <w:u w:val="single"/>
        </w:rPr>
        <w:t xml:space="preserve"> with Disabilities and Their Families.  The </w:t>
      </w:r>
      <w:r>
        <w:rPr>
          <w:u w:val="single"/>
        </w:rPr>
        <w:t xml:space="preserve">revised and </w:t>
      </w:r>
      <w:r w:rsidRPr="00CD501E">
        <w:rPr>
          <w:u w:val="single"/>
        </w:rPr>
        <w:t xml:space="preserve">expanded purpose of the Office of the Ombudsman for </w:t>
      </w:r>
      <w:r>
        <w:rPr>
          <w:u w:val="single"/>
        </w:rPr>
        <w:t xml:space="preserve">Individuals </w:t>
      </w:r>
      <w:r w:rsidRPr="00CD501E">
        <w:rPr>
          <w:u w:val="single"/>
        </w:rPr>
        <w:t>with Disabilities and Their Families</w:t>
      </w:r>
      <w:r>
        <w:rPr>
          <w:u w:val="single"/>
        </w:rPr>
        <w:t>,</w:t>
      </w:r>
      <w:r w:rsidRPr="00CD501E">
        <w:rPr>
          <w:u w:val="single"/>
        </w:rPr>
        <w:t xml:space="preserve"> and </w:t>
      </w:r>
      <w:r>
        <w:rPr>
          <w:u w:val="single"/>
        </w:rPr>
        <w:t xml:space="preserve">of </w:t>
      </w:r>
      <w:r w:rsidRPr="00CD501E">
        <w:rPr>
          <w:u w:val="single"/>
        </w:rPr>
        <w:t>the ombudsman thereof</w:t>
      </w:r>
      <w:r>
        <w:rPr>
          <w:u w:val="single"/>
        </w:rPr>
        <w:t>,</w:t>
      </w:r>
      <w:r w:rsidRPr="00CD501E">
        <w:rPr>
          <w:u w:val="single"/>
        </w:rPr>
        <w:t xml:space="preserve"> shall</w:t>
      </w:r>
      <w:r>
        <w:rPr>
          <w:u w:val="single"/>
        </w:rPr>
        <w:t xml:space="preserve"> be</w:t>
      </w:r>
      <w:r w:rsidRPr="00CD501E">
        <w:rPr>
          <w:u w:val="single"/>
        </w:rPr>
        <w:t xml:space="preserve"> to serve as a resource for</w:t>
      </w:r>
      <w:r>
        <w:rPr>
          <w:u w:val="single"/>
        </w:rPr>
        <w:t>, and provide information and support to,</w:t>
      </w:r>
      <w:r w:rsidRPr="00CD501E">
        <w:rPr>
          <w:u w:val="single"/>
        </w:rPr>
        <w:t xml:space="preserve"> all </w:t>
      </w:r>
      <w:r>
        <w:rPr>
          <w:u w:val="single"/>
        </w:rPr>
        <w:t>individuals</w:t>
      </w:r>
      <w:r w:rsidRPr="00CD501E">
        <w:rPr>
          <w:u w:val="single"/>
        </w:rPr>
        <w:t xml:space="preserve"> with disabilities and their families.</w:t>
      </w:r>
    </w:p>
    <w:p w:rsidR="00BA588D" w:rsidRPr="00CD501E" w:rsidRDefault="00BA588D" w:rsidP="00BA588D">
      <w:pPr>
        <w:rPr>
          <w:u w:val="single"/>
        </w:rPr>
      </w:pPr>
      <w:r w:rsidRPr="00CD501E">
        <w:tab/>
      </w:r>
      <w:r>
        <w:rPr>
          <w:u w:val="single"/>
        </w:rPr>
        <w:t>(3)</w:t>
      </w:r>
      <w:r w:rsidRPr="00CD501E">
        <w:rPr>
          <w:u w:val="single"/>
        </w:rPr>
        <w:tab/>
        <w:t xml:space="preserve">Whenever, in any law, rule, regulation, judicial or administrative proceeding, or otherwise, </w:t>
      </w:r>
      <w:r>
        <w:rPr>
          <w:u w:val="single"/>
        </w:rPr>
        <w:t>reference is made</w:t>
      </w:r>
      <w:r w:rsidRPr="00CD501E">
        <w:rPr>
          <w:u w:val="single"/>
        </w:rPr>
        <w:t xml:space="preserve"> to the Office of the Ombudsman for Individuals with Intellectual or Developmental Disabilities and Their Families or to the ombudsman thereof, the same shall mean and refer, respectively, to the Office of the Ombudsman for </w:t>
      </w:r>
      <w:r>
        <w:rPr>
          <w:u w:val="single"/>
        </w:rPr>
        <w:t>Individuals</w:t>
      </w:r>
      <w:r w:rsidRPr="00CD501E">
        <w:rPr>
          <w:u w:val="single"/>
        </w:rPr>
        <w:t xml:space="preserve"> with Disabilities and Their Families and the ombudsman thereof.</w:t>
      </w:r>
    </w:p>
    <w:p w:rsidR="00BA588D" w:rsidRDefault="00BA588D" w:rsidP="00BA588D">
      <w:pPr>
        <w:rPr>
          <w:u w:val="single"/>
        </w:rPr>
      </w:pPr>
      <w:r>
        <w:tab/>
        <w:t>b.</w:t>
      </w:r>
      <w:r>
        <w:tab/>
      </w:r>
      <w:r>
        <w:rPr>
          <w:u w:val="single"/>
        </w:rPr>
        <w:t>(1)</w:t>
      </w:r>
      <w:r>
        <w:t xml:space="preserve">  The Governor shall appoint an </w:t>
      </w:r>
      <w:r w:rsidRPr="00CD501E">
        <w:rPr>
          <w:rFonts w:ascii="Albertus Extra Bold" w:hAnsi="Albertus Extra Bold"/>
          <w:b/>
        </w:rPr>
        <w:t>[</w:t>
      </w:r>
      <w:r>
        <w:t>Ombudsman for Individuals with Intellectual or Developmental Disabilities and their Families</w:t>
      </w:r>
      <w:r w:rsidRPr="00CD501E">
        <w:rPr>
          <w:rFonts w:ascii="Albertus Extra Bold" w:hAnsi="Albertus Extra Bold"/>
          <w:b/>
        </w:rPr>
        <w:t>]</w:t>
      </w:r>
      <w:r>
        <w:t xml:space="preserve"> </w:t>
      </w:r>
      <w:r>
        <w:rPr>
          <w:u w:val="single"/>
        </w:rPr>
        <w:t>ombudsman</w:t>
      </w:r>
      <w:r>
        <w:t xml:space="preserve">, who shall be qualified by training and experience to perform the duties of the office.  The ombudsman </w:t>
      </w:r>
      <w:r>
        <w:lastRenderedPageBreak/>
        <w:t xml:space="preserve">shall be a person of recognized judgment, integrity, and objectivity, </w:t>
      </w:r>
      <w:r w:rsidR="004132EF" w:rsidRPr="004132EF">
        <w:rPr>
          <w:rFonts w:ascii="Albertus Extra Bold" w:hAnsi="Albertus Extra Bold"/>
          <w:b/>
        </w:rPr>
        <w:t>[</w:t>
      </w:r>
      <w:r>
        <w:t>and</w:t>
      </w:r>
      <w:r w:rsidR="005061E8" w:rsidRPr="005061E8">
        <w:rPr>
          <w:rFonts w:ascii="Albertus Extra Bold" w:hAnsi="Albertus Extra Bold"/>
          <w:b/>
        </w:rPr>
        <w:t>]</w:t>
      </w:r>
      <w:r>
        <w:t xml:space="preserve"> shall be skilled in communication</w:t>
      </w:r>
      <w:r w:rsidRPr="00BA588D">
        <w:rPr>
          <w:rFonts w:ascii="Albertus Extra Bold" w:hAnsi="Albertus Extra Bold"/>
          <w:b/>
        </w:rPr>
        <w:t>[</w:t>
      </w:r>
      <w:r>
        <w:t>,</w:t>
      </w:r>
      <w:r w:rsidRPr="00BA588D">
        <w:rPr>
          <w:rFonts w:ascii="Albertus Extra Bold" w:hAnsi="Albertus Extra Bold"/>
          <w:b/>
        </w:rPr>
        <w:t>]</w:t>
      </w:r>
      <w:r>
        <w:t xml:space="preserve"> </w:t>
      </w:r>
      <w:r>
        <w:rPr>
          <w:u w:val="single"/>
        </w:rPr>
        <w:t>and</w:t>
      </w:r>
      <w:r>
        <w:t xml:space="preserve"> conflict resolution, and </w:t>
      </w:r>
      <w:r w:rsidRPr="00BA588D">
        <w:rPr>
          <w:rFonts w:ascii="Albertus Extra Bold" w:hAnsi="Albertus Extra Bold"/>
          <w:b/>
        </w:rPr>
        <w:t>[</w:t>
      </w:r>
      <w:r>
        <w:t>professionalism</w:t>
      </w:r>
      <w:r w:rsidRPr="00BA588D">
        <w:rPr>
          <w:rFonts w:ascii="Albertus Extra Bold" w:hAnsi="Albertus Extra Bold"/>
          <w:b/>
        </w:rPr>
        <w:t>]</w:t>
      </w:r>
      <w:r>
        <w:t xml:space="preserve"> </w:t>
      </w:r>
      <w:r w:rsidR="005061E8">
        <w:rPr>
          <w:u w:val="single"/>
        </w:rPr>
        <w:t>shall h</w:t>
      </w:r>
      <w:r>
        <w:rPr>
          <w:u w:val="single"/>
        </w:rPr>
        <w:t xml:space="preserve">ave personal or professional experience with individuals with disabilities and their families.  </w:t>
      </w:r>
    </w:p>
    <w:p w:rsidR="00BA588D" w:rsidRDefault="00BA588D" w:rsidP="00BA588D">
      <w:r w:rsidRPr="00BA588D">
        <w:tab/>
      </w:r>
      <w:r>
        <w:rPr>
          <w:u w:val="single"/>
        </w:rPr>
        <w:t>(2)</w:t>
      </w:r>
      <w:r>
        <w:rPr>
          <w:u w:val="single"/>
        </w:rPr>
        <w:tab/>
        <w:t>The ombudsman appointed pursuant to this subsection shall select and appoint a deputy ombudsman</w:t>
      </w:r>
      <w:r w:rsidR="005B013C">
        <w:rPr>
          <w:u w:val="single"/>
        </w:rPr>
        <w:t xml:space="preserve"> to support the ombudsman in the execution of the ombudsman’s duties.  The </w:t>
      </w:r>
      <w:r w:rsidR="004132EF">
        <w:rPr>
          <w:u w:val="single"/>
        </w:rPr>
        <w:t xml:space="preserve">deputy </w:t>
      </w:r>
      <w:r w:rsidR="005B013C">
        <w:rPr>
          <w:u w:val="single"/>
        </w:rPr>
        <w:t xml:space="preserve">ombudsman </w:t>
      </w:r>
      <w:r w:rsidR="004132EF">
        <w:rPr>
          <w:u w:val="single"/>
        </w:rPr>
        <w:t>shall be authorized</w:t>
      </w:r>
      <w:r w:rsidR="005B013C">
        <w:rPr>
          <w:u w:val="single"/>
        </w:rPr>
        <w:t xml:space="preserve"> to act</w:t>
      </w:r>
      <w:r>
        <w:rPr>
          <w:u w:val="single"/>
        </w:rPr>
        <w:t xml:space="preserve"> in the ombudsman’s </w:t>
      </w:r>
      <w:r w:rsidR="005B013C">
        <w:rPr>
          <w:u w:val="single"/>
        </w:rPr>
        <w:t>stead</w:t>
      </w:r>
      <w:r w:rsidR="004132EF">
        <w:rPr>
          <w:u w:val="single"/>
        </w:rPr>
        <w:t xml:space="preserve"> and perform all relevant duties of the ombudsman</w:t>
      </w:r>
      <w:r>
        <w:rPr>
          <w:u w:val="single"/>
        </w:rPr>
        <w:t xml:space="preserve"> </w:t>
      </w:r>
      <w:r w:rsidR="005B013C">
        <w:rPr>
          <w:u w:val="single"/>
        </w:rPr>
        <w:t xml:space="preserve">in any case where:  (a) the ombudsman is unavailable, due to illness, disability, leave, or other absence; or (b) </w:t>
      </w:r>
      <w:r>
        <w:rPr>
          <w:u w:val="single"/>
        </w:rPr>
        <w:t xml:space="preserve">the ombudsman, in the ombudsman’s sole discretion, determines that there is an appearance of impropriety or partiality or a conflict of interest that prevents the ombudsman from </w:t>
      </w:r>
      <w:r w:rsidR="005B013C">
        <w:rPr>
          <w:u w:val="single"/>
        </w:rPr>
        <w:t xml:space="preserve">effectively </w:t>
      </w:r>
      <w:r>
        <w:rPr>
          <w:u w:val="single"/>
        </w:rPr>
        <w:t>discharging his or her duties in a</w:t>
      </w:r>
      <w:r w:rsidR="004132EF">
        <w:rPr>
          <w:u w:val="single"/>
        </w:rPr>
        <w:t>ny</w:t>
      </w:r>
      <w:r>
        <w:rPr>
          <w:u w:val="single"/>
        </w:rPr>
        <w:t xml:space="preserve"> particular matter</w:t>
      </w:r>
      <w:r>
        <w:t>.</w:t>
      </w:r>
    </w:p>
    <w:p w:rsidR="00BA588D" w:rsidRDefault="00BA588D" w:rsidP="00BA588D">
      <w:r>
        <w:tab/>
        <w:t>c.</w:t>
      </w:r>
      <w:r>
        <w:tab/>
        <w:t xml:space="preserve">The ombudsman shall </w:t>
      </w:r>
      <w:r>
        <w:rPr>
          <w:u w:val="single"/>
        </w:rPr>
        <w:t>hire sufficient professional and clerical staff and</w:t>
      </w:r>
      <w:r>
        <w:t xml:space="preserve"> organize and direct the work of the office, including the work of such professional and clerical staff</w:t>
      </w:r>
      <w:r>
        <w:rPr>
          <w:u w:val="single"/>
        </w:rPr>
        <w:t>,</w:t>
      </w:r>
      <w:r>
        <w:t xml:space="preserve"> as may be necessary to carry out the ombudsman's duties </w:t>
      </w:r>
      <w:r w:rsidR="004025FD">
        <w:rPr>
          <w:u w:val="single"/>
        </w:rPr>
        <w:t>under P.L.2017,</w:t>
      </w:r>
      <w:r w:rsidR="00894CF7">
        <w:rPr>
          <w:u w:val="single"/>
        </w:rPr>
        <w:t> </w:t>
      </w:r>
      <w:r w:rsidR="004025FD">
        <w:rPr>
          <w:u w:val="single"/>
        </w:rPr>
        <w:t>c.269 (C.30:1AA-9.1 et seq.</w:t>
      </w:r>
      <w:r w:rsidRPr="0099609E">
        <w:rPr>
          <w:u w:val="single"/>
        </w:rPr>
        <w:t>), as amended</w:t>
      </w:r>
      <w:r w:rsidR="004025FD">
        <w:rPr>
          <w:u w:val="single"/>
        </w:rPr>
        <w:t xml:space="preserve"> and supplemented</w:t>
      </w:r>
      <w:r w:rsidRPr="0099609E">
        <w:rPr>
          <w:u w:val="single"/>
        </w:rPr>
        <w:t xml:space="preserve"> by P.L.    , c.    (C.        ) (pending before the Legislature as this bill)</w:t>
      </w:r>
      <w:r w:rsidR="005B013C">
        <w:rPr>
          <w:u w:val="single"/>
        </w:rPr>
        <w:t>.  All employees of the office shall serve at the pleasure of the ombudsman.  The ombudsman, or the deputy ombudsman acting in the ombudsman’s stead, may delegate, to any employee of the office, any of the authorities, duties, or powers granted under P.L.2017, c.269 (C.30:1AA-9.1 et seq.), as amended and supplemented by P.L.    , c.    (C.        ) (pending before the Legislature as this bill</w:t>
      </w:r>
      <w:r w:rsidR="00DD3812">
        <w:rPr>
          <w:u w:val="single"/>
        </w:rPr>
        <w:t xml:space="preserve">), except for </w:t>
      </w:r>
      <w:r w:rsidR="005B013C">
        <w:rPr>
          <w:u w:val="single"/>
        </w:rPr>
        <w:t xml:space="preserve">the delegation authority granted pursuant to this subsection </w:t>
      </w:r>
      <w:r w:rsidR="00FD7899">
        <w:rPr>
          <w:u w:val="single"/>
        </w:rPr>
        <w:t>or</w:t>
      </w:r>
      <w:r w:rsidR="005B013C">
        <w:rPr>
          <w:u w:val="single"/>
        </w:rPr>
        <w:t xml:space="preserve"> the</w:t>
      </w:r>
      <w:r w:rsidR="00FD7899">
        <w:rPr>
          <w:u w:val="single"/>
        </w:rPr>
        <w:t xml:space="preserve"> reporting</w:t>
      </w:r>
      <w:r w:rsidR="005B013C">
        <w:rPr>
          <w:u w:val="single"/>
        </w:rPr>
        <w:t xml:space="preserve"> dut</w:t>
      </w:r>
      <w:r w:rsidR="00FD7899">
        <w:rPr>
          <w:u w:val="single"/>
        </w:rPr>
        <w:t xml:space="preserve">ies </w:t>
      </w:r>
      <w:r w:rsidR="00DD3812">
        <w:rPr>
          <w:u w:val="single"/>
        </w:rPr>
        <w:t>contained</w:t>
      </w:r>
      <w:r w:rsidR="00FD7899">
        <w:rPr>
          <w:u w:val="single"/>
        </w:rPr>
        <w:t xml:space="preserve"> </w:t>
      </w:r>
      <w:r w:rsidR="00DD3812">
        <w:rPr>
          <w:u w:val="single"/>
        </w:rPr>
        <w:t>in</w:t>
      </w:r>
      <w:r w:rsidR="00FD7899">
        <w:rPr>
          <w:u w:val="single"/>
        </w:rPr>
        <w:t xml:space="preserve"> se</w:t>
      </w:r>
      <w:r w:rsidR="005B013C">
        <w:rPr>
          <w:u w:val="single"/>
        </w:rPr>
        <w:t>ction 3 of P.L.2017, c.269 (C.30:1AA-9.3)</w:t>
      </w:r>
      <w:r w:rsidRPr="000F4CF4">
        <w:t>.</w:t>
      </w:r>
    </w:p>
    <w:p w:rsidR="00BA588D" w:rsidRDefault="00894CF7" w:rsidP="00BA588D">
      <w:r>
        <w:t>(</w:t>
      </w:r>
      <w:proofErr w:type="spellStart"/>
      <w:r>
        <w:t>cf</w:t>
      </w:r>
      <w:proofErr w:type="spellEnd"/>
      <w:r>
        <w:t xml:space="preserve">: </w:t>
      </w:r>
      <w:r w:rsidR="00BA588D">
        <w:t>P.L.2017, c.269, s.1)</w:t>
      </w:r>
    </w:p>
    <w:p w:rsidR="00BA588D" w:rsidRDefault="00BA588D" w:rsidP="00BA588D"/>
    <w:p w:rsidR="00BA588D" w:rsidRDefault="00BA588D" w:rsidP="00BA588D">
      <w:r>
        <w:tab/>
        <w:t>2.</w:t>
      </w:r>
      <w:r>
        <w:tab/>
        <w:t>(New section)  As used in P.L.2017, c.269 (C.30:1AA-9.1 et seq.):</w:t>
      </w:r>
    </w:p>
    <w:p w:rsidR="00BA588D" w:rsidRDefault="00BA588D" w:rsidP="00BA588D">
      <w:r>
        <w:tab/>
        <w:t xml:space="preserve">“Appropriate services” means </w:t>
      </w:r>
      <w:r w:rsidR="001563D3">
        <w:t xml:space="preserve">any services, including, but not limited to, </w:t>
      </w:r>
      <w:r>
        <w:t xml:space="preserve">assessment, placement, treatment, support, planning, housing, employment, health care, or behavioral health care services, </w:t>
      </w:r>
      <w:r w:rsidR="001563D3">
        <w:t>which</w:t>
      </w:r>
      <w:r>
        <w:t xml:space="preserve"> are </w:t>
      </w:r>
      <w:r w:rsidR="001563D3">
        <w:t>made available by a relevant department</w:t>
      </w:r>
      <w:r>
        <w:t xml:space="preserve"> in the State to assist </w:t>
      </w:r>
      <w:r w:rsidR="001563D3">
        <w:t xml:space="preserve">individuals with disabilities or the family members thereof.  </w:t>
      </w:r>
      <w:r>
        <w:t xml:space="preserve"> </w:t>
      </w:r>
    </w:p>
    <w:p w:rsidR="00BA588D" w:rsidRDefault="00BA588D" w:rsidP="00BA588D">
      <w:pPr>
        <w:rPr>
          <w:rStyle w:val="ssparacontent"/>
          <w:bdr w:val="none" w:sz="0" w:space="0" w:color="auto" w:frame="1"/>
        </w:rPr>
      </w:pPr>
      <w:r>
        <w:tab/>
        <w:t>“</w:t>
      </w:r>
      <w:r w:rsidR="001563D3">
        <w:t>Individual</w:t>
      </w:r>
      <w:r>
        <w:t xml:space="preserve"> with a disability” means an individual who has a temporary or permanent, partial or total </w:t>
      </w:r>
      <w:r w:rsidRPr="00E5601B">
        <w:rPr>
          <w:rStyle w:val="ssparacontent"/>
          <w:bdr w:val="none" w:sz="0" w:space="0" w:color="auto" w:frame="1"/>
        </w:rPr>
        <w:t>physical or sensory</w:t>
      </w:r>
      <w:r>
        <w:rPr>
          <w:rStyle w:val="ssparacontent"/>
          <w:bdr w:val="none" w:sz="0" w:space="0" w:color="auto" w:frame="1"/>
        </w:rPr>
        <w:t xml:space="preserve"> disability, </w:t>
      </w:r>
      <w:r w:rsidRPr="00E5601B">
        <w:rPr>
          <w:rStyle w:val="ssparacontent"/>
          <w:bdr w:val="none" w:sz="0" w:space="0" w:color="auto" w:frame="1"/>
        </w:rPr>
        <w:t>infirmity, malformation, or disfigurement caused by bodily injury, birth defect, or illness</w:t>
      </w:r>
      <w:r>
        <w:rPr>
          <w:rStyle w:val="ssparacontent"/>
          <w:bdr w:val="none" w:sz="0" w:space="0" w:color="auto" w:frame="1"/>
        </w:rPr>
        <w:t xml:space="preserve"> such as</w:t>
      </w:r>
      <w:r w:rsidRPr="00E5601B">
        <w:rPr>
          <w:rStyle w:val="ssparacontent"/>
          <w:bdr w:val="none" w:sz="0" w:space="0" w:color="auto" w:frame="1"/>
        </w:rPr>
        <w:t xml:space="preserve"> epilepsy </w:t>
      </w:r>
      <w:r>
        <w:rPr>
          <w:rStyle w:val="ssparacontent"/>
          <w:bdr w:val="none" w:sz="0" w:space="0" w:color="auto" w:frame="1"/>
        </w:rPr>
        <w:t>or</w:t>
      </w:r>
      <w:r w:rsidRPr="00E5601B">
        <w:rPr>
          <w:rStyle w:val="ssparacontent"/>
          <w:bdr w:val="none" w:sz="0" w:space="0" w:color="auto" w:frame="1"/>
        </w:rPr>
        <w:t xml:space="preserve"> other seizure disorders</w:t>
      </w:r>
      <w:r>
        <w:rPr>
          <w:rStyle w:val="ssparacontent"/>
          <w:bdr w:val="none" w:sz="0" w:space="0" w:color="auto" w:frame="1"/>
        </w:rPr>
        <w:t>.  “</w:t>
      </w:r>
      <w:r w:rsidR="004025FD">
        <w:rPr>
          <w:rStyle w:val="ssparacontent"/>
          <w:bdr w:val="none" w:sz="0" w:space="0" w:color="auto" w:frame="1"/>
        </w:rPr>
        <w:t>Individual</w:t>
      </w:r>
      <w:r>
        <w:rPr>
          <w:rStyle w:val="ssparacontent"/>
          <w:bdr w:val="none" w:sz="0" w:space="0" w:color="auto" w:frame="1"/>
        </w:rPr>
        <w:t xml:space="preserve"> with a disability” includes,</w:t>
      </w:r>
      <w:r w:rsidRPr="00E5601B">
        <w:rPr>
          <w:rStyle w:val="ssparacontent"/>
          <w:bdr w:val="none" w:sz="0" w:space="0" w:color="auto" w:frame="1"/>
        </w:rPr>
        <w:t xml:space="preserve"> but </w:t>
      </w:r>
      <w:r>
        <w:rPr>
          <w:rStyle w:val="ssparacontent"/>
          <w:bdr w:val="none" w:sz="0" w:space="0" w:color="auto" w:frame="1"/>
        </w:rPr>
        <w:t xml:space="preserve">shall </w:t>
      </w:r>
      <w:r w:rsidRPr="00E5601B">
        <w:rPr>
          <w:rStyle w:val="ssparacontent"/>
          <w:bdr w:val="none" w:sz="0" w:space="0" w:color="auto" w:frame="1"/>
        </w:rPr>
        <w:t xml:space="preserve">not be limited to, </w:t>
      </w:r>
      <w:r>
        <w:rPr>
          <w:rStyle w:val="ssparacontent"/>
          <w:bdr w:val="none" w:sz="0" w:space="0" w:color="auto" w:frame="1"/>
        </w:rPr>
        <w:t xml:space="preserve">an individual </w:t>
      </w:r>
      <w:r w:rsidR="004025FD">
        <w:rPr>
          <w:rStyle w:val="ssparacontent"/>
          <w:bdr w:val="none" w:sz="0" w:space="0" w:color="auto" w:frame="1"/>
        </w:rPr>
        <w:t>who has</w:t>
      </w:r>
      <w:r>
        <w:rPr>
          <w:rStyle w:val="ssparacontent"/>
          <w:bdr w:val="none" w:sz="0" w:space="0" w:color="auto" w:frame="1"/>
        </w:rPr>
        <w:t xml:space="preserve"> </w:t>
      </w:r>
      <w:r w:rsidRPr="00E5601B">
        <w:rPr>
          <w:rStyle w:val="ssparacontent"/>
          <w:bdr w:val="none" w:sz="0" w:space="0" w:color="auto" w:frame="1"/>
        </w:rPr>
        <w:t xml:space="preserve">any degree of paralysis, amputation, lack of physical coordination, blindness or visual impairment, deafness or hearing impairment, muteness or speech </w:t>
      </w:r>
      <w:r w:rsidRPr="00E5601B">
        <w:rPr>
          <w:rStyle w:val="ssparacontent"/>
          <w:bdr w:val="none" w:sz="0" w:space="0" w:color="auto" w:frame="1"/>
        </w:rPr>
        <w:lastRenderedPageBreak/>
        <w:t>impairment, or physical reliance on a service or guide dog, wheelchair, or other remedial appliance or device, or any mental, psychological, or developmental</w:t>
      </w:r>
      <w:r>
        <w:rPr>
          <w:rStyle w:val="ssparacontent"/>
          <w:bdr w:val="none" w:sz="0" w:space="0" w:color="auto" w:frame="1"/>
        </w:rPr>
        <w:t xml:space="preserve"> disability or impairment, including autism spectrum disorder</w:t>
      </w:r>
      <w:r w:rsidRPr="00E5601B">
        <w:rPr>
          <w:rStyle w:val="ssparacontent"/>
          <w:bdr w:val="none" w:sz="0" w:space="0" w:color="auto" w:frame="1"/>
        </w:rPr>
        <w:t xml:space="preserve">, </w:t>
      </w:r>
      <w:r>
        <w:rPr>
          <w:rStyle w:val="ssparacontent"/>
          <w:bdr w:val="none" w:sz="0" w:space="0" w:color="auto" w:frame="1"/>
        </w:rPr>
        <w:t>which either results</w:t>
      </w:r>
      <w:r w:rsidRPr="00E5601B">
        <w:rPr>
          <w:rStyle w:val="ssparacontent"/>
          <w:bdr w:val="none" w:sz="0" w:space="0" w:color="auto" w:frame="1"/>
        </w:rPr>
        <w:t xml:space="preserve"> from anatomical, psychological, physiological, or neurological conditions </w:t>
      </w:r>
      <w:r>
        <w:rPr>
          <w:rStyle w:val="ssparacontent"/>
          <w:bdr w:val="none" w:sz="0" w:space="0" w:color="auto" w:frame="1"/>
        </w:rPr>
        <w:t>preventing</w:t>
      </w:r>
      <w:r w:rsidRPr="00E5601B">
        <w:rPr>
          <w:rStyle w:val="ssparacontent"/>
          <w:bdr w:val="none" w:sz="0" w:space="0" w:color="auto" w:frame="1"/>
        </w:rPr>
        <w:t xml:space="preserve"> the typical exercise of any bodily or mental function or</w:t>
      </w:r>
      <w:r>
        <w:rPr>
          <w:rStyle w:val="ssparacontent"/>
          <w:bdr w:val="none" w:sz="0" w:space="0" w:color="auto" w:frame="1"/>
        </w:rPr>
        <w:t xml:space="preserve"> </w:t>
      </w:r>
      <w:r w:rsidRPr="00E5601B">
        <w:rPr>
          <w:rStyle w:val="ssparacontent"/>
          <w:bdr w:val="none" w:sz="0" w:space="0" w:color="auto" w:frame="1"/>
        </w:rPr>
        <w:t>is demonstrable, medically or psychologically, by accepted clinical or laboratory diagnostic techniques</w:t>
      </w:r>
      <w:r>
        <w:rPr>
          <w:rStyle w:val="ssparacontent"/>
          <w:bdr w:val="none" w:sz="0" w:space="0" w:color="auto" w:frame="1"/>
        </w:rPr>
        <w:t xml:space="preserve">.  </w:t>
      </w:r>
    </w:p>
    <w:p w:rsidR="001563D3" w:rsidRDefault="001563D3" w:rsidP="001563D3">
      <w:r>
        <w:tab/>
        <w:t xml:space="preserve">“Relevant department” or “department” means the Department of Human Services, the Department of Children and Families, the Department of Labor and Workforce Development, the Department of Education, the Department of Health, or any other executive department or agency that provides appropriate services to individuals with disabilities or </w:t>
      </w:r>
      <w:r w:rsidR="004025FD">
        <w:t>their families</w:t>
      </w:r>
      <w:r>
        <w:t xml:space="preserve"> through any office or division thereof.  </w:t>
      </w:r>
    </w:p>
    <w:p w:rsidR="00BA588D" w:rsidRPr="00E5601B" w:rsidRDefault="00BA588D" w:rsidP="00BA588D"/>
    <w:p w:rsidR="00BA588D" w:rsidRDefault="00BA588D" w:rsidP="00BA588D">
      <w:r>
        <w:tab/>
        <w:t>3.</w:t>
      </w:r>
      <w:r>
        <w:tab/>
        <w:t>Section 2 of P.L.2017, c.269 (C.30:1AA-9.2) is amended to read as follows:</w:t>
      </w:r>
    </w:p>
    <w:p w:rsidR="00BA588D" w:rsidRDefault="00BA588D" w:rsidP="00BA588D">
      <w:r>
        <w:tab/>
        <w:t>2.</w:t>
      </w:r>
      <w:r>
        <w:tab/>
        <w:t xml:space="preserve">a.  The duties of the Ombudsman for Individuals with </w:t>
      </w:r>
      <w:r w:rsidRPr="00E23049">
        <w:rPr>
          <w:rFonts w:ascii="Albertus Extra Bold" w:hAnsi="Albertus Extra Bold"/>
          <w:b/>
        </w:rPr>
        <w:t>[</w:t>
      </w:r>
      <w:r>
        <w:t>Intellectual or Developmental</w:t>
      </w:r>
      <w:r w:rsidRPr="00E23049">
        <w:rPr>
          <w:rFonts w:ascii="Albertus Extra Bold" w:hAnsi="Albertus Extra Bold"/>
          <w:b/>
        </w:rPr>
        <w:t>]</w:t>
      </w:r>
      <w:r>
        <w:t xml:space="preserve"> Disabilities and their Families shall include, but not be limited to, the following:</w:t>
      </w:r>
    </w:p>
    <w:p w:rsidR="00BA588D" w:rsidRDefault="00BA588D" w:rsidP="00BA588D">
      <w:r>
        <w:tab/>
        <w:t>(1)</w:t>
      </w:r>
      <w:r>
        <w:tab/>
        <w:t xml:space="preserve">to serve as a source of information for </w:t>
      </w:r>
      <w:r>
        <w:rPr>
          <w:u w:val="single"/>
        </w:rPr>
        <w:t>all</w:t>
      </w:r>
      <w:r w:rsidRPr="004132EF">
        <w:t xml:space="preserve"> </w:t>
      </w:r>
      <w:r w:rsidR="004132EF">
        <w:t xml:space="preserve">individuals </w:t>
      </w:r>
      <w:r>
        <w:t xml:space="preserve">with </w:t>
      </w:r>
      <w:r w:rsidRPr="00704281">
        <w:rPr>
          <w:rFonts w:ascii="Albertus Extra Bold" w:hAnsi="Albertus Extra Bold"/>
          <w:b/>
        </w:rPr>
        <w:t>[</w:t>
      </w:r>
      <w:r>
        <w:t>intellectual or developmental</w:t>
      </w:r>
      <w:r w:rsidRPr="00704281">
        <w:rPr>
          <w:rFonts w:ascii="Albertus Extra Bold" w:hAnsi="Albertus Extra Bold"/>
          <w:b/>
        </w:rPr>
        <w:t>]</w:t>
      </w:r>
      <w:r>
        <w:t xml:space="preserve"> disabilities and their families </w:t>
      </w:r>
      <w:r w:rsidRPr="00704281">
        <w:rPr>
          <w:rFonts w:ascii="Albertus Extra Bold" w:hAnsi="Albertus Extra Bold"/>
          <w:b/>
        </w:rPr>
        <w:t>[</w:t>
      </w:r>
      <w:r>
        <w:t>and</w:t>
      </w:r>
      <w:r w:rsidRPr="00704281">
        <w:rPr>
          <w:rFonts w:ascii="Albertus Extra Bold" w:hAnsi="Albertus Extra Bold"/>
          <w:b/>
        </w:rPr>
        <w:t>]</w:t>
      </w:r>
      <w:r>
        <w:rPr>
          <w:u w:val="single"/>
        </w:rPr>
        <w:t>, as well as for other</w:t>
      </w:r>
      <w:r>
        <w:t xml:space="preserve"> interested members of the public</w:t>
      </w:r>
      <w:r w:rsidR="004025FD">
        <w:t xml:space="preserve"> </w:t>
      </w:r>
      <w:r w:rsidR="004025FD">
        <w:rPr>
          <w:u w:val="single"/>
        </w:rPr>
        <w:t>and members of the media</w:t>
      </w:r>
      <w:r>
        <w:t xml:space="preserve">, to help them better understand State and federal laws and regulations governing individuals with </w:t>
      </w:r>
      <w:r w:rsidRPr="00704281">
        <w:rPr>
          <w:rFonts w:ascii="Albertus Extra Bold" w:hAnsi="Albertus Extra Bold"/>
          <w:b/>
        </w:rPr>
        <w:t>[</w:t>
      </w:r>
      <w:r>
        <w:t>intellectual or developmental</w:t>
      </w:r>
      <w:r w:rsidRPr="00704281">
        <w:rPr>
          <w:rFonts w:ascii="Albertus Extra Bold" w:hAnsi="Albertus Extra Bold"/>
          <w:b/>
        </w:rPr>
        <w:t>]</w:t>
      </w:r>
      <w:r>
        <w:t xml:space="preserve"> disabilities;</w:t>
      </w:r>
    </w:p>
    <w:p w:rsidR="00BA588D" w:rsidRDefault="00BA588D" w:rsidP="00BA588D">
      <w:r>
        <w:tab/>
        <w:t>(2)</w:t>
      </w:r>
      <w:r>
        <w:tab/>
        <w:t>to provide, in coordination with the State Council on Developmental Disabilities</w:t>
      </w:r>
      <w:r>
        <w:rPr>
          <w:u w:val="single"/>
        </w:rPr>
        <w:t xml:space="preserve">, </w:t>
      </w:r>
      <w:r w:rsidR="00397821">
        <w:rPr>
          <w:u w:val="single"/>
        </w:rPr>
        <w:t>the State Centers of Independent Living, the State designated protection and advocacy organization for individuals with disabilities, and members of the State Legislature</w:t>
      </w:r>
      <w:r>
        <w:t xml:space="preserve">: </w:t>
      </w:r>
    </w:p>
    <w:p w:rsidR="00BA588D" w:rsidRDefault="00BA588D" w:rsidP="00BA588D">
      <w:r>
        <w:tab/>
        <w:t>(a)</w:t>
      </w:r>
      <w:r>
        <w:tab/>
        <w:t xml:space="preserve">information and </w:t>
      </w:r>
      <w:r w:rsidRPr="00C060BB">
        <w:rPr>
          <w:rFonts w:ascii="Albertus Extra Bold" w:hAnsi="Albertus Extra Bold"/>
          <w:b/>
        </w:rPr>
        <w:t>[</w:t>
      </w:r>
      <w:r>
        <w:t>support</w:t>
      </w:r>
      <w:r w:rsidRPr="00C060BB">
        <w:rPr>
          <w:rFonts w:ascii="Albertus Extra Bold" w:hAnsi="Albertus Extra Bold"/>
          <w:b/>
        </w:rPr>
        <w:t>]</w:t>
      </w:r>
      <w:r>
        <w:t xml:space="preserve"> </w:t>
      </w:r>
      <w:r>
        <w:rPr>
          <w:u w:val="single"/>
        </w:rPr>
        <w:t>supports</w:t>
      </w:r>
      <w:r>
        <w:t xml:space="preserve"> to individuals with </w:t>
      </w:r>
      <w:r w:rsidRPr="00704281">
        <w:rPr>
          <w:rFonts w:ascii="Albertus Extra Bold" w:hAnsi="Albertus Extra Bold"/>
          <w:b/>
        </w:rPr>
        <w:t>[</w:t>
      </w:r>
      <w:r>
        <w:t>intellectual or developmental</w:t>
      </w:r>
      <w:r w:rsidRPr="00704281">
        <w:rPr>
          <w:rFonts w:ascii="Albertus Extra Bold" w:hAnsi="Albertus Extra Bold"/>
          <w:b/>
        </w:rPr>
        <w:t>]</w:t>
      </w:r>
      <w:r>
        <w:t xml:space="preserve"> disabilities and their families</w:t>
      </w:r>
      <w:r>
        <w:rPr>
          <w:u w:val="single"/>
        </w:rPr>
        <w:t>, as may be necessary to assist them</w:t>
      </w:r>
      <w:r>
        <w:t xml:space="preserve"> in </w:t>
      </w:r>
      <w:r>
        <w:rPr>
          <w:u w:val="single"/>
        </w:rPr>
        <w:t>identifying,</w:t>
      </w:r>
      <w:r w:rsidRPr="00165FEF">
        <w:t xml:space="preserve"> </w:t>
      </w:r>
      <w:r>
        <w:t>navigating</w:t>
      </w:r>
      <w:r>
        <w:rPr>
          <w:u w:val="single"/>
        </w:rPr>
        <w:t>,</w:t>
      </w:r>
      <w:r>
        <w:t xml:space="preserve"> and understanding the process for obtaining services and supports from</w:t>
      </w:r>
      <w:r>
        <w:rPr>
          <w:u w:val="single"/>
        </w:rPr>
        <w:t>,</w:t>
      </w:r>
      <w:r>
        <w:t xml:space="preserve"> </w:t>
      </w:r>
      <w:r w:rsidRPr="00165FEF">
        <w:rPr>
          <w:rFonts w:ascii="Albertus Extra Bold" w:hAnsi="Albertus Extra Bold"/>
          <w:b/>
        </w:rPr>
        <w:t>[</w:t>
      </w:r>
      <w:r>
        <w:t>the Division of Developmental Disabilities</w:t>
      </w:r>
      <w:r w:rsidRPr="00165FEF">
        <w:t xml:space="preserve"> </w:t>
      </w:r>
      <w:r>
        <w:t>in</w:t>
      </w:r>
      <w:r w:rsidRPr="00736E40">
        <w:t xml:space="preserve"> </w:t>
      </w:r>
      <w:r>
        <w:t>the Department of Human Services and the Division of Children's System of Care in the Department of Children and Families</w:t>
      </w:r>
      <w:r w:rsidRPr="00165FEF">
        <w:rPr>
          <w:rFonts w:ascii="Albertus Extra Bold" w:hAnsi="Albertus Extra Bold"/>
          <w:b/>
        </w:rPr>
        <w:t>]</w:t>
      </w:r>
      <w:r>
        <w:t xml:space="preserve"> </w:t>
      </w:r>
      <w:r w:rsidR="004025FD">
        <w:rPr>
          <w:u w:val="single"/>
        </w:rPr>
        <w:t>relevant departments</w:t>
      </w:r>
      <w:r>
        <w:rPr>
          <w:u w:val="single"/>
        </w:rPr>
        <w:t xml:space="preserve"> in the State</w:t>
      </w:r>
      <w:r w:rsidR="00397821" w:rsidRPr="00397821">
        <w:rPr>
          <w:rFonts w:ascii="Albertus Extra Bold" w:hAnsi="Albertus Extra Bold"/>
          <w:b/>
        </w:rPr>
        <w:t>[</w:t>
      </w:r>
      <w:r>
        <w:t>, including</w:t>
      </w:r>
      <w:r w:rsidR="00397821" w:rsidRPr="00397821">
        <w:t xml:space="preserve"> </w:t>
      </w:r>
      <w:r>
        <w:t>information and support regarding individuals who transition from receiving services and supports from the Division of Children's System of Care to receiving</w:t>
      </w:r>
      <w:r w:rsidRPr="0018555A">
        <w:t xml:space="preserve"> </w:t>
      </w:r>
      <w:r>
        <w:t>services and supports from the Division of Developmental Disabilities</w:t>
      </w:r>
      <w:r w:rsidR="004132EF" w:rsidRPr="004132EF">
        <w:rPr>
          <w:rFonts w:ascii="Albertus Extra Bold" w:hAnsi="Albertus Extra Bold"/>
          <w:b/>
        </w:rPr>
        <w:t>]</w:t>
      </w:r>
      <w:r>
        <w:t>; and</w:t>
      </w:r>
    </w:p>
    <w:p w:rsidR="00BA588D" w:rsidRDefault="00BA588D" w:rsidP="00BA588D">
      <w:r>
        <w:tab/>
        <w:t>(b)</w:t>
      </w:r>
      <w:r>
        <w:tab/>
      </w:r>
      <w:r>
        <w:rPr>
          <w:u w:val="single"/>
        </w:rPr>
        <w:t>direct</w:t>
      </w:r>
      <w:r w:rsidRPr="00165FEF">
        <w:t xml:space="preserve"> </w:t>
      </w:r>
      <w:r>
        <w:t xml:space="preserve">assistance to individuals with </w:t>
      </w:r>
      <w:r w:rsidRPr="00165FEF">
        <w:rPr>
          <w:rFonts w:ascii="Albertus Extra Bold" w:hAnsi="Albertus Extra Bold"/>
          <w:b/>
        </w:rPr>
        <w:t>[</w:t>
      </w:r>
      <w:r>
        <w:t>intellectual or developmental</w:t>
      </w:r>
      <w:r w:rsidRPr="00165FEF">
        <w:rPr>
          <w:rFonts w:ascii="Albertus Extra Bold" w:hAnsi="Albertus Extra Bold"/>
          <w:b/>
        </w:rPr>
        <w:t>]</w:t>
      </w:r>
      <w:r>
        <w:t xml:space="preserve"> disabilities </w:t>
      </w:r>
      <w:r w:rsidRPr="00165FEF">
        <w:rPr>
          <w:rFonts w:ascii="Albertus Extra Bold" w:hAnsi="Albertus Extra Bold"/>
          <w:b/>
        </w:rPr>
        <w:t>[</w:t>
      </w:r>
      <w:r>
        <w:t>in obtaining from the Division of Children's System of Care or the Division of Developmental Disabilities</w:t>
      </w:r>
      <w:r w:rsidRPr="00165FEF">
        <w:rPr>
          <w:rFonts w:ascii="Albertus Extra Bold" w:hAnsi="Albertus Extra Bold"/>
          <w:b/>
        </w:rPr>
        <w:t>]</w:t>
      </w:r>
      <w:r>
        <w:t xml:space="preserve">, as </w:t>
      </w:r>
      <w:r>
        <w:rPr>
          <w:u w:val="single"/>
        </w:rPr>
        <w:t xml:space="preserve">may be necessary to ensure that such persons are </w:t>
      </w:r>
      <w:r>
        <w:rPr>
          <w:u w:val="single"/>
        </w:rPr>
        <w:lastRenderedPageBreak/>
        <w:t>able to obtain</w:t>
      </w:r>
      <w:r>
        <w:t xml:space="preserve"> appropriate</w:t>
      </w:r>
      <w:r w:rsidRPr="00165FEF">
        <w:rPr>
          <w:rFonts w:ascii="Albertus Extra Bold" w:hAnsi="Albertus Extra Bold"/>
          <w:b/>
        </w:rPr>
        <w:t>[</w:t>
      </w:r>
      <w:r>
        <w:t>,</w:t>
      </w:r>
      <w:r w:rsidRPr="00165FEF">
        <w:rPr>
          <w:rFonts w:ascii="Albertus Extra Bold" w:hAnsi="Albertus Extra Bold"/>
          <w:b/>
        </w:rPr>
        <w:t>]</w:t>
      </w:r>
      <w:r>
        <w:t xml:space="preserve"> services, supports, and opportunities that focus on </w:t>
      </w:r>
      <w:r>
        <w:rPr>
          <w:u w:val="single"/>
        </w:rPr>
        <w:t>their</w:t>
      </w:r>
      <w:r>
        <w:t xml:space="preserve"> personal goals and</w:t>
      </w:r>
      <w:r w:rsidR="004025FD">
        <w:t xml:space="preserve"> </w:t>
      </w:r>
      <w:r w:rsidR="004025FD">
        <w:rPr>
          <w:u w:val="single"/>
        </w:rPr>
        <w:t>that</w:t>
      </w:r>
      <w:r>
        <w:t xml:space="preserve"> help those goals become a reality;</w:t>
      </w:r>
    </w:p>
    <w:p w:rsidR="00BA588D" w:rsidRDefault="00BA588D" w:rsidP="00BA588D">
      <w:r>
        <w:tab/>
        <w:t>(3)</w:t>
      </w:r>
      <w:r>
        <w:tab/>
        <w:t xml:space="preserve">to provide information and communication strategies to individuals with </w:t>
      </w:r>
      <w:r w:rsidRPr="00FB4593">
        <w:rPr>
          <w:rFonts w:ascii="Albertus Extra Bold" w:hAnsi="Albertus Extra Bold"/>
          <w:b/>
        </w:rPr>
        <w:t>[</w:t>
      </w:r>
      <w:r>
        <w:t>intellectual or developmental</w:t>
      </w:r>
      <w:r w:rsidRPr="00FB4593">
        <w:rPr>
          <w:rFonts w:ascii="Albertus Extra Bold" w:hAnsi="Albertus Extra Bold"/>
          <w:b/>
        </w:rPr>
        <w:t>]</w:t>
      </w:r>
      <w:r>
        <w:t xml:space="preserve"> disabilities and their families </w:t>
      </w:r>
      <w:r w:rsidRPr="00FB4593">
        <w:rPr>
          <w:rFonts w:ascii="Albertus Extra Bold" w:hAnsi="Albertus Extra Bold"/>
          <w:b/>
        </w:rPr>
        <w:t>[</w:t>
      </w:r>
      <w:r>
        <w:t>for resolving</w:t>
      </w:r>
      <w:r w:rsidRPr="00FB4593">
        <w:t xml:space="preserve"> </w:t>
      </w:r>
      <w:r>
        <w:t>a disagreement</w:t>
      </w:r>
      <w:r w:rsidRPr="00FB4593">
        <w:rPr>
          <w:rFonts w:ascii="Albertus Extra Bold" w:hAnsi="Albertus Extra Bold"/>
          <w:b/>
        </w:rPr>
        <w:t>]</w:t>
      </w:r>
      <w:r>
        <w:t xml:space="preserve"> </w:t>
      </w:r>
      <w:r>
        <w:rPr>
          <w:u w:val="single"/>
        </w:rPr>
        <w:t>in association with the resolution of disputes or disagreements</w:t>
      </w:r>
      <w:r>
        <w:t xml:space="preserve"> with </w:t>
      </w:r>
      <w:r w:rsidRPr="00736E40">
        <w:rPr>
          <w:rFonts w:ascii="Albertus Extra Bold" w:hAnsi="Albertus Extra Bold"/>
          <w:b/>
        </w:rPr>
        <w:t>[</w:t>
      </w:r>
      <w:r>
        <w:t>the Division of Children's System of Care, the Division of Developmental Disabilities, the Division of Disabilities, Division of Deaf and Hard of Hearing the Department of Children and Families, or the Department of Human Services</w:t>
      </w:r>
      <w:r w:rsidRPr="00736E40">
        <w:rPr>
          <w:rFonts w:ascii="Albertus Extra Bold" w:hAnsi="Albertus Extra Bold"/>
          <w:b/>
        </w:rPr>
        <w:t>]</w:t>
      </w:r>
      <w:r>
        <w:t xml:space="preserve"> </w:t>
      </w:r>
      <w:r w:rsidR="00061CD9">
        <w:rPr>
          <w:u w:val="single"/>
        </w:rPr>
        <w:t xml:space="preserve">relevant </w:t>
      </w:r>
      <w:r>
        <w:rPr>
          <w:u w:val="single"/>
        </w:rPr>
        <w:t>departments</w:t>
      </w:r>
      <w:r>
        <w:t xml:space="preserve"> regarding the evaluation, placement, or provision of services and supports to </w:t>
      </w:r>
      <w:r w:rsidRPr="00736E40">
        <w:rPr>
          <w:rFonts w:ascii="Albertus Extra Bold" w:hAnsi="Albertus Extra Bold"/>
          <w:b/>
        </w:rPr>
        <w:t>[</w:t>
      </w:r>
      <w:r>
        <w:t>an individual with an intellectual or developmental disability</w:t>
      </w:r>
      <w:r w:rsidRPr="00736E40">
        <w:rPr>
          <w:rFonts w:ascii="Albertus Extra Bold" w:hAnsi="Albertus Extra Bold"/>
          <w:b/>
        </w:rPr>
        <w:t>]</w:t>
      </w:r>
      <w:r>
        <w:t xml:space="preserve"> </w:t>
      </w:r>
      <w:r>
        <w:rPr>
          <w:u w:val="single"/>
        </w:rPr>
        <w:t>such persons</w:t>
      </w:r>
      <w:r>
        <w:t xml:space="preserve">; and to educate individuals with </w:t>
      </w:r>
      <w:r w:rsidRPr="00736E40">
        <w:rPr>
          <w:rFonts w:ascii="Albertus Extra Bold" w:hAnsi="Albertus Extra Bold"/>
          <w:b/>
        </w:rPr>
        <w:t>[</w:t>
      </w:r>
      <w:r>
        <w:t>intellectual or developmental</w:t>
      </w:r>
      <w:r w:rsidRPr="00736E40">
        <w:rPr>
          <w:rFonts w:ascii="Albertus Extra Bold" w:hAnsi="Albertus Extra Bold"/>
          <w:b/>
        </w:rPr>
        <w:t>]</w:t>
      </w:r>
      <w:r>
        <w:t xml:space="preserve"> disabilities and their families on the available options for resolving such disputes </w:t>
      </w:r>
      <w:r>
        <w:rPr>
          <w:u w:val="single"/>
        </w:rPr>
        <w:t>and disagreements</w:t>
      </w:r>
      <w:r>
        <w:t>;</w:t>
      </w:r>
    </w:p>
    <w:p w:rsidR="00BA588D" w:rsidRDefault="00BA588D" w:rsidP="00BA588D">
      <w:r>
        <w:tab/>
        <w:t>(4)</w:t>
      </w:r>
      <w:r>
        <w:tab/>
        <w:t xml:space="preserve">to work neutrally and objectively with all parties to help ensure that a fair process is followed in the resolution of disputes </w:t>
      </w:r>
      <w:r w:rsidR="00F40430">
        <w:rPr>
          <w:u w:val="single"/>
        </w:rPr>
        <w:t xml:space="preserve">and </w:t>
      </w:r>
      <w:r>
        <w:rPr>
          <w:u w:val="single"/>
        </w:rPr>
        <w:t xml:space="preserve">disagreements with </w:t>
      </w:r>
      <w:r w:rsidR="00061CD9">
        <w:rPr>
          <w:u w:val="single"/>
        </w:rPr>
        <w:t>relevant</w:t>
      </w:r>
      <w:r>
        <w:rPr>
          <w:u w:val="single"/>
        </w:rPr>
        <w:t xml:space="preserve"> departments</w:t>
      </w:r>
      <w:r w:rsidRPr="00736E40">
        <w:t xml:space="preserve"> </w:t>
      </w:r>
      <w:r>
        <w:t xml:space="preserve">concerning the provision of services and supports to individuals with </w:t>
      </w:r>
      <w:r w:rsidRPr="00736E40">
        <w:rPr>
          <w:rFonts w:ascii="Albertus Extra Bold" w:hAnsi="Albertus Extra Bold"/>
          <w:b/>
        </w:rPr>
        <w:t>[</w:t>
      </w:r>
      <w:r>
        <w:t>intellectual or developmental</w:t>
      </w:r>
      <w:r w:rsidRPr="00736E40">
        <w:rPr>
          <w:rFonts w:ascii="Albertus Extra Bold" w:hAnsi="Albertus Extra Bold"/>
          <w:b/>
        </w:rPr>
        <w:t>]</w:t>
      </w:r>
      <w:r>
        <w:t xml:space="preserve"> disabilities </w:t>
      </w:r>
      <w:r w:rsidRPr="00736E40">
        <w:rPr>
          <w:rFonts w:ascii="Albertus Extra Bold" w:hAnsi="Albertus Extra Bold"/>
          <w:b/>
        </w:rPr>
        <w:t>[</w:t>
      </w:r>
      <w:r>
        <w:t>receiving services from the Division of Children's System of Care or the Division of Developmental Disabilities, as appropriate</w:t>
      </w:r>
      <w:r w:rsidRPr="00736E40">
        <w:rPr>
          <w:rFonts w:ascii="Albertus Extra Bold" w:hAnsi="Albertus Extra Bold"/>
          <w:b/>
        </w:rPr>
        <w:t>]</w:t>
      </w:r>
      <w:r>
        <w:t>;</w:t>
      </w:r>
    </w:p>
    <w:p w:rsidR="00BA588D" w:rsidRDefault="00BA588D" w:rsidP="00BA588D">
      <w:r>
        <w:tab/>
        <w:t>(5)</w:t>
      </w:r>
      <w:r>
        <w:tab/>
        <w:t xml:space="preserve">to identify any patterns of complaints that emerge regarding </w:t>
      </w:r>
      <w:r>
        <w:rPr>
          <w:u w:val="single"/>
        </w:rPr>
        <w:t>the</w:t>
      </w:r>
      <w:r>
        <w:t xml:space="preserve"> rights </w:t>
      </w:r>
      <w:r w:rsidRPr="00C060BB">
        <w:rPr>
          <w:rFonts w:ascii="Albertus Extra Bold" w:hAnsi="Albertus Extra Bold"/>
          <w:b/>
        </w:rPr>
        <w:t>[</w:t>
      </w:r>
      <w:r>
        <w:t>and</w:t>
      </w:r>
      <w:r w:rsidRPr="00C060BB">
        <w:rPr>
          <w:rFonts w:ascii="Albertus Extra Bold" w:hAnsi="Albertus Extra Bold"/>
          <w:b/>
        </w:rPr>
        <w:t>]</w:t>
      </w:r>
      <w:r>
        <w:t xml:space="preserve"> </w:t>
      </w:r>
      <w:r>
        <w:rPr>
          <w:u w:val="single"/>
        </w:rPr>
        <w:t>of, or</w:t>
      </w:r>
      <w:r>
        <w:t xml:space="preserve"> services </w:t>
      </w:r>
      <w:r w:rsidRPr="00C060BB">
        <w:rPr>
          <w:rFonts w:ascii="Albertus Extra Bold" w:hAnsi="Albertus Extra Bold"/>
          <w:b/>
        </w:rPr>
        <w:t>[</w:t>
      </w:r>
      <w:r>
        <w:t>of</w:t>
      </w:r>
      <w:r w:rsidRPr="00C060BB">
        <w:rPr>
          <w:rFonts w:ascii="Albertus Extra Bold" w:hAnsi="Albertus Extra Bold"/>
          <w:b/>
        </w:rPr>
        <w:t>]</w:t>
      </w:r>
      <w:r>
        <w:t xml:space="preserve"> </w:t>
      </w:r>
      <w:r>
        <w:rPr>
          <w:u w:val="single"/>
        </w:rPr>
        <w:t>provided to,</w:t>
      </w:r>
      <w:r>
        <w:t xml:space="preserve"> </w:t>
      </w:r>
      <w:r w:rsidR="004132EF">
        <w:t xml:space="preserve">individuals </w:t>
      </w:r>
      <w:r>
        <w:t xml:space="preserve">with </w:t>
      </w:r>
      <w:r w:rsidRPr="00736E40">
        <w:rPr>
          <w:rFonts w:ascii="Albertus Extra Bold" w:hAnsi="Albertus Extra Bold"/>
          <w:b/>
        </w:rPr>
        <w:t>[</w:t>
      </w:r>
      <w:r>
        <w:t>intellectual or developmental</w:t>
      </w:r>
      <w:r w:rsidRPr="00736E40">
        <w:rPr>
          <w:rFonts w:ascii="Albertus Extra Bold" w:hAnsi="Albertus Extra Bold"/>
          <w:b/>
        </w:rPr>
        <w:t>]</w:t>
      </w:r>
      <w:r>
        <w:t xml:space="preserve"> disabilities, and </w:t>
      </w:r>
      <w:r w:rsidR="00DD3812" w:rsidRPr="00DD3812">
        <w:rPr>
          <w:rFonts w:ascii="Albertus Extra Bold" w:hAnsi="Albertus Extra Bold"/>
          <w:b/>
        </w:rPr>
        <w:t>[</w:t>
      </w:r>
      <w:r>
        <w:t>to</w:t>
      </w:r>
      <w:r w:rsidR="00DD3812" w:rsidRPr="00DD3812">
        <w:rPr>
          <w:rFonts w:ascii="Albertus Extra Bold" w:hAnsi="Albertus Extra Bold"/>
          <w:b/>
        </w:rPr>
        <w:t>]</w:t>
      </w:r>
      <w:r>
        <w:t xml:space="preserve"> </w:t>
      </w:r>
      <w:r w:rsidR="00DD3812" w:rsidRPr="00736E40">
        <w:rPr>
          <w:rFonts w:ascii="Albertus Extra Bold" w:hAnsi="Albertus Extra Bold"/>
          <w:b/>
        </w:rPr>
        <w:t>[</w:t>
      </w:r>
      <w:r>
        <w:t>recommend</w:t>
      </w:r>
      <w:r w:rsidRPr="00736E40">
        <w:rPr>
          <w:rFonts w:ascii="Albertus Extra Bold" w:hAnsi="Albertus Extra Bold"/>
          <w:b/>
        </w:rPr>
        <w:t>]</w:t>
      </w:r>
      <w:r>
        <w:t xml:space="preserve"> </w:t>
      </w:r>
      <w:r>
        <w:rPr>
          <w:u w:val="single"/>
        </w:rPr>
        <w:t xml:space="preserve">provide </w:t>
      </w:r>
      <w:r w:rsidR="00DD3812">
        <w:rPr>
          <w:u w:val="single"/>
        </w:rPr>
        <w:t>suggestions</w:t>
      </w:r>
      <w:r>
        <w:rPr>
          <w:u w:val="single"/>
        </w:rPr>
        <w:t xml:space="preserve"> to </w:t>
      </w:r>
      <w:r w:rsidR="00061CD9">
        <w:rPr>
          <w:u w:val="single"/>
        </w:rPr>
        <w:t>relevant</w:t>
      </w:r>
      <w:r>
        <w:rPr>
          <w:u w:val="single"/>
        </w:rPr>
        <w:t xml:space="preserve"> departments re</w:t>
      </w:r>
      <w:r w:rsidR="00DD3812">
        <w:rPr>
          <w:u w:val="single"/>
        </w:rPr>
        <w:t xml:space="preserve">commending the revision </w:t>
      </w:r>
      <w:r w:rsidR="00061CD9">
        <w:rPr>
          <w:u w:val="single"/>
        </w:rPr>
        <w:t>of</w:t>
      </w:r>
      <w:r w:rsidR="00DD3812">
        <w:rPr>
          <w:u w:val="single"/>
        </w:rPr>
        <w:t xml:space="preserve"> rules, regulations, policies, procedures, and protocols or the implementation of new and innovative methods or</w:t>
      </w:r>
      <w:r>
        <w:t xml:space="preserve"> strategies </w:t>
      </w:r>
      <w:r w:rsidRPr="00736E40">
        <w:rPr>
          <w:rFonts w:ascii="Albertus Extra Bold" w:hAnsi="Albertus Extra Bold"/>
          <w:b/>
        </w:rPr>
        <w:t>[</w:t>
      </w:r>
      <w:r>
        <w:t>for improvement to the Division of Children's System of Care and the Division of Developmental Disabilities or the Department of Children and Families and the Department of Human Services</w:t>
      </w:r>
      <w:r w:rsidRPr="00736E40">
        <w:rPr>
          <w:rFonts w:ascii="Albertus Extra Bold" w:hAnsi="Albertus Extra Bold"/>
          <w:b/>
        </w:rPr>
        <w:t>]</w:t>
      </w:r>
      <w:r>
        <w:t xml:space="preserve"> </w:t>
      </w:r>
      <w:r w:rsidR="00DD3812">
        <w:rPr>
          <w:u w:val="single"/>
        </w:rPr>
        <w:t xml:space="preserve">to </w:t>
      </w:r>
      <w:r>
        <w:rPr>
          <w:u w:val="single"/>
        </w:rPr>
        <w:t>better protect the rights of</w:t>
      </w:r>
      <w:r w:rsidR="00DD3812">
        <w:rPr>
          <w:u w:val="single"/>
        </w:rPr>
        <w:t xml:space="preserve"> individuals with disabilities</w:t>
      </w:r>
      <w:r>
        <w:rPr>
          <w:u w:val="single"/>
        </w:rPr>
        <w:t xml:space="preserve"> and ensure their improved access to, and timely receipt of, individualized and appropriate services</w:t>
      </w:r>
      <w:r>
        <w:t>; and</w:t>
      </w:r>
    </w:p>
    <w:p w:rsidR="00BA588D" w:rsidRPr="00DD3812" w:rsidRDefault="00BA588D" w:rsidP="00BA588D">
      <w:pPr>
        <w:rPr>
          <w:u w:val="single"/>
        </w:rPr>
      </w:pPr>
      <w:r>
        <w:tab/>
        <w:t>(6)</w:t>
      </w:r>
      <w:r>
        <w:tab/>
        <w:t xml:space="preserve">to assist </w:t>
      </w:r>
      <w:r w:rsidRPr="00D5347F">
        <w:rPr>
          <w:rFonts w:ascii="Albertus Extra Bold" w:hAnsi="Albertus Extra Bold"/>
          <w:b/>
        </w:rPr>
        <w:t>[</w:t>
      </w:r>
      <w:r>
        <w:t>the Division of Children's System of Care and the Division of Developmental Disabilities</w:t>
      </w:r>
      <w:r w:rsidRPr="00D5347F">
        <w:rPr>
          <w:rFonts w:ascii="Albertus Extra Bold" w:hAnsi="Albertus Extra Bold"/>
          <w:b/>
        </w:rPr>
        <w:t>]</w:t>
      </w:r>
      <w:r>
        <w:t xml:space="preserve"> </w:t>
      </w:r>
      <w:r w:rsidR="00061CD9">
        <w:rPr>
          <w:u w:val="single"/>
        </w:rPr>
        <w:t>relevant departments</w:t>
      </w:r>
      <w:r>
        <w:t xml:space="preserve"> in creating public information programs </w:t>
      </w:r>
      <w:r>
        <w:rPr>
          <w:u w:val="single"/>
        </w:rPr>
        <w:t>that are</w:t>
      </w:r>
      <w:r>
        <w:t xml:space="preserve"> designed to acquaint and educate individuals with </w:t>
      </w:r>
      <w:r w:rsidRPr="00D5347F">
        <w:rPr>
          <w:rFonts w:ascii="Albertus Extra Bold" w:hAnsi="Albertus Extra Bold"/>
          <w:b/>
        </w:rPr>
        <w:t>[</w:t>
      </w:r>
      <w:r>
        <w:t>intellectual or developmental</w:t>
      </w:r>
      <w:r w:rsidRPr="00D5347F">
        <w:rPr>
          <w:rFonts w:ascii="Albertus Extra Bold" w:hAnsi="Albertus Extra Bold"/>
          <w:b/>
        </w:rPr>
        <w:t>]</w:t>
      </w:r>
      <w:r>
        <w:t xml:space="preserve"> disabilities, </w:t>
      </w:r>
      <w:r>
        <w:rPr>
          <w:u w:val="single"/>
        </w:rPr>
        <w:t>as well as</w:t>
      </w:r>
      <w:r>
        <w:t xml:space="preserve"> their </w:t>
      </w:r>
      <w:r w:rsidRPr="00A64080">
        <w:rPr>
          <w:rFonts w:ascii="Albertus Extra Bold" w:hAnsi="Albertus Extra Bold"/>
          <w:b/>
        </w:rPr>
        <w:t>[</w:t>
      </w:r>
      <w:r>
        <w:t>families,</w:t>
      </w:r>
      <w:r w:rsidRPr="00A64080">
        <w:rPr>
          <w:rFonts w:ascii="Albertus Extra Bold" w:hAnsi="Albertus Extra Bold"/>
          <w:b/>
        </w:rPr>
        <w:t>]</w:t>
      </w:r>
      <w:r>
        <w:t xml:space="preserve"> </w:t>
      </w:r>
      <w:r>
        <w:rPr>
          <w:u w:val="single"/>
        </w:rPr>
        <w:t>family members</w:t>
      </w:r>
      <w:r>
        <w:t xml:space="preserve"> and </w:t>
      </w:r>
      <w:r>
        <w:rPr>
          <w:u w:val="single"/>
        </w:rPr>
        <w:t>other members of</w:t>
      </w:r>
      <w:r>
        <w:t xml:space="preserve"> the public</w:t>
      </w:r>
      <w:r>
        <w:rPr>
          <w:u w:val="single"/>
        </w:rPr>
        <w:t>,</w:t>
      </w:r>
      <w:r>
        <w:t xml:space="preserve"> about the duties of the ombudsman.</w:t>
      </w:r>
    </w:p>
    <w:p w:rsidR="00BA588D" w:rsidRDefault="00BA588D" w:rsidP="00BA588D">
      <w:r>
        <w:tab/>
        <w:t>b.</w:t>
      </w:r>
      <w:r>
        <w:tab/>
        <w:t>The ombudsman</w:t>
      </w:r>
      <w:r w:rsidR="005750E6">
        <w:rPr>
          <w:u w:val="single"/>
        </w:rPr>
        <w:t xml:space="preserve">, deputy ombudsman, and all other </w:t>
      </w:r>
      <w:r w:rsidR="004132EF">
        <w:rPr>
          <w:u w:val="single"/>
        </w:rPr>
        <w:t>staff of the office</w:t>
      </w:r>
      <w:r>
        <w:t xml:space="preserve"> shall </w:t>
      </w:r>
      <w:r w:rsidRPr="00D5347F">
        <w:rPr>
          <w:rFonts w:ascii="Albertus Extra Bold" w:hAnsi="Albertus Extra Bold"/>
          <w:b/>
        </w:rPr>
        <w:t>[</w:t>
      </w:r>
      <w:r>
        <w:t>treat</w:t>
      </w:r>
      <w:r w:rsidRPr="00D5347F">
        <w:rPr>
          <w:rFonts w:ascii="Albertus Extra Bold" w:hAnsi="Albertus Extra Bold"/>
          <w:b/>
        </w:rPr>
        <w:t>]</w:t>
      </w:r>
      <w:r>
        <w:t xml:space="preserve"> </w:t>
      </w:r>
      <w:r>
        <w:rPr>
          <w:u w:val="single"/>
        </w:rPr>
        <w:t>maintain confidentiality with respect to any</w:t>
      </w:r>
      <w:r>
        <w:t xml:space="preserve"> communications </w:t>
      </w:r>
      <w:r w:rsidR="005750E6">
        <w:rPr>
          <w:u w:val="single"/>
        </w:rPr>
        <w:t>or records t</w:t>
      </w:r>
      <w:r>
        <w:rPr>
          <w:u w:val="single"/>
        </w:rPr>
        <w:t>hat are</w:t>
      </w:r>
      <w:r>
        <w:t xml:space="preserve"> received </w:t>
      </w:r>
      <w:r w:rsidR="005750E6" w:rsidRPr="005750E6">
        <w:rPr>
          <w:rFonts w:ascii="Albertus Extra Bold" w:hAnsi="Albertus Extra Bold"/>
          <w:b/>
        </w:rPr>
        <w:t>[</w:t>
      </w:r>
      <w:r>
        <w:t>in the course of</w:t>
      </w:r>
      <w:r w:rsidR="00F51373" w:rsidRPr="00F51373">
        <w:rPr>
          <w:rFonts w:ascii="Albertus Extra Bold" w:hAnsi="Albertus Extra Bold"/>
          <w:b/>
        </w:rPr>
        <w:t>]</w:t>
      </w:r>
      <w:r w:rsidR="00F51373">
        <w:t xml:space="preserve"> </w:t>
      </w:r>
      <w:r w:rsidR="005750E6">
        <w:rPr>
          <w:u w:val="single"/>
        </w:rPr>
        <w:t>by the office in effectuating</w:t>
      </w:r>
      <w:r w:rsidR="005750E6" w:rsidRPr="005750E6">
        <w:t xml:space="preserve"> the ombudsman’s duties</w:t>
      </w:r>
      <w:r w:rsidR="00F51373">
        <w:t xml:space="preserve"> </w:t>
      </w:r>
      <w:r w:rsidR="00F51373" w:rsidRPr="00F51373">
        <w:rPr>
          <w:rFonts w:ascii="Albertus Extra Bold" w:hAnsi="Albertus Extra Bold"/>
          <w:b/>
        </w:rPr>
        <w:t>[</w:t>
      </w:r>
      <w:r w:rsidR="00F51373">
        <w:t>, including</w:t>
      </w:r>
      <w:r w:rsidR="00F51373" w:rsidRPr="005750E6">
        <w:rPr>
          <w:rFonts w:ascii="Albertus Extra Bold" w:hAnsi="Albertus Extra Bold"/>
          <w:b/>
        </w:rPr>
        <w:t>]</w:t>
      </w:r>
      <w:r w:rsidR="005750E6">
        <w:rPr>
          <w:u w:val="single"/>
        </w:rPr>
        <w:t xml:space="preserve">. </w:t>
      </w:r>
      <w:r w:rsidR="00F51373">
        <w:rPr>
          <w:u w:val="single"/>
        </w:rPr>
        <w:t xml:space="preserve"> The ombudsman, deputy ombudsman, and all other office staff shall </w:t>
      </w:r>
      <w:r w:rsidR="00F51373">
        <w:rPr>
          <w:u w:val="single"/>
        </w:rPr>
        <w:lastRenderedPageBreak/>
        <w:t>not disclose</w:t>
      </w:r>
      <w:r w:rsidR="005750E6">
        <w:t xml:space="preserve"> </w:t>
      </w:r>
      <w:r>
        <w:t xml:space="preserve">personally identifiable information regarding individuals with </w:t>
      </w:r>
      <w:r w:rsidRPr="00D5347F">
        <w:rPr>
          <w:rFonts w:ascii="Albertus Extra Bold" w:hAnsi="Albertus Extra Bold"/>
          <w:b/>
        </w:rPr>
        <w:t>[</w:t>
      </w:r>
      <w:r>
        <w:t>intellectual or developmental</w:t>
      </w:r>
      <w:r w:rsidRPr="00D5347F">
        <w:rPr>
          <w:rFonts w:ascii="Albertus Extra Bold" w:hAnsi="Albertus Extra Bold"/>
          <w:b/>
        </w:rPr>
        <w:t>]</w:t>
      </w:r>
      <w:r>
        <w:t xml:space="preserve"> disabilities </w:t>
      </w:r>
      <w:r w:rsidRPr="00D5347F">
        <w:rPr>
          <w:rFonts w:ascii="Albertus Extra Bold" w:hAnsi="Albertus Extra Bold"/>
          <w:b/>
        </w:rPr>
        <w:t>[</w:t>
      </w:r>
      <w:r>
        <w:t>and</w:t>
      </w:r>
      <w:r w:rsidRPr="00D5347F">
        <w:rPr>
          <w:rFonts w:ascii="Albertus Extra Bold" w:hAnsi="Albertus Extra Bold"/>
          <w:b/>
        </w:rPr>
        <w:t>]</w:t>
      </w:r>
      <w:r>
        <w:rPr>
          <w:u w:val="single"/>
        </w:rPr>
        <w:t>,</w:t>
      </w:r>
      <w:r>
        <w:t xml:space="preserve"> their families, </w:t>
      </w:r>
      <w:r w:rsidR="004132EF" w:rsidRPr="004132EF">
        <w:rPr>
          <w:rFonts w:ascii="Albertus Extra Bold" w:hAnsi="Albertus Extra Bold"/>
          <w:b/>
        </w:rPr>
        <w:t>[</w:t>
      </w:r>
      <w:r>
        <w:t>and others</w:t>
      </w:r>
      <w:r w:rsidRPr="00A64080">
        <w:rPr>
          <w:rFonts w:ascii="Albertus Extra Bold" w:hAnsi="Albertus Extra Bold"/>
          <w:b/>
        </w:rPr>
        <w:t>]</w:t>
      </w:r>
      <w:r>
        <w:t xml:space="preserve"> </w:t>
      </w:r>
      <w:r w:rsidR="004132EF">
        <w:rPr>
          <w:u w:val="single"/>
        </w:rPr>
        <w:t xml:space="preserve">or any </w:t>
      </w:r>
      <w:r>
        <w:rPr>
          <w:u w:val="single"/>
        </w:rPr>
        <w:t>other persons</w:t>
      </w:r>
      <w:r>
        <w:t xml:space="preserve"> from whom information is acquired, </w:t>
      </w:r>
      <w:r w:rsidRPr="00D5347F">
        <w:rPr>
          <w:rFonts w:ascii="Albertus Extra Bold" w:hAnsi="Albertus Extra Bold"/>
          <w:b/>
        </w:rPr>
        <w:t>[</w:t>
      </w:r>
      <w:r>
        <w:t>as confidential,</w:t>
      </w:r>
      <w:r w:rsidRPr="00D5347F">
        <w:rPr>
          <w:rFonts w:ascii="Albertus Extra Bold" w:hAnsi="Albertus Extra Bold"/>
          <w:b/>
        </w:rPr>
        <w:t>]</w:t>
      </w:r>
      <w:r>
        <w:t xml:space="preserve"> except when </w:t>
      </w:r>
      <w:r w:rsidR="005061E8">
        <w:rPr>
          <w:u w:val="single"/>
        </w:rPr>
        <w:t>such</w:t>
      </w:r>
      <w:r w:rsidR="005061E8">
        <w:t xml:space="preserve"> </w:t>
      </w:r>
      <w:r>
        <w:t>disclosure is necessary to enable the ombudsman to perform the duties of the office and consent for</w:t>
      </w:r>
      <w:r w:rsidR="005061E8">
        <w:t xml:space="preserve"> </w:t>
      </w:r>
      <w:r w:rsidR="005061E8">
        <w:rPr>
          <w:u w:val="single"/>
        </w:rPr>
        <w:t>the</w:t>
      </w:r>
      <w:r>
        <w:t xml:space="preserve"> disclosure is obtained.  Upon receipt of information that by law is confidential or privileged, the ombudsman shall maintain the confidentiality of the information and shall not disclose or disseminate the information except as provided by applicable State or federal law.</w:t>
      </w:r>
      <w:r w:rsidR="00F51373" w:rsidRPr="00F51373">
        <w:t xml:space="preserve">  </w:t>
      </w:r>
      <w:r w:rsidR="00F51373">
        <w:rPr>
          <w:u w:val="single"/>
        </w:rPr>
        <w:t>Whenever confidenti</w:t>
      </w:r>
      <w:r w:rsidR="00061CD9">
        <w:rPr>
          <w:u w:val="single"/>
        </w:rPr>
        <w:t xml:space="preserve">al records are obtained from a relevant </w:t>
      </w:r>
      <w:r w:rsidR="00F51373">
        <w:rPr>
          <w:u w:val="single"/>
        </w:rPr>
        <w:t xml:space="preserve">department, pursuant to paragraph (2) of subsection c. of this section, the ombudsman shall maintain the confidentiality of such records to the same extent as is required of the legal custodian of the records.  </w:t>
      </w:r>
    </w:p>
    <w:p w:rsidR="00C34B78" w:rsidRDefault="001757DB" w:rsidP="00BA588D">
      <w:pPr>
        <w:rPr>
          <w:u w:val="single"/>
        </w:rPr>
      </w:pPr>
      <w:r>
        <w:tab/>
      </w:r>
      <w:r>
        <w:rPr>
          <w:u w:val="single"/>
        </w:rPr>
        <w:t>c.</w:t>
      </w:r>
      <w:r>
        <w:rPr>
          <w:u w:val="single"/>
        </w:rPr>
        <w:tab/>
      </w:r>
      <w:r w:rsidR="00DC1EA7">
        <w:rPr>
          <w:u w:val="single"/>
        </w:rPr>
        <w:t>In effectuating the duties required by this section</w:t>
      </w:r>
      <w:r w:rsidR="00C34B78">
        <w:rPr>
          <w:u w:val="single"/>
        </w:rPr>
        <w:t>, t</w:t>
      </w:r>
      <w:r>
        <w:rPr>
          <w:u w:val="single"/>
        </w:rPr>
        <w:t>he ombudsman shall be authorized to</w:t>
      </w:r>
      <w:r w:rsidR="00C34B78">
        <w:rPr>
          <w:u w:val="single"/>
        </w:rPr>
        <w:t>:</w:t>
      </w:r>
    </w:p>
    <w:p w:rsidR="00F51373" w:rsidRDefault="00C34B78" w:rsidP="00BA588D">
      <w:pPr>
        <w:rPr>
          <w:u w:val="single"/>
        </w:rPr>
      </w:pPr>
      <w:r w:rsidRPr="00F51373">
        <w:tab/>
      </w:r>
      <w:r>
        <w:rPr>
          <w:u w:val="single"/>
        </w:rPr>
        <w:t>(1)</w:t>
      </w:r>
      <w:r>
        <w:rPr>
          <w:u w:val="single"/>
        </w:rPr>
        <w:tab/>
      </w:r>
      <w:r w:rsidR="001757DB">
        <w:rPr>
          <w:u w:val="single"/>
        </w:rPr>
        <w:t>consult with other S</w:t>
      </w:r>
      <w:r>
        <w:rPr>
          <w:u w:val="single"/>
        </w:rPr>
        <w:t>tate ombudsman offices;</w:t>
      </w:r>
      <w:r w:rsidR="00F51373">
        <w:rPr>
          <w:u w:val="single"/>
        </w:rPr>
        <w:t xml:space="preserve"> </w:t>
      </w:r>
    </w:p>
    <w:p w:rsidR="001757DB" w:rsidRDefault="00F51373" w:rsidP="00BA588D">
      <w:pPr>
        <w:rPr>
          <w:u w:val="single"/>
        </w:rPr>
      </w:pPr>
      <w:r w:rsidRPr="00F51373">
        <w:tab/>
      </w:r>
      <w:r>
        <w:rPr>
          <w:u w:val="single"/>
        </w:rPr>
        <w:t>(2)</w:t>
      </w:r>
      <w:r>
        <w:rPr>
          <w:u w:val="single"/>
        </w:rPr>
        <w:tab/>
        <w:t>receive complaints from individuals with disabilities and their family members; and</w:t>
      </w:r>
    </w:p>
    <w:p w:rsidR="00C34B78" w:rsidRPr="001757DB" w:rsidRDefault="00C34B78" w:rsidP="00BA588D">
      <w:pPr>
        <w:rPr>
          <w:u w:val="single"/>
        </w:rPr>
      </w:pPr>
      <w:r w:rsidRPr="00F51373">
        <w:tab/>
      </w:r>
      <w:r>
        <w:rPr>
          <w:u w:val="single"/>
        </w:rPr>
        <w:t>(</w:t>
      </w:r>
      <w:r w:rsidR="00F51373">
        <w:rPr>
          <w:u w:val="single"/>
        </w:rPr>
        <w:t>3</w:t>
      </w:r>
      <w:r>
        <w:rPr>
          <w:u w:val="single"/>
        </w:rPr>
        <w:t>)</w:t>
      </w:r>
      <w:r>
        <w:rPr>
          <w:u w:val="single"/>
        </w:rPr>
        <w:tab/>
        <w:t xml:space="preserve">solicit and obtain information from </w:t>
      </w:r>
      <w:r w:rsidR="00061CD9">
        <w:rPr>
          <w:u w:val="single"/>
        </w:rPr>
        <w:t>relevant</w:t>
      </w:r>
      <w:r>
        <w:rPr>
          <w:u w:val="single"/>
        </w:rPr>
        <w:t xml:space="preserve"> departments</w:t>
      </w:r>
      <w:r w:rsidR="00061CD9">
        <w:rPr>
          <w:u w:val="single"/>
        </w:rPr>
        <w:t>,</w:t>
      </w:r>
      <w:r>
        <w:rPr>
          <w:u w:val="single"/>
        </w:rPr>
        <w:t xml:space="preserve"> </w:t>
      </w:r>
      <w:r w:rsidR="00765951">
        <w:rPr>
          <w:u w:val="single"/>
        </w:rPr>
        <w:t xml:space="preserve">as may be necessary to facilitate the discharge of the ombudsman’s duties hereunder, </w:t>
      </w:r>
      <w:r w:rsidR="005750E6">
        <w:rPr>
          <w:u w:val="single"/>
        </w:rPr>
        <w:t>and e</w:t>
      </w:r>
      <w:r>
        <w:rPr>
          <w:u w:val="single"/>
        </w:rPr>
        <w:t>xamine, obtain, and copy</w:t>
      </w:r>
      <w:r w:rsidR="00765951">
        <w:rPr>
          <w:u w:val="single"/>
        </w:rPr>
        <w:t xml:space="preserve"> </w:t>
      </w:r>
      <w:r>
        <w:rPr>
          <w:u w:val="single"/>
        </w:rPr>
        <w:t>any record</w:t>
      </w:r>
      <w:r w:rsidR="005750E6">
        <w:rPr>
          <w:u w:val="single"/>
        </w:rPr>
        <w:t xml:space="preserve">s </w:t>
      </w:r>
      <w:r w:rsidR="00061CD9">
        <w:rPr>
          <w:u w:val="single"/>
        </w:rPr>
        <w:t xml:space="preserve">maintained </w:t>
      </w:r>
      <w:r w:rsidR="00592354">
        <w:rPr>
          <w:u w:val="single"/>
        </w:rPr>
        <w:t>by</w:t>
      </w:r>
      <w:r w:rsidR="005750E6">
        <w:rPr>
          <w:u w:val="single"/>
        </w:rPr>
        <w:t xml:space="preserve"> </w:t>
      </w:r>
      <w:r w:rsidR="00061CD9">
        <w:rPr>
          <w:u w:val="single"/>
        </w:rPr>
        <w:t>a relevant</w:t>
      </w:r>
      <w:r w:rsidR="005750E6">
        <w:rPr>
          <w:u w:val="single"/>
        </w:rPr>
        <w:t xml:space="preserve"> department,</w:t>
      </w:r>
      <w:r>
        <w:rPr>
          <w:u w:val="single"/>
        </w:rPr>
        <w:t xml:space="preserve"> including records</w:t>
      </w:r>
      <w:r w:rsidR="005750E6">
        <w:rPr>
          <w:u w:val="single"/>
        </w:rPr>
        <w:t xml:space="preserve"> that are</w:t>
      </w:r>
      <w:r>
        <w:rPr>
          <w:u w:val="single"/>
        </w:rPr>
        <w:t xml:space="preserve"> deemed confidential under </w:t>
      </w:r>
      <w:r w:rsidR="00765951">
        <w:rPr>
          <w:u w:val="single"/>
        </w:rPr>
        <w:t xml:space="preserve">law, without </w:t>
      </w:r>
      <w:r w:rsidR="00592354">
        <w:rPr>
          <w:u w:val="single"/>
        </w:rPr>
        <w:t>being required to pay</w:t>
      </w:r>
      <w:r w:rsidR="00765951">
        <w:rPr>
          <w:u w:val="single"/>
        </w:rPr>
        <w:t xml:space="preserve"> any fee</w:t>
      </w:r>
      <w:r w:rsidR="005061E8">
        <w:rPr>
          <w:u w:val="single"/>
        </w:rPr>
        <w:t xml:space="preserve"> therefor</w:t>
      </w:r>
      <w:r w:rsidR="00765951">
        <w:rPr>
          <w:u w:val="single"/>
        </w:rPr>
        <w:t>.</w:t>
      </w:r>
      <w:r w:rsidR="00592354">
        <w:rPr>
          <w:u w:val="single"/>
        </w:rPr>
        <w:t xml:space="preserve">  The department receiving a request from the ombudsman for information or records pursuant to this paragraph shall promptly provide the office with the information or records requested.</w:t>
      </w:r>
    </w:p>
    <w:p w:rsidR="00BA588D" w:rsidRDefault="00894CF7" w:rsidP="00BA588D">
      <w:r>
        <w:t>(</w:t>
      </w:r>
      <w:proofErr w:type="spellStart"/>
      <w:r>
        <w:t>cf</w:t>
      </w:r>
      <w:proofErr w:type="spellEnd"/>
      <w:r>
        <w:t>:</w:t>
      </w:r>
      <w:r w:rsidR="00BA588D">
        <w:t xml:space="preserve"> P.L.2017, c.269, s.2)</w:t>
      </w:r>
    </w:p>
    <w:p w:rsidR="00BA588D" w:rsidRDefault="00BA588D" w:rsidP="00BA588D"/>
    <w:p w:rsidR="00BA588D" w:rsidRDefault="00BA588D" w:rsidP="00BA588D">
      <w:r>
        <w:tab/>
        <w:t>4.</w:t>
      </w:r>
      <w:r>
        <w:tab/>
        <w:t>Section 3 of P.L.2017, c.269 (C.30:1AA-9.3) is amended to read as follows:</w:t>
      </w:r>
    </w:p>
    <w:p w:rsidR="00815513" w:rsidRDefault="00BA588D" w:rsidP="00BA588D">
      <w:pPr>
        <w:rPr>
          <w:u w:val="single"/>
        </w:rPr>
      </w:pPr>
      <w:r>
        <w:tab/>
        <w:t>3.</w:t>
      </w:r>
      <w:r>
        <w:tab/>
        <w:t xml:space="preserve">a.  The Ombudsman for Individuals with </w:t>
      </w:r>
      <w:r w:rsidRPr="00F47BF6">
        <w:rPr>
          <w:rFonts w:ascii="Albertus Extra Bold" w:hAnsi="Albertus Extra Bold"/>
          <w:b/>
        </w:rPr>
        <w:t>[</w:t>
      </w:r>
      <w:r>
        <w:t>Intellectual or Developmental</w:t>
      </w:r>
      <w:r w:rsidRPr="00F47BF6">
        <w:rPr>
          <w:rFonts w:ascii="Albertus Extra Bold" w:hAnsi="Albertus Extra Bold"/>
          <w:b/>
        </w:rPr>
        <w:t>]</w:t>
      </w:r>
      <w:r>
        <w:t xml:space="preserve"> Disabilities and their Families shall </w:t>
      </w:r>
      <w:r>
        <w:rPr>
          <w:u w:val="single"/>
        </w:rPr>
        <w:t>annually</w:t>
      </w:r>
      <w:r>
        <w:t xml:space="preserve"> issue a written report </w:t>
      </w:r>
      <w:r w:rsidRPr="0018555A">
        <w:rPr>
          <w:rFonts w:ascii="Albertus Extra Bold" w:hAnsi="Albertus Extra Bold"/>
          <w:b/>
        </w:rPr>
        <w:t>[</w:t>
      </w:r>
      <w:r>
        <w:t>annually</w:t>
      </w:r>
      <w:r w:rsidRPr="0018555A">
        <w:rPr>
          <w:rFonts w:ascii="Albertus Extra Bold" w:hAnsi="Albertus Extra Bold"/>
          <w:b/>
        </w:rPr>
        <w:t>]</w:t>
      </w:r>
      <w:r>
        <w:t xml:space="preserve"> to</w:t>
      </w:r>
      <w:r w:rsidR="00DA66C2">
        <w:t xml:space="preserve"> </w:t>
      </w:r>
      <w:r w:rsidR="00DA66C2">
        <w:rPr>
          <w:u w:val="single"/>
        </w:rPr>
        <w:t xml:space="preserve">the following persons:  </w:t>
      </w:r>
    </w:p>
    <w:p w:rsidR="00815513" w:rsidRDefault="00815513" w:rsidP="00BA588D">
      <w:pPr>
        <w:rPr>
          <w:u w:val="single"/>
        </w:rPr>
      </w:pPr>
      <w:r w:rsidRPr="00815513">
        <w:tab/>
      </w:r>
      <w:r w:rsidR="00DA66C2">
        <w:rPr>
          <w:u w:val="single"/>
        </w:rPr>
        <w:t>(1)</w:t>
      </w:r>
      <w:r>
        <w:rPr>
          <w:u w:val="single"/>
        </w:rPr>
        <w:tab/>
      </w:r>
      <w:r w:rsidR="00DA66C2">
        <w:rPr>
          <w:u w:val="single"/>
        </w:rPr>
        <w:t xml:space="preserve">the Governor and, pursuant to section 2 of P.L.1991, c.164 (C.52:14-19.1), the Senate President, </w:t>
      </w:r>
      <w:r w:rsidR="005061E8">
        <w:rPr>
          <w:u w:val="single"/>
        </w:rPr>
        <w:t xml:space="preserve">the </w:t>
      </w:r>
      <w:r w:rsidR="00DA66C2">
        <w:rPr>
          <w:u w:val="single"/>
        </w:rPr>
        <w:t xml:space="preserve">Speaker of the General Assembly, and </w:t>
      </w:r>
      <w:r w:rsidR="005061E8">
        <w:rPr>
          <w:u w:val="single"/>
        </w:rPr>
        <w:t xml:space="preserve">the </w:t>
      </w:r>
      <w:r w:rsidR="00DA66C2">
        <w:rPr>
          <w:u w:val="single"/>
        </w:rPr>
        <w:t xml:space="preserve">Minority Leaders of the Senate and General Assembly; </w:t>
      </w:r>
    </w:p>
    <w:p w:rsidR="00815513" w:rsidRDefault="00815513" w:rsidP="00BA588D">
      <w:pPr>
        <w:rPr>
          <w:u w:val="single"/>
        </w:rPr>
      </w:pPr>
      <w:r w:rsidRPr="00815513">
        <w:tab/>
      </w:r>
      <w:r w:rsidR="00DA66C2">
        <w:rPr>
          <w:u w:val="single"/>
        </w:rPr>
        <w:t>(2)</w:t>
      </w:r>
      <w:r w:rsidRPr="00592354">
        <w:tab/>
      </w:r>
      <w:r w:rsidR="00BA588D">
        <w:t xml:space="preserve">the Commissioner of Human Services </w:t>
      </w:r>
      <w:r w:rsidR="00592354" w:rsidRPr="00592354">
        <w:rPr>
          <w:rFonts w:ascii="Albertus Extra Bold" w:hAnsi="Albertus Extra Bold"/>
          <w:b/>
        </w:rPr>
        <w:t>[</w:t>
      </w:r>
      <w:r w:rsidR="00BA588D">
        <w:t>and</w:t>
      </w:r>
      <w:r w:rsidR="00592354" w:rsidRPr="00592354">
        <w:rPr>
          <w:rFonts w:ascii="Albertus Extra Bold" w:hAnsi="Albertus Extra Bold"/>
          <w:b/>
        </w:rPr>
        <w:t>]</w:t>
      </w:r>
      <w:r w:rsidR="00592354">
        <w:rPr>
          <w:u w:val="single"/>
        </w:rPr>
        <w:t>,</w:t>
      </w:r>
      <w:r w:rsidR="00BA588D">
        <w:t xml:space="preserve"> the Commissioner of Children and Families</w:t>
      </w:r>
      <w:r w:rsidR="00592354">
        <w:rPr>
          <w:u w:val="single"/>
        </w:rPr>
        <w:t xml:space="preserve">, and the head of any other </w:t>
      </w:r>
      <w:r w:rsidR="00061CD9">
        <w:rPr>
          <w:u w:val="single"/>
        </w:rPr>
        <w:t xml:space="preserve">relevant </w:t>
      </w:r>
      <w:r w:rsidR="00592354">
        <w:rPr>
          <w:u w:val="single"/>
        </w:rPr>
        <w:t>department</w:t>
      </w:r>
      <w:r w:rsidR="00DA66C2">
        <w:rPr>
          <w:u w:val="single"/>
        </w:rPr>
        <w:t xml:space="preserve">; and </w:t>
      </w:r>
    </w:p>
    <w:p w:rsidR="00815513" w:rsidRDefault="00815513" w:rsidP="00BA588D">
      <w:r w:rsidRPr="00815513">
        <w:tab/>
      </w:r>
      <w:r w:rsidR="00DA66C2">
        <w:rPr>
          <w:u w:val="single"/>
        </w:rPr>
        <w:t>(3)</w:t>
      </w:r>
      <w:r>
        <w:rPr>
          <w:u w:val="single"/>
        </w:rPr>
        <w:tab/>
      </w:r>
      <w:r w:rsidR="00DA66C2">
        <w:rPr>
          <w:u w:val="single"/>
        </w:rPr>
        <w:t>the public, through publication of the report on the ombudsman’s Internet website</w:t>
      </w:r>
      <w:r w:rsidR="00BA588D">
        <w:t xml:space="preserve">.  </w:t>
      </w:r>
      <w:r w:rsidRPr="00815513">
        <w:rPr>
          <w:rFonts w:ascii="Albertus Extra Bold" w:hAnsi="Albertus Extra Bold"/>
          <w:b/>
        </w:rPr>
        <w:t>[</w:t>
      </w:r>
      <w:r w:rsidR="00BA588D">
        <w:t>The</w:t>
      </w:r>
      <w:r w:rsidRPr="00815513">
        <w:rPr>
          <w:rFonts w:ascii="Albertus Extra Bold" w:hAnsi="Albertus Extra Bold"/>
          <w:b/>
        </w:rPr>
        <w:t>]</w:t>
      </w:r>
    </w:p>
    <w:p w:rsidR="00BA588D" w:rsidRPr="00815513" w:rsidRDefault="00815513" w:rsidP="00BA588D">
      <w:r>
        <w:tab/>
      </w:r>
      <w:r>
        <w:rPr>
          <w:u w:val="single"/>
        </w:rPr>
        <w:t>b.</w:t>
      </w:r>
      <w:r>
        <w:rPr>
          <w:u w:val="single"/>
        </w:rPr>
        <w:tab/>
        <w:t>Each</w:t>
      </w:r>
      <w:r w:rsidR="00BA588D">
        <w:t xml:space="preserve"> report</w:t>
      </w:r>
      <w:r>
        <w:t xml:space="preserve"> </w:t>
      </w:r>
      <w:r>
        <w:rPr>
          <w:u w:val="single"/>
        </w:rPr>
        <w:t>issued under subsection a. of this section</w:t>
      </w:r>
      <w:r w:rsidR="00BA588D">
        <w:t xml:space="preserve"> shall include a summary of the services the ombudsman provided during the year</w:t>
      </w:r>
      <w:r w:rsidRPr="00815513">
        <w:rPr>
          <w:rFonts w:ascii="Albertus Extra Bold" w:hAnsi="Albertus Extra Bold"/>
          <w:b/>
        </w:rPr>
        <w:t>[</w:t>
      </w:r>
      <w:r w:rsidR="00BA588D">
        <w:t>,</w:t>
      </w:r>
      <w:r w:rsidRPr="00815513">
        <w:rPr>
          <w:rFonts w:ascii="Albertus Extra Bold" w:hAnsi="Albertus Extra Bold"/>
          <w:b/>
        </w:rPr>
        <w:t>]</w:t>
      </w:r>
      <w:r w:rsidR="00BA588D">
        <w:t xml:space="preserve"> and any specific recommendations the ombudsman </w:t>
      </w:r>
      <w:r w:rsidR="00BA588D">
        <w:lastRenderedPageBreak/>
        <w:t xml:space="preserve">deems appropriate and necessary concerning the State's implementation of procedures with respect to </w:t>
      </w:r>
      <w:r w:rsidR="00BA588D" w:rsidRPr="00F47BF6">
        <w:rPr>
          <w:rFonts w:ascii="Albertus Extra Bold" w:hAnsi="Albertus Extra Bold"/>
          <w:b/>
        </w:rPr>
        <w:t>[</w:t>
      </w:r>
      <w:r w:rsidR="00BA588D">
        <w:t>providing</w:t>
      </w:r>
      <w:r w:rsidR="00BA588D" w:rsidRPr="00F47BF6">
        <w:rPr>
          <w:rFonts w:ascii="Albertus Extra Bold" w:hAnsi="Albertus Extra Bold"/>
          <w:b/>
        </w:rPr>
        <w:t>]</w:t>
      </w:r>
      <w:r w:rsidR="00BA588D">
        <w:t xml:space="preserve"> </w:t>
      </w:r>
      <w:r w:rsidR="00BA588D">
        <w:rPr>
          <w:u w:val="single"/>
        </w:rPr>
        <w:t>the provision of appropriate services and supports to</w:t>
      </w:r>
      <w:r w:rsidR="00BA588D">
        <w:t xml:space="preserve"> </w:t>
      </w:r>
      <w:r w:rsidR="00BA588D" w:rsidRPr="0018555A">
        <w:rPr>
          <w:rFonts w:ascii="Albertus Extra Bold" w:hAnsi="Albertus Extra Bold"/>
          <w:b/>
        </w:rPr>
        <w:t>[</w:t>
      </w:r>
      <w:r w:rsidR="00BA588D">
        <w:t>individuals</w:t>
      </w:r>
      <w:r w:rsidR="00BA588D" w:rsidRPr="0018555A">
        <w:rPr>
          <w:rFonts w:ascii="Albertus Extra Bold" w:hAnsi="Albertus Extra Bold"/>
          <w:b/>
        </w:rPr>
        <w:t>]</w:t>
      </w:r>
      <w:r w:rsidR="00BA588D">
        <w:t xml:space="preserve"> </w:t>
      </w:r>
      <w:r w:rsidR="00BA588D">
        <w:rPr>
          <w:u w:val="single"/>
        </w:rPr>
        <w:t>persons</w:t>
      </w:r>
      <w:r w:rsidR="00BA588D">
        <w:t xml:space="preserve"> with </w:t>
      </w:r>
      <w:r w:rsidR="00BA588D" w:rsidRPr="00F47BF6">
        <w:rPr>
          <w:rFonts w:ascii="Albertus Extra Bold" w:hAnsi="Albertus Extra Bold"/>
          <w:b/>
        </w:rPr>
        <w:t>[</w:t>
      </w:r>
      <w:r w:rsidR="00BA588D">
        <w:t>intellectual or developmental</w:t>
      </w:r>
      <w:r w:rsidR="00BA588D" w:rsidRPr="00F47BF6">
        <w:rPr>
          <w:rFonts w:ascii="Albertus Extra Bold" w:hAnsi="Albertus Extra Bold"/>
          <w:b/>
        </w:rPr>
        <w:t>]</w:t>
      </w:r>
      <w:r w:rsidR="00BA588D">
        <w:t xml:space="preserve"> disabilities </w:t>
      </w:r>
      <w:r w:rsidR="00BA588D" w:rsidRPr="00F47BF6">
        <w:rPr>
          <w:rFonts w:ascii="Albertus Extra Bold" w:hAnsi="Albertus Extra Bold"/>
          <w:b/>
        </w:rPr>
        <w:t>[</w:t>
      </w:r>
      <w:r w:rsidR="00BA588D">
        <w:t>with services and supports</w:t>
      </w:r>
      <w:r w:rsidR="00BA588D" w:rsidRPr="00F47BF6">
        <w:rPr>
          <w:rFonts w:ascii="Albertus Extra Bold" w:hAnsi="Albertus Extra Bold"/>
          <w:b/>
        </w:rPr>
        <w:t>]</w:t>
      </w:r>
      <w:r w:rsidR="00BA588D">
        <w:t xml:space="preserve"> </w:t>
      </w:r>
      <w:r w:rsidR="00BA588D">
        <w:rPr>
          <w:u w:val="single"/>
        </w:rPr>
        <w:t>and their families</w:t>
      </w:r>
      <w:r w:rsidR="00BA588D">
        <w:t>.</w:t>
      </w:r>
    </w:p>
    <w:p w:rsidR="00815513" w:rsidRDefault="00BA588D" w:rsidP="00BA588D">
      <w:r>
        <w:tab/>
      </w:r>
      <w:r w:rsidR="00815513" w:rsidRPr="00815513">
        <w:rPr>
          <w:rFonts w:ascii="Albertus Extra Bold" w:hAnsi="Albertus Extra Bold"/>
          <w:b/>
        </w:rPr>
        <w:t>[</w:t>
      </w:r>
      <w:r>
        <w:t>b.</w:t>
      </w:r>
      <w:r>
        <w:tab/>
        <w:t>The ombudsman also shall issue the report prepared pursuant to subsection a. of this section to the Governor, and pursuant to section 2 of P.L.1991, c.164 (C.52:14-19.1) to the Legislature</w:t>
      </w:r>
      <w:r w:rsidR="00815513" w:rsidRPr="00815513">
        <w:rPr>
          <w:rFonts w:ascii="Albertus Extra Bold" w:hAnsi="Albertus Extra Bold"/>
          <w:b/>
        </w:rPr>
        <w:t>]</w:t>
      </w:r>
      <w:r w:rsidR="00815513">
        <w:t xml:space="preserve"> </w:t>
      </w:r>
    </w:p>
    <w:p w:rsidR="00BA588D" w:rsidRDefault="00815513" w:rsidP="00BA588D">
      <w:r>
        <w:tab/>
      </w:r>
      <w:r>
        <w:rPr>
          <w:u w:val="single"/>
        </w:rPr>
        <w:t xml:space="preserve">c.  The date of release of each annual report </w:t>
      </w:r>
      <w:r w:rsidR="00DC1EA7">
        <w:rPr>
          <w:u w:val="single"/>
        </w:rPr>
        <w:t>issue</w:t>
      </w:r>
      <w:r>
        <w:rPr>
          <w:u w:val="single"/>
        </w:rPr>
        <w:t xml:space="preserve">d pursuant to this section shall be set by the ombudsman; however, in no case shall the ombudsman allow more than </w:t>
      </w:r>
      <w:r w:rsidR="00DC1EA7">
        <w:rPr>
          <w:u w:val="single"/>
        </w:rPr>
        <w:t>365 days</w:t>
      </w:r>
      <w:r>
        <w:rPr>
          <w:u w:val="single"/>
        </w:rPr>
        <w:t xml:space="preserve"> to elapse between </w:t>
      </w:r>
      <w:r w:rsidR="00DC1EA7">
        <w:rPr>
          <w:u w:val="single"/>
        </w:rPr>
        <w:t>consecutive annual release dates.  The release of a report pursuant to this section, at least once per annum, shall be mandatory, and the ombudsman shall not be authorized to delay the issuance of an annua</w:t>
      </w:r>
      <w:r w:rsidR="005061E8">
        <w:rPr>
          <w:u w:val="single"/>
        </w:rPr>
        <w:t xml:space="preserve">l report beyond the </w:t>
      </w:r>
      <w:r w:rsidR="00DC1EA7">
        <w:rPr>
          <w:u w:val="single"/>
        </w:rPr>
        <w:t>mandatory timeframe</w:t>
      </w:r>
      <w:r w:rsidR="005061E8">
        <w:rPr>
          <w:u w:val="single"/>
        </w:rPr>
        <w:t xml:space="preserve"> provided by this subsection</w:t>
      </w:r>
      <w:r w:rsidR="00DC1EA7">
        <w:rPr>
          <w:u w:val="single"/>
        </w:rPr>
        <w:t xml:space="preserve">.  </w:t>
      </w:r>
      <w:r>
        <w:rPr>
          <w:u w:val="single"/>
        </w:rPr>
        <w:t>Special or interim reports may be issued</w:t>
      </w:r>
      <w:r w:rsidR="00592354">
        <w:rPr>
          <w:u w:val="single"/>
        </w:rPr>
        <w:t>, at any time, in</w:t>
      </w:r>
      <w:r>
        <w:rPr>
          <w:u w:val="single"/>
        </w:rPr>
        <w:t xml:space="preserve"> the discretion of the ombudsman</w:t>
      </w:r>
      <w:r w:rsidR="00BA588D">
        <w:t>.</w:t>
      </w:r>
    </w:p>
    <w:p w:rsidR="00BA588D" w:rsidRDefault="00BA588D" w:rsidP="00BA588D">
      <w:r>
        <w:t>(</w:t>
      </w:r>
      <w:proofErr w:type="spellStart"/>
      <w:r>
        <w:t>cf</w:t>
      </w:r>
      <w:proofErr w:type="spellEnd"/>
      <w:r>
        <w:t>: P.L.2017, c.269, s.3).</w:t>
      </w:r>
    </w:p>
    <w:p w:rsidR="00BA588D" w:rsidRDefault="00BA588D" w:rsidP="00BA588D"/>
    <w:p w:rsidR="00BA588D" w:rsidRPr="00AA7880" w:rsidRDefault="00BA588D" w:rsidP="00BA588D">
      <w:r>
        <w:tab/>
        <w:t>5.</w:t>
      </w:r>
      <w:r>
        <w:tab/>
        <w:t>This act shall take effect immediately.</w:t>
      </w:r>
    </w:p>
    <w:p w:rsidR="00BA588D" w:rsidRDefault="00BA588D" w:rsidP="00BA588D"/>
    <w:p w:rsidR="007504EC" w:rsidRPr="00CE7BD8" w:rsidRDefault="007504EC" w:rsidP="00BA588D"/>
    <w:p w:rsidR="00BA588D" w:rsidRPr="00AA7880" w:rsidRDefault="00BA588D" w:rsidP="00BA588D">
      <w:pPr>
        <w:jc w:val="center"/>
      </w:pPr>
      <w:r w:rsidRPr="00D71D68">
        <w:t>STATEMENT</w:t>
      </w:r>
    </w:p>
    <w:p w:rsidR="00BA588D" w:rsidRDefault="00BA588D" w:rsidP="00BA588D"/>
    <w:p w:rsidR="005007A4" w:rsidRDefault="005007A4" w:rsidP="005007A4">
      <w:r>
        <w:tab/>
        <w:t xml:space="preserve">This bill would rename and expand the purpose and duties of the Office of the Ombudsman for Individuals with Intellectual or Developmental Disabilities and Their Families and the ombudsman thereof.  </w:t>
      </w:r>
    </w:p>
    <w:p w:rsidR="005007A4" w:rsidRDefault="005007A4" w:rsidP="005007A4">
      <w:pPr>
        <w:rPr>
          <w:rStyle w:val="ssparacontent"/>
          <w:bdr w:val="none" w:sz="0" w:space="0" w:color="auto" w:frame="1"/>
        </w:rPr>
      </w:pPr>
      <w:r>
        <w:tab/>
        <w:t xml:space="preserve">Specifically, the bill would rename the office as the Office of the Ombudsman for Individuals with Disabilities and Their Families, and it would expand the purpose and duties of the office and the ombudsman to enable the office and ombudsman to provide services to all persons with disabilities and their families </w:t>
      </w:r>
      <w:r w:rsidR="005061E8">
        <w:t>(instead of providing services only to those persons who have developmental disabilities and their families, as is provided by existing law)</w:t>
      </w:r>
      <w:r>
        <w:t xml:space="preserve">.  “Person with a disability” is defined to mean any individual who has a temporary or permanent, partial or total </w:t>
      </w:r>
      <w:r w:rsidRPr="00E5601B">
        <w:rPr>
          <w:rStyle w:val="ssparacontent"/>
          <w:bdr w:val="none" w:sz="0" w:space="0" w:color="auto" w:frame="1"/>
        </w:rPr>
        <w:t>physical or sensory</w:t>
      </w:r>
      <w:r>
        <w:rPr>
          <w:rStyle w:val="ssparacontent"/>
          <w:bdr w:val="none" w:sz="0" w:space="0" w:color="auto" w:frame="1"/>
        </w:rPr>
        <w:t xml:space="preserve"> disability, </w:t>
      </w:r>
      <w:r w:rsidRPr="00E5601B">
        <w:rPr>
          <w:rStyle w:val="ssparacontent"/>
          <w:bdr w:val="none" w:sz="0" w:space="0" w:color="auto" w:frame="1"/>
        </w:rPr>
        <w:t>infirmity, malformation, or disfigurement caused by bodily injury, birth defect, or illness</w:t>
      </w:r>
      <w:r>
        <w:rPr>
          <w:rStyle w:val="ssparacontent"/>
          <w:bdr w:val="none" w:sz="0" w:space="0" w:color="auto" w:frame="1"/>
        </w:rPr>
        <w:t xml:space="preserve"> such as</w:t>
      </w:r>
      <w:r w:rsidRPr="00E5601B">
        <w:rPr>
          <w:rStyle w:val="ssparacontent"/>
          <w:bdr w:val="none" w:sz="0" w:space="0" w:color="auto" w:frame="1"/>
        </w:rPr>
        <w:t xml:space="preserve"> epilepsy </w:t>
      </w:r>
      <w:r>
        <w:rPr>
          <w:rStyle w:val="ssparacontent"/>
          <w:bdr w:val="none" w:sz="0" w:space="0" w:color="auto" w:frame="1"/>
        </w:rPr>
        <w:t>or</w:t>
      </w:r>
      <w:r w:rsidRPr="00E5601B">
        <w:rPr>
          <w:rStyle w:val="ssparacontent"/>
          <w:bdr w:val="none" w:sz="0" w:space="0" w:color="auto" w:frame="1"/>
        </w:rPr>
        <w:t xml:space="preserve"> other seizure disorders</w:t>
      </w:r>
      <w:r>
        <w:rPr>
          <w:rStyle w:val="ssparacontent"/>
          <w:bdr w:val="none" w:sz="0" w:space="0" w:color="auto" w:frame="1"/>
        </w:rPr>
        <w:t>, including, but not limited to,</w:t>
      </w:r>
      <w:r w:rsidRPr="00E5601B">
        <w:rPr>
          <w:rStyle w:val="ssparacontent"/>
          <w:bdr w:val="none" w:sz="0" w:space="0" w:color="auto" w:frame="1"/>
        </w:rPr>
        <w:t xml:space="preserve"> </w:t>
      </w:r>
      <w:r>
        <w:rPr>
          <w:rStyle w:val="ssparacontent"/>
          <w:bdr w:val="none" w:sz="0" w:space="0" w:color="auto" w:frame="1"/>
        </w:rPr>
        <w:t xml:space="preserve">an individual who has </w:t>
      </w:r>
      <w:r w:rsidRPr="00E5601B">
        <w:rPr>
          <w:rStyle w:val="ssparacontent"/>
          <w:bdr w:val="none" w:sz="0" w:space="0" w:color="auto" w:frame="1"/>
        </w:rPr>
        <w:t>any degree of paralysis, amputation, lack of physical coordination, blindness or visual impairment, deafness or hearing impairment, muteness or speech impairment, or physical reliance on a service or guide dog, wheelchair, or</w:t>
      </w:r>
      <w:r>
        <w:rPr>
          <w:rStyle w:val="ssparacontent"/>
          <w:bdr w:val="none" w:sz="0" w:space="0" w:color="auto" w:frame="1"/>
        </w:rPr>
        <w:t xml:space="preserve"> </w:t>
      </w:r>
      <w:r w:rsidRPr="00E5601B">
        <w:rPr>
          <w:rStyle w:val="ssparacontent"/>
          <w:bdr w:val="none" w:sz="0" w:space="0" w:color="auto" w:frame="1"/>
        </w:rPr>
        <w:t xml:space="preserve">other remedial appliance or device, or </w:t>
      </w:r>
      <w:r>
        <w:rPr>
          <w:rStyle w:val="ssparacontent"/>
          <w:bdr w:val="none" w:sz="0" w:space="0" w:color="auto" w:frame="1"/>
        </w:rPr>
        <w:t>who has</w:t>
      </w:r>
      <w:r w:rsidRPr="00E5601B">
        <w:rPr>
          <w:rStyle w:val="ssparacontent"/>
          <w:bdr w:val="none" w:sz="0" w:space="0" w:color="auto" w:frame="1"/>
        </w:rPr>
        <w:t xml:space="preserve"> any mental, psychological, or developmental</w:t>
      </w:r>
      <w:r>
        <w:rPr>
          <w:rStyle w:val="ssparacontent"/>
          <w:bdr w:val="none" w:sz="0" w:space="0" w:color="auto" w:frame="1"/>
        </w:rPr>
        <w:t xml:space="preserve"> disability or impairment, including autism spectrum disorder</w:t>
      </w:r>
      <w:r w:rsidRPr="00E5601B">
        <w:rPr>
          <w:rStyle w:val="ssparacontent"/>
          <w:bdr w:val="none" w:sz="0" w:space="0" w:color="auto" w:frame="1"/>
        </w:rPr>
        <w:t xml:space="preserve">, </w:t>
      </w:r>
      <w:r>
        <w:rPr>
          <w:rStyle w:val="ssparacontent"/>
          <w:bdr w:val="none" w:sz="0" w:space="0" w:color="auto" w:frame="1"/>
        </w:rPr>
        <w:t>which either results</w:t>
      </w:r>
      <w:r w:rsidRPr="00E5601B">
        <w:rPr>
          <w:rStyle w:val="ssparacontent"/>
          <w:bdr w:val="none" w:sz="0" w:space="0" w:color="auto" w:frame="1"/>
        </w:rPr>
        <w:t xml:space="preserve"> from anatomical, psychological, physiological, or </w:t>
      </w:r>
      <w:r w:rsidRPr="00E5601B">
        <w:rPr>
          <w:rStyle w:val="ssparacontent"/>
          <w:bdr w:val="none" w:sz="0" w:space="0" w:color="auto" w:frame="1"/>
        </w:rPr>
        <w:lastRenderedPageBreak/>
        <w:t xml:space="preserve">neurological conditions </w:t>
      </w:r>
      <w:r>
        <w:rPr>
          <w:rStyle w:val="ssparacontent"/>
          <w:bdr w:val="none" w:sz="0" w:space="0" w:color="auto" w:frame="1"/>
        </w:rPr>
        <w:t>preventing</w:t>
      </w:r>
      <w:r w:rsidRPr="00E5601B">
        <w:rPr>
          <w:rStyle w:val="ssparacontent"/>
          <w:bdr w:val="none" w:sz="0" w:space="0" w:color="auto" w:frame="1"/>
        </w:rPr>
        <w:t xml:space="preserve"> the typical exercise of any bodily or mental function or</w:t>
      </w:r>
      <w:r>
        <w:rPr>
          <w:rStyle w:val="ssparacontent"/>
          <w:bdr w:val="none" w:sz="0" w:space="0" w:color="auto" w:frame="1"/>
        </w:rPr>
        <w:t xml:space="preserve"> </w:t>
      </w:r>
      <w:r w:rsidRPr="00E5601B">
        <w:rPr>
          <w:rStyle w:val="ssparacontent"/>
          <w:bdr w:val="none" w:sz="0" w:space="0" w:color="auto" w:frame="1"/>
        </w:rPr>
        <w:t>is demonstrable, medically or psychologically, by accepted clinical or laboratory diagnostic techniques</w:t>
      </w:r>
      <w:r>
        <w:rPr>
          <w:rStyle w:val="ssparacontent"/>
          <w:bdr w:val="none" w:sz="0" w:space="0" w:color="auto" w:frame="1"/>
        </w:rPr>
        <w:t xml:space="preserve">.  </w:t>
      </w:r>
    </w:p>
    <w:p w:rsidR="005007A4" w:rsidRDefault="005007A4" w:rsidP="005007A4">
      <w:pPr>
        <w:rPr>
          <w:rStyle w:val="ssparacontent"/>
          <w:bdr w:val="none" w:sz="0" w:space="0" w:color="auto" w:frame="1"/>
        </w:rPr>
      </w:pPr>
      <w:r>
        <w:rPr>
          <w:rStyle w:val="ssparacontent"/>
          <w:bdr w:val="none" w:sz="0" w:space="0" w:color="auto" w:frame="1"/>
        </w:rPr>
        <w:tab/>
        <w:t xml:space="preserve">Under the bill’s provisions, the repurposed Office of the Ombudsman for Individuals with Disabilities and Their Families, and the ombudsman thereof, will be required to provide information and other assistance to all persons with disabilities and their families with respect to the receipt of services from, and the resolution of disputes or disagreements occurring with, any relevant department in the State that provides services to persons with disabilities or their families.  The </w:t>
      </w:r>
      <w:r w:rsidR="00EB2D57">
        <w:rPr>
          <w:rStyle w:val="ssparacontent"/>
          <w:bdr w:val="none" w:sz="0" w:space="0" w:color="auto" w:frame="1"/>
        </w:rPr>
        <w:t xml:space="preserve">ombudsman </w:t>
      </w:r>
      <w:r>
        <w:rPr>
          <w:rStyle w:val="ssparacontent"/>
          <w:bdr w:val="none" w:sz="0" w:space="0" w:color="auto" w:frame="1"/>
        </w:rPr>
        <w:t>will also be required to provide</w:t>
      </w:r>
      <w:r w:rsidR="005061E8">
        <w:rPr>
          <w:rStyle w:val="ssparacontent"/>
          <w:bdr w:val="none" w:sz="0" w:space="0" w:color="auto" w:frame="1"/>
        </w:rPr>
        <w:t xml:space="preserve"> relevant information to members of the public and the media about the laws pertaining to individuals with disabilities and provide</w:t>
      </w:r>
      <w:r>
        <w:rPr>
          <w:rStyle w:val="ssparacontent"/>
          <w:bdr w:val="none" w:sz="0" w:space="0" w:color="auto" w:frame="1"/>
        </w:rPr>
        <w:t xml:space="preserve"> sugg</w:t>
      </w:r>
      <w:r w:rsidR="00EB2D57">
        <w:rPr>
          <w:rStyle w:val="ssparacontent"/>
          <w:bdr w:val="none" w:sz="0" w:space="0" w:color="auto" w:frame="1"/>
        </w:rPr>
        <w:t>estions to relevant departments</w:t>
      </w:r>
      <w:r>
        <w:rPr>
          <w:rStyle w:val="ssparacontent"/>
          <w:bdr w:val="none" w:sz="0" w:space="0" w:color="auto" w:frame="1"/>
        </w:rPr>
        <w:t xml:space="preserve"> recommending the revision of rules, regulations, policies, procedures, and protocols or the implementation of new and innovative methods or strategies to better protect the rights of individuals with disabilities and ensure their improved access to, and timely receipt of, individualized and appropriate services in the State.</w:t>
      </w:r>
    </w:p>
    <w:p w:rsidR="005007A4" w:rsidRDefault="005007A4" w:rsidP="005007A4">
      <w:r>
        <w:rPr>
          <w:rStyle w:val="ssparacontent"/>
          <w:bdr w:val="none" w:sz="0" w:space="0" w:color="auto" w:frame="1"/>
        </w:rPr>
        <w:tab/>
        <w:t xml:space="preserve">The bill would </w:t>
      </w:r>
      <w:r w:rsidR="00EB2D57">
        <w:rPr>
          <w:rStyle w:val="ssparacontent"/>
          <w:bdr w:val="none" w:sz="0" w:space="0" w:color="auto" w:frame="1"/>
        </w:rPr>
        <w:t>provide for</w:t>
      </w:r>
      <w:r>
        <w:rPr>
          <w:rStyle w:val="ssparacontent"/>
          <w:bdr w:val="none" w:sz="0" w:space="0" w:color="auto" w:frame="1"/>
        </w:rPr>
        <w:t xml:space="preserve"> the ombudsman to select and appoint a deputy ombudsman </w:t>
      </w:r>
      <w:r w:rsidRPr="005007A4">
        <w:t xml:space="preserve">to support the ombudsman in the execution of the </w:t>
      </w:r>
      <w:r w:rsidR="00EB2D57">
        <w:t>office’s</w:t>
      </w:r>
      <w:r w:rsidRPr="005007A4">
        <w:t xml:space="preserve"> duties.  The deputy ombudsman </w:t>
      </w:r>
      <w:r>
        <w:t xml:space="preserve">will </w:t>
      </w:r>
      <w:r w:rsidRPr="005007A4">
        <w:t xml:space="preserve">be authorized to act in the ombudsman’s stead and perform all relevant duties of the ombudsman </w:t>
      </w:r>
      <w:r>
        <w:t>in any case where:  1</w:t>
      </w:r>
      <w:r w:rsidRPr="005007A4">
        <w:t>) the ombudsman is unavailable, due to illness, disability</w:t>
      </w:r>
      <w:r>
        <w:t>, leave, or other absence; or 2</w:t>
      </w:r>
      <w:r w:rsidRPr="005007A4">
        <w:t>) the ombudsman, in the ombudsman’s sole discretion, determines that there is an appearance of impropriety or partiality or a conflict of interest that prevents the ombudsman from effectively discharging his or her duties in any particular matter</w:t>
      </w:r>
      <w:r>
        <w:t>.</w:t>
      </w:r>
    </w:p>
    <w:p w:rsidR="005007A4" w:rsidRDefault="005007A4" w:rsidP="005007A4">
      <w:r>
        <w:tab/>
        <w:t xml:space="preserve">The bill </w:t>
      </w:r>
      <w:r w:rsidR="00EB2D57">
        <w:t xml:space="preserve">further </w:t>
      </w:r>
      <w:r>
        <w:t xml:space="preserve">requires the ombudsman to </w:t>
      </w:r>
      <w:r w:rsidRPr="005007A4">
        <w:t xml:space="preserve">hire sufficient professional and clerical staff </w:t>
      </w:r>
      <w:r>
        <w:t xml:space="preserve">to effectuate the office’s expanded </w:t>
      </w:r>
      <w:r w:rsidR="00EB2D57">
        <w:t xml:space="preserve">purpose and </w:t>
      </w:r>
      <w:r>
        <w:t xml:space="preserve">duties.  </w:t>
      </w:r>
      <w:r w:rsidRPr="005007A4">
        <w:t xml:space="preserve">All employees of the office would serve at the pleasure of the ombudsman.  The bill </w:t>
      </w:r>
      <w:r w:rsidR="00EB2D57">
        <w:t>expressly</w:t>
      </w:r>
      <w:r>
        <w:t xml:space="preserve"> </w:t>
      </w:r>
      <w:r w:rsidRPr="005007A4">
        <w:t>authorize</w:t>
      </w:r>
      <w:r>
        <w:t>s</w:t>
      </w:r>
      <w:r w:rsidRPr="005007A4">
        <w:t xml:space="preserve"> the ombudsman, or the deputy ombudsman acting in the ombudsman’s stead, to delegate</w:t>
      </w:r>
      <w:r>
        <w:t xml:space="preserve"> the ombudsman’s authorities, duties, or powers (except the power to delegate and the duty to engage in annual reporting)</w:t>
      </w:r>
      <w:r w:rsidRPr="005007A4">
        <w:t xml:space="preserve"> to any employee of the offic</w:t>
      </w:r>
      <w:r>
        <w:t>e</w:t>
      </w:r>
      <w:r w:rsidRPr="000F4CF4">
        <w:t>.</w:t>
      </w:r>
    </w:p>
    <w:p w:rsidR="00EB2D57" w:rsidRDefault="00EB2D57" w:rsidP="005007A4">
      <w:r>
        <w:tab/>
        <w:t>T</w:t>
      </w:r>
      <w:r w:rsidR="00480619">
        <w:t>he bill clarifies that t</w:t>
      </w:r>
      <w:r>
        <w:t>he ombudsman, deputy ombudsman, and all other staff of the office will be required to maintain confidentiality with respect to any communications or records rec</w:t>
      </w:r>
      <w:r w:rsidR="005061E8">
        <w:t>eived thereby in the course of the office’s</w:t>
      </w:r>
      <w:r>
        <w:t xml:space="preserve"> duties.  </w:t>
      </w:r>
      <w:r w:rsidR="00480619">
        <w:t>Moreover, the bill specifies that, w</w:t>
      </w:r>
      <w:r>
        <w:t xml:space="preserve">henever confidential records are obtained from a relevant department, the ombudsman will be required to maintain the confidentiality of such records to the same extent as is required of the legal custodian of the records.  </w:t>
      </w:r>
    </w:p>
    <w:p w:rsidR="00480619" w:rsidRPr="00480619" w:rsidRDefault="00480619" w:rsidP="00480619">
      <w:r w:rsidRPr="00480619">
        <w:tab/>
        <w:t xml:space="preserve">In effectuating the expanded duties of the office, </w:t>
      </w:r>
      <w:r w:rsidR="005061E8">
        <w:t xml:space="preserve">as provided by the bill, </w:t>
      </w:r>
      <w:r w:rsidRPr="00480619">
        <w:t>the ombudsman will be authorized to:</w:t>
      </w:r>
    </w:p>
    <w:p w:rsidR="00480619" w:rsidRPr="00480619" w:rsidRDefault="00480619" w:rsidP="00480619">
      <w:r w:rsidRPr="00480619">
        <w:lastRenderedPageBreak/>
        <w:tab/>
        <w:t>1)</w:t>
      </w:r>
      <w:r w:rsidRPr="00480619">
        <w:tab/>
        <w:t xml:space="preserve">consult with other State ombudsman offices; </w:t>
      </w:r>
    </w:p>
    <w:p w:rsidR="00480619" w:rsidRPr="00480619" w:rsidRDefault="00480619" w:rsidP="00480619">
      <w:r w:rsidRPr="00480619">
        <w:tab/>
        <w:t>2)</w:t>
      </w:r>
      <w:r w:rsidRPr="00480619">
        <w:tab/>
        <w:t>receive complaints from individuals with disabilities and their family members; and</w:t>
      </w:r>
    </w:p>
    <w:p w:rsidR="00480619" w:rsidRPr="00480619" w:rsidRDefault="00480619" w:rsidP="00480619">
      <w:r w:rsidRPr="00480619">
        <w:tab/>
        <w:t>3)</w:t>
      </w:r>
      <w:r w:rsidRPr="00480619">
        <w:tab/>
        <w:t>solicit and obtain information from relevant departments and examine, obtain, and copy any records maintained by a relevant department, including records that are deemed confidential under law, without being required to pay any fee</w:t>
      </w:r>
      <w:r>
        <w:t xml:space="preserve"> therefor</w:t>
      </w:r>
      <w:r w:rsidRPr="00480619">
        <w:t xml:space="preserve">.  </w:t>
      </w:r>
      <w:r>
        <w:t xml:space="preserve">Any </w:t>
      </w:r>
      <w:r w:rsidRPr="00480619">
        <w:t xml:space="preserve">department receiving a request from the ombudsman for information or records </w:t>
      </w:r>
      <w:r>
        <w:t xml:space="preserve">will be required to </w:t>
      </w:r>
      <w:r w:rsidRPr="00480619">
        <w:t>promptly provide the office with the information or records</w:t>
      </w:r>
      <w:r w:rsidR="005061E8" w:rsidRPr="005061E8">
        <w:t xml:space="preserve"> </w:t>
      </w:r>
      <w:r w:rsidR="005061E8">
        <w:t>requested</w:t>
      </w:r>
      <w:r w:rsidRPr="00480619">
        <w:t>.</w:t>
      </w:r>
    </w:p>
    <w:p w:rsidR="00BB6ECD" w:rsidRPr="00BB6ECD" w:rsidRDefault="00480619" w:rsidP="00480619">
      <w:r w:rsidRPr="00815513">
        <w:tab/>
      </w:r>
      <w:r w:rsidR="00BB6ECD" w:rsidRPr="00BB6ECD">
        <w:t>The</w:t>
      </w:r>
      <w:r w:rsidR="005061E8">
        <w:t xml:space="preserve"> bill requires each</w:t>
      </w:r>
      <w:r w:rsidR="00BB6ECD" w:rsidRPr="00BB6ECD">
        <w:t xml:space="preserve"> annual report </w:t>
      </w:r>
      <w:r w:rsidR="005061E8">
        <w:t>produced</w:t>
      </w:r>
      <w:r w:rsidR="00BB6ECD" w:rsidRPr="00BB6ECD">
        <w:t xml:space="preserve"> by the office to be issued to:  </w:t>
      </w:r>
    </w:p>
    <w:p w:rsidR="00480619" w:rsidRPr="00BB6ECD" w:rsidRDefault="00BB6ECD" w:rsidP="00480619">
      <w:r w:rsidRPr="00BB6ECD">
        <w:tab/>
        <w:t>1)</w:t>
      </w:r>
      <w:r w:rsidRPr="00BB6ECD">
        <w:tab/>
        <w:t>the Governor,</w:t>
      </w:r>
      <w:r w:rsidR="00480619" w:rsidRPr="00BB6ECD">
        <w:t xml:space="preserve"> the Senate President, </w:t>
      </w:r>
      <w:r w:rsidRPr="00BB6ECD">
        <w:t xml:space="preserve">the </w:t>
      </w:r>
      <w:r w:rsidR="00480619" w:rsidRPr="00BB6ECD">
        <w:t xml:space="preserve">Speaker of the General Assembly, and </w:t>
      </w:r>
      <w:r w:rsidRPr="00BB6ECD">
        <w:t xml:space="preserve">the </w:t>
      </w:r>
      <w:r w:rsidR="00480619" w:rsidRPr="00BB6ECD">
        <w:t xml:space="preserve">Minority Leaders of the Senate and General Assembly; </w:t>
      </w:r>
    </w:p>
    <w:p w:rsidR="00480619" w:rsidRPr="00BB6ECD" w:rsidRDefault="00480619" w:rsidP="00480619">
      <w:r w:rsidRPr="00BB6ECD">
        <w:tab/>
        <w:t>2)</w:t>
      </w:r>
      <w:r w:rsidRPr="00BB6ECD">
        <w:tab/>
        <w:t xml:space="preserve">the Commissioner of </w:t>
      </w:r>
      <w:r w:rsidR="00BB6ECD">
        <w:t xml:space="preserve">Human Services, </w:t>
      </w:r>
      <w:r w:rsidRPr="00BB6ECD">
        <w:t>the Commissioner of Children and Families, and the head of any other relevant department</w:t>
      </w:r>
      <w:r w:rsidR="00BB6ECD" w:rsidRPr="00BB6ECD">
        <w:t xml:space="preserve"> </w:t>
      </w:r>
      <w:r w:rsidR="00BB6ECD">
        <w:t>that provides</w:t>
      </w:r>
      <w:r w:rsidR="00BB6ECD" w:rsidRPr="00BB6ECD">
        <w:t xml:space="preserve"> services to individuals with disabilities or their families</w:t>
      </w:r>
      <w:r w:rsidRPr="00BB6ECD">
        <w:t xml:space="preserve">; and </w:t>
      </w:r>
    </w:p>
    <w:p w:rsidR="005007A4" w:rsidRPr="00BB6ECD" w:rsidRDefault="00480619" w:rsidP="00480619">
      <w:r w:rsidRPr="00BB6ECD">
        <w:tab/>
        <w:t>3)</w:t>
      </w:r>
      <w:r w:rsidRPr="00BB6ECD">
        <w:tab/>
        <w:t>the public, through publication of the report on the ombudsman’s Internet website.</w:t>
      </w:r>
    </w:p>
    <w:p w:rsidR="000C5038" w:rsidRDefault="00480619">
      <w:r w:rsidRPr="00BB6ECD">
        <w:tab/>
        <w:t xml:space="preserve">The </w:t>
      </w:r>
      <w:r w:rsidR="00BB6ECD" w:rsidRPr="00BB6ECD">
        <w:t xml:space="preserve">bill authorizes the ombudsman to establish the </w:t>
      </w:r>
      <w:r w:rsidRPr="00BB6ECD">
        <w:t xml:space="preserve">date of release of each annual report; however, </w:t>
      </w:r>
      <w:r w:rsidR="00BB6ECD" w:rsidRPr="00BB6ECD">
        <w:t xml:space="preserve">it specifies that, </w:t>
      </w:r>
      <w:r w:rsidRPr="00BB6ECD">
        <w:t xml:space="preserve">in no </w:t>
      </w:r>
      <w:r w:rsidR="00BB6ECD" w:rsidRPr="00BB6ECD">
        <w:t>case may</w:t>
      </w:r>
      <w:r w:rsidRPr="00BB6ECD">
        <w:t xml:space="preserve"> the ombudsman allow more than 365 days to elapse between consecutive annual release dates.  The release of a report, at least once per annum, </w:t>
      </w:r>
      <w:r w:rsidR="00BB6ECD" w:rsidRPr="00BB6ECD">
        <w:t>is</w:t>
      </w:r>
      <w:r w:rsidRPr="00BB6ECD">
        <w:t xml:space="preserve"> mandatory</w:t>
      </w:r>
      <w:r w:rsidR="00BB6ECD" w:rsidRPr="00BB6ECD">
        <w:t xml:space="preserve"> under the bill’s provisions</w:t>
      </w:r>
      <w:r w:rsidRPr="00BB6ECD">
        <w:t xml:space="preserve">, and the ombudsman </w:t>
      </w:r>
      <w:r w:rsidR="00BB6ECD" w:rsidRPr="00BB6ECD">
        <w:t>wi</w:t>
      </w:r>
      <w:r w:rsidRPr="00BB6ECD">
        <w:t xml:space="preserve">ll not be authorized to delay the issuance of an annual report beyond </w:t>
      </w:r>
      <w:r w:rsidR="00BB6ECD" w:rsidRPr="00BB6ECD">
        <w:t xml:space="preserve">the </w:t>
      </w:r>
      <w:r w:rsidRPr="00BB6ECD">
        <w:t>mandatory timeframe</w:t>
      </w:r>
      <w:r w:rsidR="00BB6ECD" w:rsidRPr="00BB6ECD">
        <w:t xml:space="preserve"> provided by the bill</w:t>
      </w:r>
      <w:r w:rsidRPr="00BB6ECD">
        <w:t xml:space="preserve">.  </w:t>
      </w:r>
      <w:r w:rsidR="00BB6ECD" w:rsidRPr="00BB6ECD">
        <w:t>The bill further provides, however, that s</w:t>
      </w:r>
      <w:r w:rsidRPr="00BB6ECD">
        <w:t>pecial or interim reports may be issued</w:t>
      </w:r>
      <w:r w:rsidR="005061E8">
        <w:t xml:space="preserve"> by the office</w:t>
      </w:r>
      <w:r w:rsidRPr="00BB6ECD">
        <w:t>, at any time, in the</w:t>
      </w:r>
      <w:r w:rsidR="00BB6ECD" w:rsidRPr="00BB6ECD">
        <w:t xml:space="preserve"> ombudsman’s</w:t>
      </w:r>
      <w:r w:rsidRPr="00BB6ECD">
        <w:t xml:space="preserve"> discretion.</w:t>
      </w:r>
    </w:p>
    <w:sectPr w:rsidR="000C5038" w:rsidSect="0045612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624" w:rsidRDefault="00514624">
      <w:r>
        <w:separator/>
      </w:r>
    </w:p>
  </w:endnote>
  <w:endnote w:type="continuationSeparator" w:id="0">
    <w:p w:rsidR="00514624" w:rsidRDefault="00514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534" w:rsidRPr="00921C91" w:rsidRDefault="00FA75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7534" w:rsidRPr="00921C91" w:rsidRDefault="00FA7534">
    <w:pPr>
      <w:pStyle w:val="Footer"/>
      <w:rPr>
        <w:szCs w:val="18"/>
      </w:rPr>
    </w:pPr>
  </w:p>
  <w:p w:rsidR="00FA7534" w:rsidRPr="00921C91" w:rsidRDefault="00FA75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7534" w:rsidRDefault="00FA753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624" w:rsidRDefault="00514624">
      <w:r>
        <w:separator/>
      </w:r>
    </w:p>
  </w:footnote>
  <w:footnote w:type="continuationSeparator" w:id="0">
    <w:p w:rsidR="00514624" w:rsidRDefault="00514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27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612B" w:rsidRDefault="0045612B" w:rsidP="0045612B">
    <w:pPr>
      <w:pStyle w:val="bpuHeadSpon"/>
    </w:pPr>
    <w:r w:rsidRPr="0045612B">
      <w:rPr>
        <w:rStyle w:val="bpuHeadSponChar"/>
      </w:rPr>
      <w:t>A5249</w:t>
    </w:r>
    <w:r>
      <w:t xml:space="preserve"> DOWNEY</w:t>
    </w:r>
  </w:p>
  <w:p w:rsidR="0045612B" w:rsidRDefault="0045612B" w:rsidP="0045612B">
    <w:pPr>
      <w:pStyle w:val="bpuHeadSpon"/>
    </w:pPr>
    <w:r>
      <w:fldChar w:fldCharType="begin"/>
    </w:r>
    <w:r>
      <w:instrText xml:space="preserve"> PAGE  \* MERGEFORMAT </w:instrText>
    </w:r>
    <w:r>
      <w:fldChar w:fldCharType="separate"/>
    </w:r>
    <w:r w:rsidR="0018274C">
      <w:rPr>
        <w:noProof/>
      </w:rPr>
      <w:t>9</w:t>
    </w:r>
    <w:r>
      <w:fldChar w:fldCharType="end"/>
    </w:r>
  </w:p>
  <w:p w:rsidR="0045612B" w:rsidRDefault="0045612B" w:rsidP="004561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612B" w:rsidRDefault="0045612B" w:rsidP="0045612B">
    <w:pPr>
      <w:pStyle w:val="bpuHeadSpon"/>
    </w:pPr>
    <w:r w:rsidRPr="0045612B">
      <w:rPr>
        <w:rStyle w:val="bpuHeadSponChar"/>
      </w:rPr>
      <w:t>A5249</w:t>
    </w:r>
    <w:r>
      <w:t xml:space="preserve"> DOWNEY</w:t>
    </w:r>
  </w:p>
  <w:p w:rsidR="0045612B" w:rsidRDefault="0045612B" w:rsidP="0045612B">
    <w:pPr>
      <w:pStyle w:val="bpuHeadSpon"/>
    </w:pPr>
    <w:r>
      <w:fldChar w:fldCharType="begin"/>
    </w:r>
    <w:r>
      <w:instrText xml:space="preserve"> PAGE  \* MERGEFORMAT </w:instrText>
    </w:r>
    <w:r>
      <w:fldChar w:fldCharType="separate"/>
    </w:r>
    <w:r w:rsidR="0018274C">
      <w:rPr>
        <w:noProof/>
      </w:rPr>
      <w:t>2</w:t>
    </w:r>
    <w:r>
      <w:fldChar w:fldCharType="end"/>
    </w:r>
  </w:p>
  <w:p w:rsidR="0045612B" w:rsidRDefault="0045612B" w:rsidP="004561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624"/>
    <w:rsid w:val="000051BD"/>
    <w:rsid w:val="000160A5"/>
    <w:rsid w:val="0002335B"/>
    <w:rsid w:val="0003549A"/>
    <w:rsid w:val="000367AE"/>
    <w:rsid w:val="00043B22"/>
    <w:rsid w:val="00054975"/>
    <w:rsid w:val="00057D20"/>
    <w:rsid w:val="0006197C"/>
    <w:rsid w:val="00061CD9"/>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63D3"/>
    <w:rsid w:val="001645FB"/>
    <w:rsid w:val="00173D2B"/>
    <w:rsid w:val="001757DB"/>
    <w:rsid w:val="00181676"/>
    <w:rsid w:val="0018274C"/>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A4"/>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2FFC"/>
    <w:rsid w:val="003840E5"/>
    <w:rsid w:val="00391DA4"/>
    <w:rsid w:val="00397821"/>
    <w:rsid w:val="003A3C64"/>
    <w:rsid w:val="003A3F83"/>
    <w:rsid w:val="003C43EF"/>
    <w:rsid w:val="003C5A6B"/>
    <w:rsid w:val="003C7FB2"/>
    <w:rsid w:val="003D24DE"/>
    <w:rsid w:val="003E26D4"/>
    <w:rsid w:val="003E47BA"/>
    <w:rsid w:val="003F3B37"/>
    <w:rsid w:val="0040195A"/>
    <w:rsid w:val="004025FD"/>
    <w:rsid w:val="00402DC0"/>
    <w:rsid w:val="004132EF"/>
    <w:rsid w:val="00416C4B"/>
    <w:rsid w:val="0041751E"/>
    <w:rsid w:val="004211E5"/>
    <w:rsid w:val="00422091"/>
    <w:rsid w:val="0043386C"/>
    <w:rsid w:val="00436F2D"/>
    <w:rsid w:val="00436F5D"/>
    <w:rsid w:val="00441B42"/>
    <w:rsid w:val="0045118A"/>
    <w:rsid w:val="00455D51"/>
    <w:rsid w:val="0045612B"/>
    <w:rsid w:val="00456BF9"/>
    <w:rsid w:val="00461057"/>
    <w:rsid w:val="004704A8"/>
    <w:rsid w:val="00471102"/>
    <w:rsid w:val="00471F18"/>
    <w:rsid w:val="00480619"/>
    <w:rsid w:val="00484144"/>
    <w:rsid w:val="00484C19"/>
    <w:rsid w:val="00485866"/>
    <w:rsid w:val="00492076"/>
    <w:rsid w:val="00493B1D"/>
    <w:rsid w:val="00497037"/>
    <w:rsid w:val="004A3009"/>
    <w:rsid w:val="004A6940"/>
    <w:rsid w:val="004A77A4"/>
    <w:rsid w:val="004C742C"/>
    <w:rsid w:val="004E1F3E"/>
    <w:rsid w:val="004F21BD"/>
    <w:rsid w:val="004F28A3"/>
    <w:rsid w:val="004F4F1D"/>
    <w:rsid w:val="004F74DD"/>
    <w:rsid w:val="005007A4"/>
    <w:rsid w:val="00501317"/>
    <w:rsid w:val="0050495C"/>
    <w:rsid w:val="00505DC9"/>
    <w:rsid w:val="005061E8"/>
    <w:rsid w:val="00506E1E"/>
    <w:rsid w:val="00513C81"/>
    <w:rsid w:val="00514624"/>
    <w:rsid w:val="00527BFB"/>
    <w:rsid w:val="00532A32"/>
    <w:rsid w:val="00532A71"/>
    <w:rsid w:val="00540B0B"/>
    <w:rsid w:val="0054460F"/>
    <w:rsid w:val="005536CD"/>
    <w:rsid w:val="00554051"/>
    <w:rsid w:val="00557240"/>
    <w:rsid w:val="005629A4"/>
    <w:rsid w:val="005651F3"/>
    <w:rsid w:val="00572184"/>
    <w:rsid w:val="005750E6"/>
    <w:rsid w:val="00577A15"/>
    <w:rsid w:val="00580533"/>
    <w:rsid w:val="0059131D"/>
    <w:rsid w:val="00592354"/>
    <w:rsid w:val="005B013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BBF"/>
    <w:rsid w:val="006C7327"/>
    <w:rsid w:val="006D00E5"/>
    <w:rsid w:val="006D791B"/>
    <w:rsid w:val="006E2895"/>
    <w:rsid w:val="006F180D"/>
    <w:rsid w:val="006F4334"/>
    <w:rsid w:val="006F47AF"/>
    <w:rsid w:val="006F6B8A"/>
    <w:rsid w:val="00707CD3"/>
    <w:rsid w:val="00716BB9"/>
    <w:rsid w:val="007256D1"/>
    <w:rsid w:val="007279FD"/>
    <w:rsid w:val="007502CB"/>
    <w:rsid w:val="007504EC"/>
    <w:rsid w:val="00752D79"/>
    <w:rsid w:val="00752E20"/>
    <w:rsid w:val="00756EDE"/>
    <w:rsid w:val="00764456"/>
    <w:rsid w:val="00765951"/>
    <w:rsid w:val="00781B4D"/>
    <w:rsid w:val="007824BF"/>
    <w:rsid w:val="00783B8D"/>
    <w:rsid w:val="00794B94"/>
    <w:rsid w:val="00794BD4"/>
    <w:rsid w:val="007A2F73"/>
    <w:rsid w:val="007A3061"/>
    <w:rsid w:val="007A5A0B"/>
    <w:rsid w:val="007A6F93"/>
    <w:rsid w:val="007B1769"/>
    <w:rsid w:val="007C0E14"/>
    <w:rsid w:val="007C7DE4"/>
    <w:rsid w:val="007D40CB"/>
    <w:rsid w:val="007D5796"/>
    <w:rsid w:val="007D59C0"/>
    <w:rsid w:val="007D7D9C"/>
    <w:rsid w:val="007F485D"/>
    <w:rsid w:val="007F6050"/>
    <w:rsid w:val="00813627"/>
    <w:rsid w:val="0081551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CF7"/>
    <w:rsid w:val="008A31C5"/>
    <w:rsid w:val="008A4F9A"/>
    <w:rsid w:val="008B2850"/>
    <w:rsid w:val="008C0E4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7F4E"/>
    <w:rsid w:val="00B57047"/>
    <w:rsid w:val="00B61D86"/>
    <w:rsid w:val="00B62AEE"/>
    <w:rsid w:val="00B6342D"/>
    <w:rsid w:val="00B726BD"/>
    <w:rsid w:val="00B732BC"/>
    <w:rsid w:val="00B90E33"/>
    <w:rsid w:val="00B9676B"/>
    <w:rsid w:val="00BA2EA5"/>
    <w:rsid w:val="00BA364B"/>
    <w:rsid w:val="00BA588D"/>
    <w:rsid w:val="00BB1190"/>
    <w:rsid w:val="00BB31D0"/>
    <w:rsid w:val="00BB3A11"/>
    <w:rsid w:val="00BB4DDB"/>
    <w:rsid w:val="00BB5D79"/>
    <w:rsid w:val="00BB5F02"/>
    <w:rsid w:val="00BB6ECD"/>
    <w:rsid w:val="00BC7892"/>
    <w:rsid w:val="00BE24D6"/>
    <w:rsid w:val="00BE57DB"/>
    <w:rsid w:val="00BE7EFA"/>
    <w:rsid w:val="00BF06AD"/>
    <w:rsid w:val="00BF2C67"/>
    <w:rsid w:val="00C04F4D"/>
    <w:rsid w:val="00C12E48"/>
    <w:rsid w:val="00C13D14"/>
    <w:rsid w:val="00C15F53"/>
    <w:rsid w:val="00C23F09"/>
    <w:rsid w:val="00C25356"/>
    <w:rsid w:val="00C328D0"/>
    <w:rsid w:val="00C34B7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6C2"/>
    <w:rsid w:val="00DB02AC"/>
    <w:rsid w:val="00DB6AA2"/>
    <w:rsid w:val="00DC1EA7"/>
    <w:rsid w:val="00DD3812"/>
    <w:rsid w:val="00DE10D1"/>
    <w:rsid w:val="00DE2514"/>
    <w:rsid w:val="00DE6851"/>
    <w:rsid w:val="00DF03EE"/>
    <w:rsid w:val="00DF12B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D57"/>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430"/>
    <w:rsid w:val="00F40FC9"/>
    <w:rsid w:val="00F41A9D"/>
    <w:rsid w:val="00F44314"/>
    <w:rsid w:val="00F51373"/>
    <w:rsid w:val="00F54B9C"/>
    <w:rsid w:val="00F56E96"/>
    <w:rsid w:val="00F573DD"/>
    <w:rsid w:val="00F61E59"/>
    <w:rsid w:val="00F63D99"/>
    <w:rsid w:val="00F6426B"/>
    <w:rsid w:val="00F709B3"/>
    <w:rsid w:val="00F71A5E"/>
    <w:rsid w:val="00F80AAC"/>
    <w:rsid w:val="00FA0AFC"/>
    <w:rsid w:val="00FA1C82"/>
    <w:rsid w:val="00FA2ED1"/>
    <w:rsid w:val="00FA4A52"/>
    <w:rsid w:val="00FA7534"/>
    <w:rsid w:val="00FB4045"/>
    <w:rsid w:val="00FB4D8E"/>
    <w:rsid w:val="00FC0D0A"/>
    <w:rsid w:val="00FC1B0B"/>
    <w:rsid w:val="00FD2F97"/>
    <w:rsid w:val="00FD789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C96563-EB0E-4127-B002-7B8C6BD0A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ssparacontent">
    <w:name w:val="ss_paracontent"/>
    <w:basedOn w:val="DefaultParagraphFont"/>
    <w:rsid w:val="00BA588D"/>
  </w:style>
  <w:style w:type="paragraph" w:styleId="BalloonText">
    <w:name w:val="Balloon Text"/>
    <w:basedOn w:val="Normal"/>
    <w:link w:val="BalloonTextChar"/>
    <w:semiHidden/>
    <w:unhideWhenUsed/>
    <w:rsid w:val="00061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1CD9"/>
    <w:rPr>
      <w:rFonts w:ascii="Segoe UI" w:hAnsi="Segoe UI" w:cs="Segoe UI"/>
      <w:spacing w:val="4"/>
      <w:sz w:val="18"/>
      <w:szCs w:val="18"/>
    </w:rPr>
  </w:style>
  <w:style w:type="character" w:styleId="LineNumber">
    <w:name w:val="line number"/>
    <w:basedOn w:val="DefaultParagraphFont"/>
    <w:semiHidden/>
    <w:unhideWhenUsed/>
    <w:rsid w:val="00456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3119</Words>
  <Characters>17825</Characters>
  <Application>Microsoft Office Word</Application>
  <DocSecurity>0</DocSecurity>
  <Lines>385</Lines>
  <Paragraphs>67</Paragraphs>
  <ScaleCrop>false</ScaleCrop>
  <HeadingPairs>
    <vt:vector size="2" baseType="variant">
      <vt:variant>
        <vt:lpstr>Title</vt:lpstr>
      </vt:variant>
      <vt:variant>
        <vt:i4>1</vt:i4>
      </vt:variant>
    </vt:vector>
  </HeadingPairs>
  <TitlesOfParts>
    <vt:vector size="1" baseType="lpstr">
      <vt:lpstr>A5249</vt:lpstr>
    </vt:vector>
  </TitlesOfParts>
  <Manager>R230</Manager>
  <Company>NJ Office of Legislative Services</Company>
  <LinksUpToDate>false</LinksUpToDate>
  <CharactersWithSpaces>21037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A5249</dc:title>
  <dc:subject>20-11865</dc:subject>
  <dc:creator>Assemblywoman  DOWNEY</dc:creator>
  <cp:keywords>A5249|9|HS |254|219|263|F|0|</cp:keywords>
  <dc:description>INTRODUCED JANUARY 12, 2021</dc:description>
  <cp:lastModifiedBy>Siracusa, Nicole</cp:lastModifiedBy>
  <cp:revision>2</cp:revision>
  <cp:lastPrinted>2020-12-23T17:17:00Z</cp:lastPrinted>
  <dcterms:created xsi:type="dcterms:W3CDTF">2021-01-13T13:51:00Z</dcterms:created>
  <dcterms:modified xsi:type="dcterms:W3CDTF">2021-01-13T13:51:00Z</dcterms:modified>
  <cp:category>s.2 to C.30:1AA-9.1a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