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497" w:rsidRDefault="006A4497" w:rsidP="006A4497">
      <w:pPr>
        <w:pStyle w:val="bpuBill"/>
      </w:pPr>
      <w:bookmarkStart w:id="0" w:name="bpuFrontPg"/>
      <w:bookmarkEnd w:id="0"/>
      <w:r>
        <w:t xml:space="preserve">ASSEMBLY, No. 5263 </w:t>
      </w:r>
    </w:p>
    <w:p w:rsidR="006A4497" w:rsidRPr="009D38FF" w:rsidRDefault="006A4497" w:rsidP="006A449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3172900" r:id="rId7"/>
        </w:object>
      </w:r>
    </w:p>
    <w:p w:rsidR="006A4497" w:rsidRDefault="006A4497" w:rsidP="006A4497">
      <w:pPr>
        <w:pStyle w:val="bpuState"/>
      </w:pPr>
      <w:r>
        <w:t>STATE OF NEW JERSEY</w:t>
      </w:r>
    </w:p>
    <w:p w:rsidR="006A4497" w:rsidRDefault="006A4497" w:rsidP="006A4497">
      <w:pPr>
        <w:pStyle w:val="bpuLegislature"/>
      </w:pPr>
      <w:r>
        <w:t>219th LEGISLATURE</w:t>
      </w:r>
    </w:p>
    <w:p w:rsidR="006A4497" w:rsidRDefault="006A4497" w:rsidP="006A449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3172901" r:id="rId8"/>
        </w:object>
      </w:r>
      <w:r>
        <w:t xml:space="preserve">  </w:t>
      </w:r>
    </w:p>
    <w:p w:rsidR="006A4497" w:rsidRDefault="006A4497" w:rsidP="006A4497">
      <w:pPr>
        <w:pStyle w:val="bpuIntro"/>
      </w:pPr>
      <w:r>
        <w:t>INTRODUCED JANUARY 12, 2021</w:t>
      </w:r>
    </w:p>
    <w:p w:rsidR="006A4497" w:rsidRDefault="006A4497" w:rsidP="006A4497">
      <w:pPr>
        <w:pStyle w:val="bpuIntro"/>
      </w:pPr>
    </w:p>
    <w:p w:rsidR="006A4497" w:rsidRDefault="006A4497" w:rsidP="006A4497">
      <w:pPr>
        <w:pStyle w:val="bpuIntro"/>
        <w:sectPr w:rsidR="006A4497" w:rsidSect="009C694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A4497" w:rsidRDefault="006A4497" w:rsidP="006A4497">
      <w:pPr>
        <w:pStyle w:val="bpuIntro"/>
      </w:pPr>
    </w:p>
    <w:p w:rsidR="006A4497" w:rsidRDefault="006A4497" w:rsidP="006A4497">
      <w:pPr>
        <w:pStyle w:val="bpuSponsor"/>
      </w:pPr>
      <w:r>
        <w:t>Sponsored by:</w:t>
      </w:r>
    </w:p>
    <w:p w:rsidR="006A4497" w:rsidRDefault="006A4497" w:rsidP="006A4497">
      <w:pPr>
        <w:pStyle w:val="bpuSponsor"/>
      </w:pPr>
      <w:r>
        <w:t>Assemblyman  GERARD SCHARFENBERGER</w:t>
      </w:r>
    </w:p>
    <w:p w:rsidR="006A4497" w:rsidRDefault="006A4497" w:rsidP="006A4497">
      <w:pPr>
        <w:pStyle w:val="bpuSponsor"/>
      </w:pPr>
      <w:r>
        <w:t>District 13 (Monmouth)</w:t>
      </w:r>
    </w:p>
    <w:p w:rsidR="006A4497" w:rsidRDefault="009C6940" w:rsidP="009C6940">
      <w:pPr>
        <w:pStyle w:val="bpuSponsor"/>
      </w:pPr>
      <w:r>
        <w:t>Assemblywoman  ANGELA V. MCKNIGHT</w:t>
      </w:r>
    </w:p>
    <w:p w:rsidR="009C6940" w:rsidRDefault="009C6940" w:rsidP="009C6940">
      <w:pPr>
        <w:pStyle w:val="bpuSponsor"/>
      </w:pPr>
      <w:r>
        <w:t>District 31 (Hudson)</w:t>
      </w:r>
    </w:p>
    <w:p w:rsidR="009C6940" w:rsidRPr="009C6940" w:rsidRDefault="009C6940" w:rsidP="009C6940">
      <w:pPr>
        <w:pStyle w:val="bpuSponsor"/>
      </w:pPr>
    </w:p>
    <w:p w:rsidR="006A4497" w:rsidRDefault="006A4497" w:rsidP="006A4497">
      <w:pPr>
        <w:pStyle w:val="bpuSponsor"/>
      </w:pPr>
      <w:bookmarkStart w:id="1" w:name="_GoBack"/>
      <w:bookmarkEnd w:id="1"/>
    </w:p>
    <w:p w:rsidR="006A4497" w:rsidRDefault="006A4497" w:rsidP="006A4497">
      <w:pPr>
        <w:pStyle w:val="bpuSponsor"/>
      </w:pPr>
    </w:p>
    <w:p w:rsidR="006A4497" w:rsidRDefault="006A4497" w:rsidP="006A4497">
      <w:pPr>
        <w:pStyle w:val="bpuSponsor"/>
      </w:pPr>
    </w:p>
    <w:p w:rsidR="006A4497" w:rsidRDefault="006A4497" w:rsidP="006A4497">
      <w:pPr>
        <w:pStyle w:val="bpuSponsor"/>
      </w:pPr>
      <w:r>
        <w:t>SYNOPSIS</w:t>
      </w:r>
    </w:p>
    <w:p w:rsidR="006A4497" w:rsidRDefault="006A4497" w:rsidP="006A4497">
      <w:pPr>
        <w:pStyle w:val="bpuNormText"/>
      </w:pPr>
      <w:r>
        <w:tab/>
        <w:t xml:space="preserve">Requires electric public utility to reimburse cost of certain customer-owned electric service equipment if damage to equipment is due to weather event affecting electric public utility service. </w:t>
      </w:r>
    </w:p>
    <w:p w:rsidR="006A4497" w:rsidRDefault="006A4497" w:rsidP="006A4497">
      <w:pPr>
        <w:pStyle w:val="bpuNormText"/>
      </w:pPr>
    </w:p>
    <w:p w:rsidR="006A4497" w:rsidRDefault="006A4497" w:rsidP="006A4497">
      <w:pPr>
        <w:pStyle w:val="bpuSponsor"/>
      </w:pPr>
      <w:r>
        <w:t xml:space="preserve">CURRENT VERSION OF TEXT </w:t>
      </w:r>
    </w:p>
    <w:p w:rsidR="006A4497" w:rsidRDefault="006A4497" w:rsidP="006A4497">
      <w:pPr>
        <w:pStyle w:val="bpuNormText"/>
      </w:pPr>
      <w:r>
        <w:tab/>
        <w:t>As introduced.</w:t>
      </w:r>
    </w:p>
    <w:p w:rsidR="006A4497" w:rsidRDefault="006A4497" w:rsidP="006A449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A4497" w:rsidRDefault="006A449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A4497" w:rsidSect="006A449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339F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25599" w:rsidRPr="00525599">
        <w:rPr>
          <w:rStyle w:val="HangingAnActChar"/>
        </w:rPr>
        <w:t xml:space="preserve">concerning </w:t>
      </w:r>
      <w:r w:rsidR="00D46D64">
        <w:t>the</w:t>
      </w:r>
      <w:r w:rsidR="00D46D64" w:rsidRPr="00525599">
        <w:t xml:space="preserve"> </w:t>
      </w:r>
      <w:r w:rsidR="00D46D64">
        <w:t xml:space="preserve">replacement of certain </w:t>
      </w:r>
      <w:r w:rsidR="00D46D64" w:rsidRPr="00525599">
        <w:t xml:space="preserve">electric </w:t>
      </w:r>
      <w:r w:rsidR="00D46D64">
        <w:t>service equipment</w:t>
      </w:r>
      <w:r w:rsidR="00525599" w:rsidRPr="00525599">
        <w:rPr>
          <w:rStyle w:val="HangingAnActChar"/>
        </w:rPr>
        <w:t xml:space="preserve"> and supplementing Title 48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339F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339FC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AC6574" w:rsidRDefault="00AC6574" w:rsidP="00AC6574">
      <w:r>
        <w:tab/>
        <w:t>1.</w:t>
      </w:r>
      <w:r>
        <w:tab/>
        <w:t>As used in P.L.    , c.    (C.        ) (pending before the Legislature as this bill):</w:t>
      </w:r>
    </w:p>
    <w:p w:rsidR="008A612D" w:rsidRDefault="008A612D" w:rsidP="008A612D">
      <w:r>
        <w:tab/>
        <w:t>“Board” means the Board of Public Utilities or any successor agency.</w:t>
      </w:r>
    </w:p>
    <w:p w:rsidR="009D4411" w:rsidRDefault="009D4411" w:rsidP="00AC6574">
      <w:r>
        <w:tab/>
        <w:t>“Customer” means a customer of record of an electric public utility.</w:t>
      </w:r>
    </w:p>
    <w:p w:rsidR="00997F97" w:rsidRDefault="00997F97" w:rsidP="00AC6574">
      <w:r>
        <w:tab/>
        <w:t>“</w:t>
      </w:r>
      <w:r w:rsidR="00DB612A">
        <w:t>Customer</w:t>
      </w:r>
      <w:r w:rsidR="00586CCD">
        <w:t>-owned</w:t>
      </w:r>
      <w:r w:rsidR="00DB612A">
        <w:t xml:space="preserve"> electric service</w:t>
      </w:r>
      <w:r w:rsidR="00EE1EF9">
        <w:t xml:space="preserve"> </w:t>
      </w:r>
      <w:r w:rsidR="005A2906">
        <w:t>equipment</w:t>
      </w:r>
      <w:r w:rsidR="00EE1EF9">
        <w:t xml:space="preserve">” </w:t>
      </w:r>
      <w:r w:rsidR="00FA7923">
        <w:t xml:space="preserve">or “service equipment” </w:t>
      </w:r>
      <w:r w:rsidR="00EE1EF9">
        <w:t xml:space="preserve">means </w:t>
      </w:r>
      <w:r w:rsidR="00DB612A">
        <w:t xml:space="preserve">any cable, line, wire, and other </w:t>
      </w:r>
      <w:r w:rsidR="00DB612A" w:rsidRPr="00C53E06">
        <w:t xml:space="preserve">appurtenant </w:t>
      </w:r>
      <w:r w:rsidR="00DB612A">
        <w:t xml:space="preserve">equipment, </w:t>
      </w:r>
      <w:r w:rsidR="00BA7D9C">
        <w:t xml:space="preserve">including </w:t>
      </w:r>
      <w:r w:rsidR="004311BF">
        <w:t>a</w:t>
      </w:r>
      <w:r w:rsidR="008555D0">
        <w:t xml:space="preserve"> </w:t>
      </w:r>
      <w:proofErr w:type="spellStart"/>
      <w:r w:rsidR="008555D0">
        <w:t>weatherhead</w:t>
      </w:r>
      <w:proofErr w:type="spellEnd"/>
      <w:r w:rsidR="008555D0">
        <w:t xml:space="preserve"> and insulator, service entrance cable, </w:t>
      </w:r>
      <w:r w:rsidR="004311BF">
        <w:t xml:space="preserve">customer conduit, </w:t>
      </w:r>
      <w:r w:rsidR="008555D0">
        <w:t>meter base</w:t>
      </w:r>
      <w:r w:rsidR="004311BF">
        <w:t xml:space="preserve"> or box</w:t>
      </w:r>
      <w:r w:rsidR="008555D0">
        <w:t>, and</w:t>
      </w:r>
      <w:r w:rsidR="00BA7D9C">
        <w:t xml:space="preserve"> </w:t>
      </w:r>
      <w:r w:rsidR="008555D0">
        <w:t>fuse</w:t>
      </w:r>
      <w:r w:rsidR="00BA7D9C">
        <w:t xml:space="preserve"> </w:t>
      </w:r>
      <w:r w:rsidR="008555D0">
        <w:t xml:space="preserve">or circuit breaker </w:t>
      </w:r>
      <w:r w:rsidR="00BA7D9C">
        <w:t xml:space="preserve">box, </w:t>
      </w:r>
      <w:r w:rsidR="00DB612A">
        <w:t xml:space="preserve">owned by </w:t>
      </w:r>
      <w:r w:rsidR="009D4411">
        <w:t>a</w:t>
      </w:r>
      <w:r w:rsidR="00DB612A">
        <w:t xml:space="preserve"> customer</w:t>
      </w:r>
      <w:r w:rsidR="00BA7D9C">
        <w:t xml:space="preserve">, </w:t>
      </w:r>
      <w:r w:rsidR="009D4411">
        <w:t xml:space="preserve">and </w:t>
      </w:r>
      <w:r w:rsidR="00BA7D9C">
        <w:t xml:space="preserve">used </w:t>
      </w:r>
      <w:r w:rsidR="00DB612A">
        <w:t>for the provision of electric service</w:t>
      </w:r>
      <w:r w:rsidR="00EE1EF9">
        <w:t xml:space="preserve"> </w:t>
      </w:r>
      <w:r w:rsidR="00BA7D9C">
        <w:t>to</w:t>
      </w:r>
      <w:r w:rsidR="00EE1EF9">
        <w:t xml:space="preserve"> </w:t>
      </w:r>
      <w:r w:rsidR="00BA7D9C">
        <w:t xml:space="preserve">a </w:t>
      </w:r>
      <w:r w:rsidR="008A612D">
        <w:t>building</w:t>
      </w:r>
      <w:r w:rsidR="00EE1EF9">
        <w:t xml:space="preserve"> </w:t>
      </w:r>
      <w:r w:rsidR="00BA7D9C">
        <w:t>owned by the customer</w:t>
      </w:r>
      <w:r w:rsidR="00EE1EF9">
        <w:t>.</w:t>
      </w:r>
      <w:r w:rsidR="008A612D" w:rsidRPr="008A612D">
        <w:t xml:space="preserve"> </w:t>
      </w:r>
      <w:r w:rsidR="008A612D">
        <w:t xml:space="preserve"> “Customer</w:t>
      </w:r>
      <w:r w:rsidR="00586CCD">
        <w:t>-owned</w:t>
      </w:r>
      <w:r w:rsidR="008A612D">
        <w:t xml:space="preserve"> electric service equipment” shall not include the </w:t>
      </w:r>
      <w:r w:rsidR="008555D0">
        <w:t>interior</w:t>
      </w:r>
      <w:r w:rsidR="008A612D">
        <w:t xml:space="preserve"> electric wiring </w:t>
      </w:r>
      <w:r w:rsidR="008555D0" w:rsidRPr="008555D0">
        <w:t>distribut</w:t>
      </w:r>
      <w:r w:rsidR="008555D0">
        <w:t>ing</w:t>
      </w:r>
      <w:r w:rsidR="008555D0" w:rsidRPr="008555D0">
        <w:t xml:space="preserve"> electricity through </w:t>
      </w:r>
      <w:r w:rsidR="008A612D">
        <w:t>a building owned by a customer.</w:t>
      </w:r>
    </w:p>
    <w:p w:rsidR="007A7162" w:rsidRDefault="007A7162" w:rsidP="007A7162">
      <w:r>
        <w:tab/>
        <w:t xml:space="preserve">“Distribution </w:t>
      </w:r>
      <w:r w:rsidR="0047623C">
        <w:t>line</w:t>
      </w:r>
      <w:r>
        <w:t xml:space="preserve">” means a cable, line, wire, </w:t>
      </w:r>
      <w:r w:rsidR="0047623C">
        <w:t xml:space="preserve">service drop, </w:t>
      </w:r>
      <w:r>
        <w:t xml:space="preserve">and other </w:t>
      </w:r>
      <w:r w:rsidRPr="00C53E06">
        <w:t xml:space="preserve">appurtenant </w:t>
      </w:r>
      <w:r>
        <w:t>equipment for the provision of electric distribution service from a substation of an electric public utility to a building or structure of a customer.</w:t>
      </w:r>
    </w:p>
    <w:p w:rsidR="002F6855" w:rsidRDefault="002F6855" w:rsidP="002F6855">
      <w:r>
        <w:tab/>
        <w:t>“Electric public utility” or “utility” means a public utility, as that term is defined in R.S.48:2-13, that provides electric distribution service in this State.</w:t>
      </w:r>
    </w:p>
    <w:p w:rsidR="00107E44" w:rsidRDefault="00107E44" w:rsidP="00107E44">
      <w:r>
        <w:tab/>
        <w:t xml:space="preserve">“Sustained interruption” means the cessation of electric public utility service to one or more customers lasting more than 12 consecutive hours during or after the conclusion of a </w:t>
      </w:r>
      <w:r w:rsidR="00332354">
        <w:t>weather</w:t>
      </w:r>
      <w:r>
        <w:t xml:space="preserve"> event where the electric public utility service cessation was caused by that </w:t>
      </w:r>
      <w:r w:rsidR="00332354">
        <w:t>weathe</w:t>
      </w:r>
      <w:r>
        <w:t>r event.</w:t>
      </w:r>
    </w:p>
    <w:p w:rsidR="00983762" w:rsidRDefault="00983762" w:rsidP="00983762">
      <w:r>
        <w:tab/>
        <w:t>“</w:t>
      </w:r>
      <w:r w:rsidR="00107E44">
        <w:t>Weather</w:t>
      </w:r>
      <w:r>
        <w:t xml:space="preserve"> event” means an occurrence arising from conditions beyond the control of an electric public utility that affect the operation of an electric public utility’s distribution system, including, but not limited to, a thunderstorm, tornado, hurricane, flood, heat wave, snow storm, ice storm, earthquake, or any other condition that the board determines, which results in a sustained interruption of utility service.</w:t>
      </w:r>
    </w:p>
    <w:p w:rsidR="00107E44" w:rsidRDefault="00107E44" w:rsidP="00983762"/>
    <w:p w:rsidR="00EF1346" w:rsidRPr="008D5A24" w:rsidRDefault="00AC6574" w:rsidP="00EF1346">
      <w:r>
        <w:tab/>
        <w:t>2.</w:t>
      </w:r>
      <w:r>
        <w:tab/>
        <w:t xml:space="preserve">The board shall adopt, pursuant to the "Administrative Procedure Act," P.L.1968, c.410 (C.52:14B-1 et seq.), rules and regulations requiring an electric public utility to </w:t>
      </w:r>
      <w:r w:rsidR="00FA7923">
        <w:t xml:space="preserve">reimburse a customer for the </w:t>
      </w:r>
      <w:r w:rsidR="002246C9">
        <w:t xml:space="preserve">full </w:t>
      </w:r>
      <w:r w:rsidR="00FA7923">
        <w:t>cost of the purchase and installation of customer</w:t>
      </w:r>
      <w:r w:rsidR="00586CCD">
        <w:t>-owned</w:t>
      </w:r>
      <w:r w:rsidR="00FA7923">
        <w:t xml:space="preserve"> electric service equipment</w:t>
      </w:r>
      <w:r w:rsidR="0047623C">
        <w:t>,</w:t>
      </w:r>
      <w:r w:rsidR="00FA7923">
        <w:t xml:space="preserve"> if </w:t>
      </w:r>
      <w:r w:rsidR="009E1508">
        <w:t>the effects of a weather event, including, but not limited to, a power surge from a downed distribution line, caused t</w:t>
      </w:r>
      <w:r w:rsidR="00107E44">
        <w:t xml:space="preserve">he service equipment </w:t>
      </w:r>
      <w:r w:rsidR="009E1508">
        <w:t xml:space="preserve">to </w:t>
      </w:r>
      <w:r w:rsidR="00FA46B7">
        <w:t xml:space="preserve">fail or </w:t>
      </w:r>
      <w:r w:rsidR="009E1508">
        <w:t xml:space="preserve">not </w:t>
      </w:r>
      <w:r w:rsidR="009E1508">
        <w:lastRenderedPageBreak/>
        <w:t xml:space="preserve">function properly, </w:t>
      </w:r>
      <w:r w:rsidR="002246C9">
        <w:t>and the damage was not due to the fault of the customer</w:t>
      </w:r>
      <w:r w:rsidR="00586CCD">
        <w:t>,</w:t>
      </w:r>
      <w:r w:rsidR="002246C9">
        <w:t xml:space="preserve"> as determined by the board</w:t>
      </w:r>
      <w:r w:rsidR="008215E4">
        <w:t xml:space="preserve"> based upon the result of an investigation conducted by the board</w:t>
      </w:r>
      <w:r w:rsidR="00425EE5">
        <w:t>.</w:t>
      </w:r>
    </w:p>
    <w:p w:rsidR="00EF1346" w:rsidRDefault="00EF1346" w:rsidP="002F6855"/>
    <w:p w:rsidR="00AC6574" w:rsidRDefault="00AC6574" w:rsidP="00AC6574">
      <w:r>
        <w:tab/>
        <w:t>3.</w:t>
      </w:r>
      <w:r>
        <w:tab/>
      </w:r>
      <w:r w:rsidR="009B5CF9" w:rsidRPr="009B5CF9">
        <w:t xml:space="preserve">This act shall take effect </w:t>
      </w:r>
      <w:r w:rsidR="00CA724E">
        <w:t>on</w:t>
      </w:r>
      <w:r w:rsidR="009B5CF9" w:rsidRPr="009B5CF9">
        <w:t xml:space="preserve"> the </w:t>
      </w:r>
      <w:r w:rsidR="009B5CF9">
        <w:t>60</w:t>
      </w:r>
      <w:r w:rsidR="009B5CF9" w:rsidRPr="009B5CF9">
        <w:t xml:space="preserve">th day after the date of enactment, </w:t>
      </w:r>
      <w:r w:rsidR="00CA724E">
        <w:t>but</w:t>
      </w:r>
      <w:r w:rsidR="009B5CF9" w:rsidRPr="009B5CF9">
        <w:t xml:space="preserve"> the </w:t>
      </w:r>
      <w:r w:rsidR="009B5CF9">
        <w:t>Board of Public Utilities</w:t>
      </w:r>
      <w:r w:rsidR="009B5CF9" w:rsidRPr="009B5CF9">
        <w:t xml:space="preserve"> may take any anticipatory administrative action in advance thereof as shall be necessary for the timely implementation of P.L.    , c.    (C.        ) (pending before the Legislature as this bill).</w:t>
      </w:r>
    </w:p>
    <w:p w:rsidR="00AC6574" w:rsidRDefault="00AC6574" w:rsidP="00AC6574"/>
    <w:p w:rsidR="00AC6574" w:rsidRDefault="00AC6574" w:rsidP="00AC6574"/>
    <w:p w:rsidR="00686AEB" w:rsidRPr="00AA7880" w:rsidRDefault="00686AEB" w:rsidP="00AC6574">
      <w:pPr>
        <w:jc w:val="center"/>
      </w:pPr>
      <w:r w:rsidRPr="00D71D68">
        <w:t>STATEMENT</w:t>
      </w:r>
    </w:p>
    <w:p w:rsidR="00AC6574" w:rsidRPr="00D71D68" w:rsidRDefault="00AC6574" w:rsidP="00686AEB"/>
    <w:p w:rsidR="00A521D3" w:rsidRDefault="00034E43" w:rsidP="00034E43">
      <w:r>
        <w:tab/>
        <w:t xml:space="preserve">This bill requires the Board of Public Utilities (BPU) to adopt rules and regulations requiring an electric public utility </w:t>
      </w:r>
      <w:r w:rsidR="00C81A98">
        <w:t xml:space="preserve">(utility) </w:t>
      </w:r>
      <w:r>
        <w:t>to</w:t>
      </w:r>
      <w:r w:rsidR="00A521D3">
        <w:t xml:space="preserve"> </w:t>
      </w:r>
      <w:r w:rsidR="007521DF">
        <w:t>reimburse a customer for the full cost of the purchase and installation of customer</w:t>
      </w:r>
      <w:r w:rsidR="00586CCD">
        <w:t>-owned</w:t>
      </w:r>
      <w:r w:rsidR="007521DF">
        <w:t xml:space="preserve"> electric service equipment (service equipment), </w:t>
      </w:r>
      <w:r w:rsidR="00FA46B7">
        <w:t>if the effects of a weather event, including, but not limited to, a power surge from a downed distribution line, caused the service equipment to fail or not function properly,</w:t>
      </w:r>
      <w:r w:rsidR="008215E4">
        <w:t xml:space="preserve"> and the damage was not due to the fault of the customer, as determined by the BPU based upon the result of an investigation conducted by the BPU</w:t>
      </w:r>
      <w:r w:rsidR="0000576B">
        <w:t>.</w:t>
      </w:r>
      <w:r w:rsidR="00905BD8">
        <w:t xml:space="preserve">  The bill defines “</w:t>
      </w:r>
      <w:r w:rsidR="00FA46B7">
        <w:t xml:space="preserve">customer-owned electric </w:t>
      </w:r>
      <w:r w:rsidR="00905BD8">
        <w:t xml:space="preserve">service equipment,” </w:t>
      </w:r>
      <w:r w:rsidR="00FA46B7">
        <w:t xml:space="preserve">“distribution line,” </w:t>
      </w:r>
      <w:r w:rsidR="00905BD8">
        <w:t>and “weather event.”</w:t>
      </w:r>
    </w:p>
    <w:sectPr w:rsidR="00A521D3" w:rsidSect="006A4497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C69" w:rsidRDefault="00B94C69">
      <w:r>
        <w:separator/>
      </w:r>
    </w:p>
  </w:endnote>
  <w:endnote w:type="continuationSeparator" w:id="0">
    <w:p w:rsidR="00B94C69" w:rsidRDefault="00B94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940" w:rsidRDefault="009C6940" w:rsidP="009C6940">
    <w:pPr>
      <w:pStyle w:val="sponUdate"/>
    </w:pPr>
    <w:r>
      <w:t>(Sponsorship Updated As Of: 1/25/2021)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C69" w:rsidRDefault="00B94C69">
      <w:r>
        <w:separator/>
      </w:r>
    </w:p>
  </w:footnote>
  <w:footnote w:type="continuationSeparator" w:id="0">
    <w:p w:rsidR="00B94C69" w:rsidRDefault="00B94C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63DA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A4497" w:rsidRDefault="006A4497" w:rsidP="006A4497">
    <w:pPr>
      <w:pStyle w:val="bpuHeadSpon"/>
    </w:pPr>
    <w:r w:rsidRPr="006A4497">
      <w:rPr>
        <w:rStyle w:val="bpuHeadSponChar"/>
      </w:rPr>
      <w:t>A5263</w:t>
    </w:r>
    <w:r>
      <w:t xml:space="preserve"> SCHARFENBERGER</w:t>
    </w:r>
    <w:r w:rsidR="009C6940">
      <w:t xml:space="preserve">, </w:t>
    </w:r>
    <w:r w:rsidR="009C6940">
      <w:t>MCKNIGHT</w:t>
    </w:r>
  </w:p>
  <w:p w:rsidR="006A4497" w:rsidRDefault="006A4497" w:rsidP="006A449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14A27">
      <w:rPr>
        <w:noProof/>
      </w:rPr>
      <w:t>3</w:t>
    </w:r>
    <w:r>
      <w:fldChar w:fldCharType="end"/>
    </w:r>
  </w:p>
  <w:p w:rsidR="006A4497" w:rsidRDefault="006A4497" w:rsidP="006A449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A4497" w:rsidRDefault="006A4497" w:rsidP="006A4497">
    <w:pPr>
      <w:pStyle w:val="bpuHeadSpon"/>
    </w:pPr>
    <w:r w:rsidRPr="006A4497">
      <w:rPr>
        <w:rStyle w:val="bpuHeadSponChar"/>
      </w:rPr>
      <w:t>A5263</w:t>
    </w:r>
    <w:r>
      <w:t xml:space="preserve"> SCHARFENBERGER</w:t>
    </w:r>
    <w:r w:rsidR="009C6940">
      <w:t xml:space="preserve">, </w:t>
    </w:r>
    <w:r w:rsidR="009C6940">
      <w:t>MCKNIGHT</w:t>
    </w:r>
  </w:p>
  <w:p w:rsidR="006A4497" w:rsidRDefault="006A4497" w:rsidP="006A449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14A27">
      <w:rPr>
        <w:noProof/>
      </w:rPr>
      <w:t>2</w:t>
    </w:r>
    <w:r>
      <w:fldChar w:fldCharType="end"/>
    </w:r>
  </w:p>
  <w:p w:rsidR="006A4497" w:rsidRDefault="006A4497" w:rsidP="006A449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C69"/>
    <w:rsid w:val="000051BD"/>
    <w:rsid w:val="0000576B"/>
    <w:rsid w:val="00010298"/>
    <w:rsid w:val="000160A5"/>
    <w:rsid w:val="000217ED"/>
    <w:rsid w:val="0002335B"/>
    <w:rsid w:val="0002522B"/>
    <w:rsid w:val="00025A8C"/>
    <w:rsid w:val="00032AF1"/>
    <w:rsid w:val="000339FC"/>
    <w:rsid w:val="00034E43"/>
    <w:rsid w:val="0003549A"/>
    <w:rsid w:val="00036783"/>
    <w:rsid w:val="000367AE"/>
    <w:rsid w:val="00036A4F"/>
    <w:rsid w:val="00043B22"/>
    <w:rsid w:val="00054975"/>
    <w:rsid w:val="0005657A"/>
    <w:rsid w:val="00057D20"/>
    <w:rsid w:val="0006197C"/>
    <w:rsid w:val="0006281F"/>
    <w:rsid w:val="0008141C"/>
    <w:rsid w:val="00094A55"/>
    <w:rsid w:val="000A28AE"/>
    <w:rsid w:val="000A44A7"/>
    <w:rsid w:val="000B1054"/>
    <w:rsid w:val="000B3411"/>
    <w:rsid w:val="000B36AA"/>
    <w:rsid w:val="000C054C"/>
    <w:rsid w:val="000C12C2"/>
    <w:rsid w:val="000C4926"/>
    <w:rsid w:val="000C790E"/>
    <w:rsid w:val="000D11AF"/>
    <w:rsid w:val="000D6255"/>
    <w:rsid w:val="000D6262"/>
    <w:rsid w:val="000D7B4A"/>
    <w:rsid w:val="000E4006"/>
    <w:rsid w:val="000F3DA2"/>
    <w:rsid w:val="000F5FDE"/>
    <w:rsid w:val="000F7466"/>
    <w:rsid w:val="00107E44"/>
    <w:rsid w:val="00111585"/>
    <w:rsid w:val="0013000E"/>
    <w:rsid w:val="0013391C"/>
    <w:rsid w:val="00133F81"/>
    <w:rsid w:val="00134CAB"/>
    <w:rsid w:val="00135943"/>
    <w:rsid w:val="0014609E"/>
    <w:rsid w:val="0014664C"/>
    <w:rsid w:val="0016140D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2E51"/>
    <w:rsid w:val="001E6213"/>
    <w:rsid w:val="001F14C7"/>
    <w:rsid w:val="001F540B"/>
    <w:rsid w:val="001F7405"/>
    <w:rsid w:val="00205533"/>
    <w:rsid w:val="002072CA"/>
    <w:rsid w:val="00212B8D"/>
    <w:rsid w:val="00222983"/>
    <w:rsid w:val="002246C9"/>
    <w:rsid w:val="00234F91"/>
    <w:rsid w:val="002352BE"/>
    <w:rsid w:val="002370D0"/>
    <w:rsid w:val="00247354"/>
    <w:rsid w:val="00255958"/>
    <w:rsid w:val="00257FA2"/>
    <w:rsid w:val="0026297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2C92"/>
    <w:rsid w:val="002F3BA6"/>
    <w:rsid w:val="002F6855"/>
    <w:rsid w:val="00303DA1"/>
    <w:rsid w:val="003129E8"/>
    <w:rsid w:val="00312E45"/>
    <w:rsid w:val="00315320"/>
    <w:rsid w:val="00316857"/>
    <w:rsid w:val="00325776"/>
    <w:rsid w:val="00325E27"/>
    <w:rsid w:val="00330395"/>
    <w:rsid w:val="00332354"/>
    <w:rsid w:val="00333704"/>
    <w:rsid w:val="00336624"/>
    <w:rsid w:val="0034025F"/>
    <w:rsid w:val="00340458"/>
    <w:rsid w:val="0034200F"/>
    <w:rsid w:val="00342C22"/>
    <w:rsid w:val="003446A0"/>
    <w:rsid w:val="0034481B"/>
    <w:rsid w:val="00346915"/>
    <w:rsid w:val="00350130"/>
    <w:rsid w:val="00354334"/>
    <w:rsid w:val="0035600D"/>
    <w:rsid w:val="0036180C"/>
    <w:rsid w:val="00363CF5"/>
    <w:rsid w:val="00364344"/>
    <w:rsid w:val="003702CA"/>
    <w:rsid w:val="00370617"/>
    <w:rsid w:val="00380278"/>
    <w:rsid w:val="003829DC"/>
    <w:rsid w:val="00382F1F"/>
    <w:rsid w:val="003840E5"/>
    <w:rsid w:val="00391DA4"/>
    <w:rsid w:val="00392075"/>
    <w:rsid w:val="003A3C64"/>
    <w:rsid w:val="003A3F83"/>
    <w:rsid w:val="003C43EF"/>
    <w:rsid w:val="003C5A6B"/>
    <w:rsid w:val="003C7FB2"/>
    <w:rsid w:val="003D24DE"/>
    <w:rsid w:val="003D2E1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5EE5"/>
    <w:rsid w:val="004311BF"/>
    <w:rsid w:val="0043386C"/>
    <w:rsid w:val="00436F2D"/>
    <w:rsid w:val="00436F5D"/>
    <w:rsid w:val="00441B42"/>
    <w:rsid w:val="0045118A"/>
    <w:rsid w:val="00455D51"/>
    <w:rsid w:val="00456BF9"/>
    <w:rsid w:val="00461057"/>
    <w:rsid w:val="00463FB9"/>
    <w:rsid w:val="00467793"/>
    <w:rsid w:val="004704A8"/>
    <w:rsid w:val="00471102"/>
    <w:rsid w:val="00471F18"/>
    <w:rsid w:val="0047623C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3223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2C70"/>
    <w:rsid w:val="00525579"/>
    <w:rsid w:val="00525599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6CCD"/>
    <w:rsid w:val="0059131D"/>
    <w:rsid w:val="005A2906"/>
    <w:rsid w:val="005B3F92"/>
    <w:rsid w:val="005B479C"/>
    <w:rsid w:val="005B561E"/>
    <w:rsid w:val="005B663C"/>
    <w:rsid w:val="005C07E4"/>
    <w:rsid w:val="005C2124"/>
    <w:rsid w:val="005C336F"/>
    <w:rsid w:val="005C7F3C"/>
    <w:rsid w:val="005D19AD"/>
    <w:rsid w:val="005E017C"/>
    <w:rsid w:val="005E50C6"/>
    <w:rsid w:val="005F0363"/>
    <w:rsid w:val="005F2A97"/>
    <w:rsid w:val="005F399B"/>
    <w:rsid w:val="005F3B6E"/>
    <w:rsid w:val="006019F8"/>
    <w:rsid w:val="00602754"/>
    <w:rsid w:val="00605B20"/>
    <w:rsid w:val="0061156F"/>
    <w:rsid w:val="00613FF5"/>
    <w:rsid w:val="006155A8"/>
    <w:rsid w:val="0061575A"/>
    <w:rsid w:val="00620386"/>
    <w:rsid w:val="00621076"/>
    <w:rsid w:val="00621B94"/>
    <w:rsid w:val="00626239"/>
    <w:rsid w:val="00635316"/>
    <w:rsid w:val="00635449"/>
    <w:rsid w:val="006378C5"/>
    <w:rsid w:val="00645E6A"/>
    <w:rsid w:val="00663F5C"/>
    <w:rsid w:val="00665CBC"/>
    <w:rsid w:val="00667A5C"/>
    <w:rsid w:val="00677316"/>
    <w:rsid w:val="0068013F"/>
    <w:rsid w:val="00686AEB"/>
    <w:rsid w:val="006A4497"/>
    <w:rsid w:val="006B7897"/>
    <w:rsid w:val="006B7FA7"/>
    <w:rsid w:val="006C086A"/>
    <w:rsid w:val="006C21C1"/>
    <w:rsid w:val="006C5CD4"/>
    <w:rsid w:val="006C7327"/>
    <w:rsid w:val="006D00E5"/>
    <w:rsid w:val="006D791B"/>
    <w:rsid w:val="006E2290"/>
    <w:rsid w:val="006E2895"/>
    <w:rsid w:val="006F180D"/>
    <w:rsid w:val="006F4334"/>
    <w:rsid w:val="006F47AF"/>
    <w:rsid w:val="006F6B8A"/>
    <w:rsid w:val="007030D7"/>
    <w:rsid w:val="00707CD3"/>
    <w:rsid w:val="00716BB9"/>
    <w:rsid w:val="00722EC7"/>
    <w:rsid w:val="007256D1"/>
    <w:rsid w:val="007279FD"/>
    <w:rsid w:val="007502CB"/>
    <w:rsid w:val="007521DF"/>
    <w:rsid w:val="00752D79"/>
    <w:rsid w:val="00752E20"/>
    <w:rsid w:val="00756B92"/>
    <w:rsid w:val="00756EDE"/>
    <w:rsid w:val="00764456"/>
    <w:rsid w:val="00775DFF"/>
    <w:rsid w:val="00781B4D"/>
    <w:rsid w:val="007824BF"/>
    <w:rsid w:val="00783618"/>
    <w:rsid w:val="00783B8D"/>
    <w:rsid w:val="00794B94"/>
    <w:rsid w:val="00794BD4"/>
    <w:rsid w:val="007A2F73"/>
    <w:rsid w:val="007A3061"/>
    <w:rsid w:val="007A5A0B"/>
    <w:rsid w:val="007A7162"/>
    <w:rsid w:val="007B1A43"/>
    <w:rsid w:val="007C0E14"/>
    <w:rsid w:val="007C7DE4"/>
    <w:rsid w:val="007D40CB"/>
    <w:rsid w:val="007D4427"/>
    <w:rsid w:val="007D5796"/>
    <w:rsid w:val="007D59C0"/>
    <w:rsid w:val="007D6965"/>
    <w:rsid w:val="007D7D9C"/>
    <w:rsid w:val="007F485D"/>
    <w:rsid w:val="007F6050"/>
    <w:rsid w:val="008111A3"/>
    <w:rsid w:val="00813627"/>
    <w:rsid w:val="00814A27"/>
    <w:rsid w:val="008215E4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55D0"/>
    <w:rsid w:val="00856811"/>
    <w:rsid w:val="008573B0"/>
    <w:rsid w:val="00866563"/>
    <w:rsid w:val="00867AC2"/>
    <w:rsid w:val="0087056E"/>
    <w:rsid w:val="00875402"/>
    <w:rsid w:val="00875EE9"/>
    <w:rsid w:val="00884D51"/>
    <w:rsid w:val="008858B6"/>
    <w:rsid w:val="008916EC"/>
    <w:rsid w:val="00891E4F"/>
    <w:rsid w:val="008A31C5"/>
    <w:rsid w:val="008A4F9A"/>
    <w:rsid w:val="008A612D"/>
    <w:rsid w:val="008A7A3C"/>
    <w:rsid w:val="008B2850"/>
    <w:rsid w:val="008C79B3"/>
    <w:rsid w:val="008D5A24"/>
    <w:rsid w:val="008D694B"/>
    <w:rsid w:val="008D77BD"/>
    <w:rsid w:val="008E454C"/>
    <w:rsid w:val="008F1E5A"/>
    <w:rsid w:val="00901BDA"/>
    <w:rsid w:val="00905BD8"/>
    <w:rsid w:val="009121D8"/>
    <w:rsid w:val="00916F7A"/>
    <w:rsid w:val="009178E7"/>
    <w:rsid w:val="00917FE3"/>
    <w:rsid w:val="00926C10"/>
    <w:rsid w:val="009318C7"/>
    <w:rsid w:val="00931C09"/>
    <w:rsid w:val="0093241A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3762"/>
    <w:rsid w:val="009865D4"/>
    <w:rsid w:val="00997152"/>
    <w:rsid w:val="009972CD"/>
    <w:rsid w:val="00997F97"/>
    <w:rsid w:val="009A0E9C"/>
    <w:rsid w:val="009A45DA"/>
    <w:rsid w:val="009B06D2"/>
    <w:rsid w:val="009B34EC"/>
    <w:rsid w:val="009B5CF9"/>
    <w:rsid w:val="009B5D67"/>
    <w:rsid w:val="009B6176"/>
    <w:rsid w:val="009B642E"/>
    <w:rsid w:val="009C0D22"/>
    <w:rsid w:val="009C1EED"/>
    <w:rsid w:val="009C2DD9"/>
    <w:rsid w:val="009C3E09"/>
    <w:rsid w:val="009C5630"/>
    <w:rsid w:val="009C579E"/>
    <w:rsid w:val="009C6940"/>
    <w:rsid w:val="009D03E4"/>
    <w:rsid w:val="009D0E5D"/>
    <w:rsid w:val="009D0F63"/>
    <w:rsid w:val="009D4411"/>
    <w:rsid w:val="009D7934"/>
    <w:rsid w:val="009D7CCF"/>
    <w:rsid w:val="009E1508"/>
    <w:rsid w:val="009E2A51"/>
    <w:rsid w:val="009E5961"/>
    <w:rsid w:val="009F4FAC"/>
    <w:rsid w:val="00A00130"/>
    <w:rsid w:val="00A017C0"/>
    <w:rsid w:val="00A11228"/>
    <w:rsid w:val="00A222C2"/>
    <w:rsid w:val="00A305D6"/>
    <w:rsid w:val="00A342C4"/>
    <w:rsid w:val="00A36604"/>
    <w:rsid w:val="00A43CFE"/>
    <w:rsid w:val="00A50692"/>
    <w:rsid w:val="00A50F6B"/>
    <w:rsid w:val="00A521D3"/>
    <w:rsid w:val="00A52237"/>
    <w:rsid w:val="00A551D6"/>
    <w:rsid w:val="00A6251B"/>
    <w:rsid w:val="00A6754E"/>
    <w:rsid w:val="00A70E68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6574"/>
    <w:rsid w:val="00AC715C"/>
    <w:rsid w:val="00AC7639"/>
    <w:rsid w:val="00AD08BB"/>
    <w:rsid w:val="00AD0EC0"/>
    <w:rsid w:val="00AD70D6"/>
    <w:rsid w:val="00AD75BC"/>
    <w:rsid w:val="00AD7BB0"/>
    <w:rsid w:val="00AD7BC9"/>
    <w:rsid w:val="00AE1871"/>
    <w:rsid w:val="00AE22BD"/>
    <w:rsid w:val="00AF1A8C"/>
    <w:rsid w:val="00AF5404"/>
    <w:rsid w:val="00B0116D"/>
    <w:rsid w:val="00B01173"/>
    <w:rsid w:val="00B02F35"/>
    <w:rsid w:val="00B05A3C"/>
    <w:rsid w:val="00B07100"/>
    <w:rsid w:val="00B1138C"/>
    <w:rsid w:val="00B220A7"/>
    <w:rsid w:val="00B2574A"/>
    <w:rsid w:val="00B35D8A"/>
    <w:rsid w:val="00B45B34"/>
    <w:rsid w:val="00B57047"/>
    <w:rsid w:val="00B61D86"/>
    <w:rsid w:val="00B6342D"/>
    <w:rsid w:val="00B670D8"/>
    <w:rsid w:val="00B726BD"/>
    <w:rsid w:val="00B732BC"/>
    <w:rsid w:val="00B90E33"/>
    <w:rsid w:val="00B94C69"/>
    <w:rsid w:val="00B9676B"/>
    <w:rsid w:val="00BA2EA5"/>
    <w:rsid w:val="00BA364B"/>
    <w:rsid w:val="00BA7D9C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2EB1"/>
    <w:rsid w:val="00C04F4D"/>
    <w:rsid w:val="00C10DC0"/>
    <w:rsid w:val="00C11C4B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3877"/>
    <w:rsid w:val="00C66BF3"/>
    <w:rsid w:val="00C70140"/>
    <w:rsid w:val="00C73CA7"/>
    <w:rsid w:val="00C81A9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724E"/>
    <w:rsid w:val="00CB6246"/>
    <w:rsid w:val="00CB6ABC"/>
    <w:rsid w:val="00CB7076"/>
    <w:rsid w:val="00CC0A17"/>
    <w:rsid w:val="00CC3B66"/>
    <w:rsid w:val="00CD0F93"/>
    <w:rsid w:val="00CD1BD1"/>
    <w:rsid w:val="00CD528D"/>
    <w:rsid w:val="00CE78BF"/>
    <w:rsid w:val="00CF65EB"/>
    <w:rsid w:val="00CF72AD"/>
    <w:rsid w:val="00D01D3A"/>
    <w:rsid w:val="00D02441"/>
    <w:rsid w:val="00D039F4"/>
    <w:rsid w:val="00D10496"/>
    <w:rsid w:val="00D11173"/>
    <w:rsid w:val="00D11438"/>
    <w:rsid w:val="00D1215F"/>
    <w:rsid w:val="00D16561"/>
    <w:rsid w:val="00D17FF8"/>
    <w:rsid w:val="00D26323"/>
    <w:rsid w:val="00D268AC"/>
    <w:rsid w:val="00D278E7"/>
    <w:rsid w:val="00D27FF3"/>
    <w:rsid w:val="00D343D0"/>
    <w:rsid w:val="00D3664D"/>
    <w:rsid w:val="00D46D64"/>
    <w:rsid w:val="00D500E9"/>
    <w:rsid w:val="00D507BC"/>
    <w:rsid w:val="00D6090A"/>
    <w:rsid w:val="00D60B5C"/>
    <w:rsid w:val="00D62FA3"/>
    <w:rsid w:val="00D63B6F"/>
    <w:rsid w:val="00D64A90"/>
    <w:rsid w:val="00D9111F"/>
    <w:rsid w:val="00D9410B"/>
    <w:rsid w:val="00D9695B"/>
    <w:rsid w:val="00DA2417"/>
    <w:rsid w:val="00DA5585"/>
    <w:rsid w:val="00DB02AC"/>
    <w:rsid w:val="00DB612A"/>
    <w:rsid w:val="00DB6AA2"/>
    <w:rsid w:val="00DD1950"/>
    <w:rsid w:val="00DE10D1"/>
    <w:rsid w:val="00DE2514"/>
    <w:rsid w:val="00DE6851"/>
    <w:rsid w:val="00DF03EE"/>
    <w:rsid w:val="00E01B71"/>
    <w:rsid w:val="00E05CC9"/>
    <w:rsid w:val="00E15573"/>
    <w:rsid w:val="00E16A33"/>
    <w:rsid w:val="00E25A5B"/>
    <w:rsid w:val="00E373C7"/>
    <w:rsid w:val="00E4267B"/>
    <w:rsid w:val="00E42F13"/>
    <w:rsid w:val="00E452DF"/>
    <w:rsid w:val="00E45D9D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5740"/>
    <w:rsid w:val="00EC5281"/>
    <w:rsid w:val="00EC791D"/>
    <w:rsid w:val="00EC7CA6"/>
    <w:rsid w:val="00ED3249"/>
    <w:rsid w:val="00ED3C5D"/>
    <w:rsid w:val="00ED42B9"/>
    <w:rsid w:val="00ED4553"/>
    <w:rsid w:val="00EE114D"/>
    <w:rsid w:val="00EE1EF9"/>
    <w:rsid w:val="00EF1346"/>
    <w:rsid w:val="00EF2C4D"/>
    <w:rsid w:val="00F00D08"/>
    <w:rsid w:val="00F10115"/>
    <w:rsid w:val="00F1350D"/>
    <w:rsid w:val="00F15583"/>
    <w:rsid w:val="00F200EE"/>
    <w:rsid w:val="00F22481"/>
    <w:rsid w:val="00F24536"/>
    <w:rsid w:val="00F2542E"/>
    <w:rsid w:val="00F26CDA"/>
    <w:rsid w:val="00F27278"/>
    <w:rsid w:val="00F344E3"/>
    <w:rsid w:val="00F34D58"/>
    <w:rsid w:val="00F40FC9"/>
    <w:rsid w:val="00F41A9D"/>
    <w:rsid w:val="00F41B23"/>
    <w:rsid w:val="00F4204F"/>
    <w:rsid w:val="00F44314"/>
    <w:rsid w:val="00F54B9C"/>
    <w:rsid w:val="00F56E96"/>
    <w:rsid w:val="00F573DD"/>
    <w:rsid w:val="00F61E59"/>
    <w:rsid w:val="00F63D99"/>
    <w:rsid w:val="00F6426B"/>
    <w:rsid w:val="00F65B92"/>
    <w:rsid w:val="00F709B3"/>
    <w:rsid w:val="00F71A5E"/>
    <w:rsid w:val="00F74AD5"/>
    <w:rsid w:val="00FA0AFC"/>
    <w:rsid w:val="00FA1C82"/>
    <w:rsid w:val="00FA2ED1"/>
    <w:rsid w:val="00FA46B7"/>
    <w:rsid w:val="00FA4962"/>
    <w:rsid w:val="00FA4A52"/>
    <w:rsid w:val="00FA7923"/>
    <w:rsid w:val="00FB08A5"/>
    <w:rsid w:val="00FB4045"/>
    <w:rsid w:val="00FB4D8E"/>
    <w:rsid w:val="00FB58C3"/>
    <w:rsid w:val="00FC0D0A"/>
    <w:rsid w:val="00FC1B0B"/>
    <w:rsid w:val="00FC28D9"/>
    <w:rsid w:val="00FC6CEB"/>
    <w:rsid w:val="00FD2F97"/>
    <w:rsid w:val="00FD63F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9318190"/>
  <w15:docId w15:val="{4692DB25-EA29-4964-93B9-6294C3B5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6A4497"/>
  </w:style>
  <w:style w:type="paragraph" w:styleId="BalloonText">
    <w:name w:val="Balloon Text"/>
    <w:basedOn w:val="Normal"/>
    <w:link w:val="BalloonTextChar"/>
    <w:semiHidden/>
    <w:unhideWhenUsed/>
    <w:rsid w:val="0078361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8361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634</Words>
  <Characters>3475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Scharfenberger-draft-electric utilities replace proprty owner electric equipment under certain conditions</vt:lpstr>
    </vt:vector>
  </TitlesOfParts>
  <Manager>R225</Manager>
  <Company>NJ Office of Legislative Services</Company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A5263</dc:title>
  <dc:subject/>
  <dc:creator>Assemblyman  SCHARFENBERGER</dc:creator>
  <cp:keywords>A5263|3|AU |147|269|323|N|0|</cp:keywords>
  <dc:description>INTRODUCED JANUARY 12, 2021</dc:description>
  <cp:lastModifiedBy>Todaro, Vivian</cp:lastModifiedBy>
  <cp:revision>2</cp:revision>
  <cp:lastPrinted>2021-01-26T18:27:00Z</cp:lastPrinted>
  <dcterms:created xsi:type="dcterms:W3CDTF">2021-01-26T18:28:00Z</dcterms:created>
  <dcterms:modified xsi:type="dcterms:W3CDTF">2021-01-26T18:28:00Z</dcterms:modified>
  <cp:category>ss.1-2: C.48:7-26 et seq.: s.3: Eff. date &amp; Note to ss.1-2 to 2020/136_x000d_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