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1CC5"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51CC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1CC5">
        <w:rPr>
          <w:caps/>
          <w:szCs w:val="24"/>
        </w:rPr>
        <w:t>MARCH 17, 2021</w:t>
      </w:r>
    </w:p>
    <w:p w:rsidR="004144CF" w:rsidRDefault="004144CF" w:rsidP="0083060A"/>
    <w:p w:rsidR="00477BF9" w:rsidRDefault="0047293A" w:rsidP="0083060A">
      <w:r>
        <w:tab/>
      </w:r>
      <w:r w:rsidR="00477BF9">
        <w:t>The Assembly</w:t>
      </w:r>
      <w:r w:rsidR="00477BF9" w:rsidRPr="00032A02">
        <w:t xml:space="preserve"> </w:t>
      </w:r>
      <w:r w:rsidR="00477BF9">
        <w:t>Homeland Security and State Preparedness Committee repor</w:t>
      </w:r>
      <w:r w:rsidR="00463573">
        <w:t>ts favorably Assembly Bill No. 5302.</w:t>
      </w:r>
    </w:p>
    <w:p w:rsidR="00655CA3" w:rsidRDefault="004341DE" w:rsidP="0083060A">
      <w:r>
        <w:tab/>
      </w:r>
      <w:r w:rsidR="001A6F4B">
        <w:t xml:space="preserve">As reported by the </w:t>
      </w:r>
      <w:r w:rsidR="001A6F4B" w:rsidRPr="00593519">
        <w:t xml:space="preserve">Assembly Homeland Security and State Preparedness </w:t>
      </w:r>
      <w:r w:rsidR="001A6F4B">
        <w:t>c</w:t>
      </w:r>
      <w:r w:rsidR="001A6F4B" w:rsidRPr="00593519">
        <w:t>ommittee</w:t>
      </w:r>
      <w:r w:rsidR="00240435">
        <w:t xml:space="preserve">, Assembly Bill No. 5302 requires the </w:t>
      </w:r>
      <w:r w:rsidR="00E376D2">
        <w:t>D</w:t>
      </w:r>
      <w:r w:rsidR="00240435">
        <w:t>irector of the State Office of Emergency Management to designate an emergency response liaison for people with special needs who will coordinate and oversee emergency responses for people with special needs.</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CC5" w:rsidRDefault="00751CC5">
      <w:r>
        <w:separator/>
      </w:r>
    </w:p>
  </w:endnote>
  <w:endnote w:type="continuationSeparator" w:id="0">
    <w:p w:rsidR="00751CC5" w:rsidRDefault="00751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CC5" w:rsidRDefault="00751CC5">
      <w:r>
        <w:separator/>
      </w:r>
    </w:p>
  </w:footnote>
  <w:footnote w:type="continuationSeparator" w:id="0">
    <w:p w:rsidR="00751CC5" w:rsidRDefault="00751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42C1A" w:rsidP="00342C1A">
    <w:pPr>
      <w:pStyle w:val="HeaderPage2"/>
      <w:jc w:val="center"/>
    </w:pPr>
    <w:r>
      <w:fldChar w:fldCharType="begin"/>
    </w:r>
    <w:r>
      <w:instrText xml:space="preserve"> PAGE  \* MERGEFORMAT </w:instrText>
    </w:r>
    <w:r>
      <w:fldChar w:fldCharType="separate"/>
    </w:r>
    <w:r>
      <w:rPr>
        <w:noProof/>
      </w:rPr>
      <w:t>2</w:t>
    </w:r>
    <w:r>
      <w:fldChar w:fldCharType="end"/>
    </w:r>
  </w:p>
  <w:p w:rsidR="00342C1A" w:rsidRDefault="00342C1A" w:rsidP="00342C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C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91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F4B"/>
    <w:rsid w:val="001B46AC"/>
    <w:rsid w:val="001C5767"/>
    <w:rsid w:val="001C5A13"/>
    <w:rsid w:val="001D0158"/>
    <w:rsid w:val="001D18DF"/>
    <w:rsid w:val="001E11F2"/>
    <w:rsid w:val="001F611F"/>
    <w:rsid w:val="00207200"/>
    <w:rsid w:val="00212DE9"/>
    <w:rsid w:val="00213ABF"/>
    <w:rsid w:val="002202B8"/>
    <w:rsid w:val="00220D40"/>
    <w:rsid w:val="00221448"/>
    <w:rsid w:val="0022238A"/>
    <w:rsid w:val="00226FF1"/>
    <w:rsid w:val="002323C8"/>
    <w:rsid w:val="0024043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C1A"/>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1DE"/>
    <w:rsid w:val="00436B31"/>
    <w:rsid w:val="00437670"/>
    <w:rsid w:val="00440C7E"/>
    <w:rsid w:val="00450A12"/>
    <w:rsid w:val="00451A68"/>
    <w:rsid w:val="004540C9"/>
    <w:rsid w:val="00463573"/>
    <w:rsid w:val="004653E7"/>
    <w:rsid w:val="00467C12"/>
    <w:rsid w:val="004721EF"/>
    <w:rsid w:val="0047293A"/>
    <w:rsid w:val="00475ADA"/>
    <w:rsid w:val="00477BF9"/>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814"/>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00D"/>
    <w:rsid w:val="006A0AE6"/>
    <w:rsid w:val="006A11CC"/>
    <w:rsid w:val="006A1A3C"/>
    <w:rsid w:val="006A2F8D"/>
    <w:rsid w:val="006A3288"/>
    <w:rsid w:val="006A5D7B"/>
    <w:rsid w:val="006B65A9"/>
    <w:rsid w:val="006B6C47"/>
    <w:rsid w:val="006C0835"/>
    <w:rsid w:val="006C0ED3"/>
    <w:rsid w:val="006C7CB4"/>
    <w:rsid w:val="006C7CC5"/>
    <w:rsid w:val="006D2DD5"/>
    <w:rsid w:val="006E40DF"/>
    <w:rsid w:val="006F4981"/>
    <w:rsid w:val="00717104"/>
    <w:rsid w:val="0071764F"/>
    <w:rsid w:val="007459B6"/>
    <w:rsid w:val="007472F5"/>
    <w:rsid w:val="00751CC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18"/>
    <w:rsid w:val="008B2484"/>
    <w:rsid w:val="008B488F"/>
    <w:rsid w:val="008C0F95"/>
    <w:rsid w:val="008C126C"/>
    <w:rsid w:val="008D1544"/>
    <w:rsid w:val="008D5F29"/>
    <w:rsid w:val="008E4311"/>
    <w:rsid w:val="0090633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52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4FC"/>
    <w:rsid w:val="00E045B1"/>
    <w:rsid w:val="00E102B8"/>
    <w:rsid w:val="00E12FEF"/>
    <w:rsid w:val="00E3262F"/>
    <w:rsid w:val="00E35F08"/>
    <w:rsid w:val="00E376D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2949887-7872-4C3E-AEBC-23F679A0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2C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2C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82</Words>
  <Characters>483</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A5302 AHS Statement 3/17/21</vt:lpstr>
    </vt:vector>
  </TitlesOfParts>
  <Manager>R224</Manager>
  <Company>NJ OLS DMU</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A5302 AHS Statement 3/17/21</dc:title>
  <dc:subject/>
  <dc:creator>Assembly AHS</dc:creator>
  <cp:keywords>A5302|1|LP |207|0|0|!||</cp:keywords>
  <dc:description/>
  <cp:lastModifiedBy>Franks, Denise</cp:lastModifiedBy>
  <cp:revision>2</cp:revision>
  <cp:lastPrinted>2021-03-18T15:29:00Z</cp:lastPrinted>
  <dcterms:created xsi:type="dcterms:W3CDTF">2021-03-18T16:50:00Z</dcterms:created>
  <dcterms:modified xsi:type="dcterms:W3CDTF">2021-03-18T16:50:00Z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