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3BDCE1" w14:textId="05772BF1" w:rsidR="00B75746" w:rsidRDefault="00B75746" w:rsidP="00B75746">
      <w:pPr>
        <w:pStyle w:val="bpuBill"/>
      </w:pPr>
      <w:bookmarkStart w:id="0" w:name="bpuFrontPg"/>
      <w:bookmarkStart w:id="1" w:name="_GoBack"/>
      <w:bookmarkEnd w:id="0"/>
      <w:bookmarkEnd w:id="1"/>
      <w:r>
        <w:t xml:space="preserve">ASSEMBLY, No. 5336 </w:t>
      </w:r>
    </w:p>
    <w:p w14:paraId="47DD5EDE" w14:textId="358EB8DF" w:rsidR="00B75746" w:rsidRPr="009D38FF" w:rsidRDefault="00B75746" w:rsidP="00B75746">
      <w:pPr>
        <w:pStyle w:val="bpuWpGraphic"/>
      </w:pPr>
      <w:r>
        <w:object w:dxaOrig="8985" w:dyaOrig="255" w14:anchorId="17265B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391442" r:id="rId7"/>
        </w:object>
      </w:r>
    </w:p>
    <w:p w14:paraId="64BD0FD0" w14:textId="77777777" w:rsidR="00B75746" w:rsidRDefault="00B75746" w:rsidP="00B75746">
      <w:pPr>
        <w:pStyle w:val="bpuState"/>
      </w:pPr>
      <w:r>
        <w:t>STATE OF NEW JERSEY</w:t>
      </w:r>
    </w:p>
    <w:p w14:paraId="67114A83" w14:textId="77777777" w:rsidR="00B75746" w:rsidRDefault="00B75746" w:rsidP="00B75746">
      <w:pPr>
        <w:pStyle w:val="bpuLegislature"/>
      </w:pPr>
      <w:r>
        <w:t>219th LEGISLATURE</w:t>
      </w:r>
    </w:p>
    <w:p w14:paraId="597AABDB" w14:textId="317D52D0" w:rsidR="00B75746" w:rsidRDefault="00B75746" w:rsidP="00B75746">
      <w:pPr>
        <w:pStyle w:val="bpuWpGraphic"/>
      </w:pPr>
      <w:r>
        <w:object w:dxaOrig="8985" w:dyaOrig="255" w14:anchorId="1D647230">
          <v:shape id="_x0000_i1026" type="#_x0000_t75" style="width:6in;height:12pt" o:ole="">
            <v:imagedata r:id="rId6" o:title=""/>
          </v:shape>
          <o:OLEObject Type="Embed" ProgID="WPWin6.1" ShapeID="_x0000_i1026" DrawAspect="Content" ObjectID="_1677391443" r:id="rId8"/>
        </w:object>
      </w:r>
      <w:r>
        <w:t xml:space="preserve">  </w:t>
      </w:r>
    </w:p>
    <w:p w14:paraId="762372C5" w14:textId="77777777" w:rsidR="00B75746" w:rsidRDefault="00B75746" w:rsidP="00B75746">
      <w:pPr>
        <w:pStyle w:val="bpuIntro"/>
      </w:pPr>
      <w:r>
        <w:t>INTRODUCED JANUARY 27, 2021</w:t>
      </w:r>
    </w:p>
    <w:p w14:paraId="42C0FCAD" w14:textId="77777777" w:rsidR="00B75746" w:rsidRDefault="00B75746" w:rsidP="00B75746">
      <w:pPr>
        <w:pStyle w:val="bpuIntro"/>
      </w:pPr>
    </w:p>
    <w:p w14:paraId="23A2BF8C" w14:textId="77777777" w:rsidR="00B75746" w:rsidRDefault="00B75746" w:rsidP="00B75746">
      <w:pPr>
        <w:pStyle w:val="bpuIntro"/>
        <w:sectPr w:rsidR="00B75746" w:rsidSect="00CE0B0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1CDA608B" w14:textId="77777777" w:rsidR="00B75746" w:rsidRDefault="00B75746" w:rsidP="00B75746">
      <w:pPr>
        <w:pStyle w:val="bpuIntro"/>
      </w:pPr>
    </w:p>
    <w:p w14:paraId="1B104906" w14:textId="77777777" w:rsidR="00B75746" w:rsidRDefault="00B75746" w:rsidP="00B75746">
      <w:pPr>
        <w:pStyle w:val="bpuSponsor"/>
      </w:pPr>
      <w:r>
        <w:t>Sponsored by:</w:t>
      </w:r>
    </w:p>
    <w:p w14:paraId="10C1941B" w14:textId="77777777" w:rsidR="00B75746" w:rsidRDefault="00B75746" w:rsidP="00B75746">
      <w:pPr>
        <w:pStyle w:val="bpuSponsor"/>
      </w:pPr>
      <w:r>
        <w:t>Assemblyman  DANIEL R. BENSON</w:t>
      </w:r>
    </w:p>
    <w:p w14:paraId="4C597BC8" w14:textId="77777777" w:rsidR="00B75746" w:rsidRDefault="00B75746" w:rsidP="00B75746">
      <w:pPr>
        <w:pStyle w:val="bpuSponsor"/>
      </w:pPr>
      <w:r>
        <w:t>District 14 (Mercer and Middlesex)</w:t>
      </w:r>
    </w:p>
    <w:p w14:paraId="1E0F8CD9" w14:textId="77777777" w:rsidR="00B75746" w:rsidRDefault="00B75746" w:rsidP="00B75746">
      <w:pPr>
        <w:pStyle w:val="bpuSponsor"/>
      </w:pPr>
      <w:r>
        <w:t>Assemblyman  ROY FREIMAN</w:t>
      </w:r>
    </w:p>
    <w:p w14:paraId="111ABE1C" w14:textId="77777777" w:rsidR="00B75746" w:rsidRDefault="00B75746" w:rsidP="00B75746">
      <w:pPr>
        <w:pStyle w:val="bpuSponsor"/>
      </w:pPr>
      <w:r>
        <w:t>District 16 (Hunterdon, Mercer, Middlesex and Somerset)</w:t>
      </w:r>
    </w:p>
    <w:p w14:paraId="61C842C0" w14:textId="1E958037" w:rsidR="00B75746" w:rsidRDefault="00563AD3" w:rsidP="00563AD3">
      <w:pPr>
        <w:pStyle w:val="bpuSponsor"/>
      </w:pPr>
      <w:r>
        <w:t>Assemblywoman  VALERIE VAINIERI HUTTLE</w:t>
      </w:r>
    </w:p>
    <w:p w14:paraId="68648F0D" w14:textId="0A65658D" w:rsidR="00563AD3" w:rsidRDefault="00563AD3" w:rsidP="00563AD3">
      <w:pPr>
        <w:pStyle w:val="bpuSponsor"/>
      </w:pPr>
      <w:r>
        <w:t>District 37 (Bergen)</w:t>
      </w:r>
    </w:p>
    <w:p w14:paraId="6EF59AFA" w14:textId="77777777" w:rsidR="00563AD3" w:rsidRPr="00563AD3" w:rsidRDefault="00563AD3" w:rsidP="00563AD3">
      <w:pPr>
        <w:pStyle w:val="bpuSponsor"/>
      </w:pPr>
    </w:p>
    <w:p w14:paraId="04CEFC27" w14:textId="765FEE64" w:rsidR="00B75746" w:rsidRDefault="00CE0B01" w:rsidP="00CE0B01">
      <w:pPr>
        <w:pStyle w:val="bpuSponsor"/>
      </w:pPr>
      <w:r>
        <w:t>Co-Sponsored by:</w:t>
      </w:r>
    </w:p>
    <w:p w14:paraId="59496844" w14:textId="41DCF660" w:rsidR="00CE0B01" w:rsidRDefault="00CE0B01" w:rsidP="00CE0B01">
      <w:pPr>
        <w:pStyle w:val="bpuSponsor"/>
      </w:pPr>
      <w:r w:rsidRPr="00CE0B01">
        <w:t xml:space="preserve">Assemblywoman </w:t>
      </w:r>
      <w:proofErr w:type="spellStart"/>
      <w:r w:rsidRPr="00CE0B01">
        <w:t>B.DeCroce</w:t>
      </w:r>
      <w:proofErr w:type="spellEnd"/>
    </w:p>
    <w:p w14:paraId="54E4A068" w14:textId="61EAA652" w:rsidR="00CE0B01" w:rsidRDefault="00CE0B01" w:rsidP="00CE0B01"/>
    <w:p w14:paraId="01FB9140" w14:textId="77777777" w:rsidR="00CE0B01" w:rsidRPr="00CE0B01" w:rsidRDefault="00CE0B01" w:rsidP="00CE0B01"/>
    <w:p w14:paraId="4967C564" w14:textId="77777777" w:rsidR="00B75746" w:rsidRDefault="00B75746" w:rsidP="00B75746">
      <w:pPr>
        <w:pStyle w:val="bpuSponsor"/>
      </w:pPr>
    </w:p>
    <w:p w14:paraId="530F0990" w14:textId="77777777" w:rsidR="00B75746" w:rsidRDefault="00B75746" w:rsidP="00B75746">
      <w:pPr>
        <w:pStyle w:val="bpuSponsor"/>
      </w:pPr>
    </w:p>
    <w:p w14:paraId="4245C29A" w14:textId="77777777" w:rsidR="00B75746" w:rsidRDefault="00B75746" w:rsidP="00B75746">
      <w:pPr>
        <w:pStyle w:val="bpuSponsor"/>
      </w:pPr>
      <w:r>
        <w:t>SYNOPSIS</w:t>
      </w:r>
    </w:p>
    <w:p w14:paraId="5C1FBB87" w14:textId="77777777" w:rsidR="00B75746" w:rsidRDefault="00B75746" w:rsidP="00B75746">
      <w:pPr>
        <w:pStyle w:val="bpuNormText"/>
      </w:pPr>
      <w:r>
        <w:tab/>
        <w:t xml:space="preserve">Requires Director of Division of Developmental Disabilities to establish payment programs for purchase of transportation services from private sector and government transportation service providers. </w:t>
      </w:r>
    </w:p>
    <w:p w14:paraId="274059F9" w14:textId="77777777" w:rsidR="00B75746" w:rsidRDefault="00B75746" w:rsidP="00B75746">
      <w:pPr>
        <w:pStyle w:val="bpuNormText"/>
      </w:pPr>
    </w:p>
    <w:p w14:paraId="13E4B1D0" w14:textId="77777777" w:rsidR="00B75746" w:rsidRDefault="00B75746" w:rsidP="00B75746">
      <w:pPr>
        <w:pStyle w:val="bpuSponsor"/>
      </w:pPr>
      <w:r>
        <w:t xml:space="preserve">CURRENT VERSION OF TEXT </w:t>
      </w:r>
    </w:p>
    <w:p w14:paraId="2F316C89" w14:textId="77777777" w:rsidR="00B75746" w:rsidRDefault="00B75746" w:rsidP="00B75746">
      <w:pPr>
        <w:pStyle w:val="bpuNormText"/>
      </w:pPr>
      <w:r>
        <w:tab/>
        <w:t>As introduced.</w:t>
      </w:r>
    </w:p>
    <w:p w14:paraId="099C2429" w14:textId="161D9AEA" w:rsidR="00B75746" w:rsidRDefault="00B75746" w:rsidP="00B75746">
      <w:pPr>
        <w:pStyle w:val="bpuNormText"/>
      </w:pPr>
      <w:r>
        <w:rPr>
          <w:noProof/>
        </w:rPr>
        <w:drawing>
          <wp:anchor distT="0" distB="0" distL="114300" distR="114300" simplePos="0" relativeHeight="251659264" behindDoc="1" locked="0" layoutInCell="1" allowOverlap="1" wp14:anchorId="08CCC001" wp14:editId="28BBE85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D5DC6EB" w14:textId="77777777" w:rsidR="00B75746" w:rsidRDefault="00B75746" w:rsidP="008916EC">
      <w:pPr>
        <w:pStyle w:val="FronterPage"/>
        <w:tabs>
          <w:tab w:val="clear" w:pos="720"/>
          <w:tab w:val="clear" w:pos="1440"/>
          <w:tab w:val="clear" w:pos="2160"/>
          <w:tab w:val="clear" w:pos="2880"/>
          <w:tab w:val="clear" w:pos="3600"/>
          <w:tab w:val="clear" w:pos="4320"/>
          <w:tab w:val="clear" w:pos="5040"/>
        </w:tabs>
        <w:sectPr w:rsidR="00B75746" w:rsidSect="00B75746">
          <w:type w:val="continuous"/>
          <w:pgSz w:w="12240" w:h="20160" w:code="5"/>
          <w:pgMar w:top="1440" w:right="2275" w:bottom="1440" w:left="2275" w:header="72" w:footer="720" w:gutter="0"/>
          <w:pgNumType w:start="1"/>
          <w:cols w:space="720"/>
          <w:docGrid w:linePitch="360"/>
        </w:sectPr>
      </w:pPr>
    </w:p>
    <w:p w14:paraId="34FD4056" w14:textId="3F2F08DF" w:rsidR="00686AEB" w:rsidRPr="00677316" w:rsidRDefault="00BC6B13" w:rsidP="003E47BA">
      <w:pPr>
        <w:pStyle w:val="HangingAnAct"/>
        <w:rPr>
          <w:rStyle w:val="HangingAnActChar"/>
        </w:rPr>
      </w:pPr>
      <w:r>
        <w:rPr>
          <w:rStyle w:val="BillHead"/>
        </w:rPr>
        <w:lastRenderedPageBreak/>
        <w:t>An Act</w:t>
      </w:r>
      <w:r w:rsidR="00686AEB" w:rsidRPr="006B7FA7">
        <w:rPr>
          <w:rStyle w:val="HangingAnActChar"/>
        </w:rPr>
        <w:t xml:space="preserve"> </w:t>
      </w:r>
      <w:r w:rsidR="00E96B31" w:rsidRPr="00E96B31">
        <w:t xml:space="preserve">concerning </w:t>
      </w:r>
      <w:r w:rsidR="00337F67">
        <w:t>D</w:t>
      </w:r>
      <w:r w:rsidR="00E96B31" w:rsidRPr="00E96B31">
        <w:t xml:space="preserve">ivision of </w:t>
      </w:r>
      <w:r w:rsidR="00337F67">
        <w:t>D</w:t>
      </w:r>
      <w:r w:rsidR="00E96B31" w:rsidRPr="00E96B31">
        <w:t xml:space="preserve">evelopmental </w:t>
      </w:r>
      <w:r w:rsidR="00337F67">
        <w:t>D</w:t>
      </w:r>
      <w:r w:rsidR="00E96B31" w:rsidRPr="00E96B31">
        <w:t>isabilities funding for transportation services for persons with developmental disabilities and supplementing Title 30 of the Revised Statutes.</w:t>
      </w:r>
    </w:p>
    <w:p w14:paraId="7299FA75" w14:textId="77777777" w:rsidR="000B1054" w:rsidRPr="00D71D68" w:rsidRDefault="000B1054" w:rsidP="000B1054"/>
    <w:p w14:paraId="182A44D4" w14:textId="77777777" w:rsidR="00686AEB" w:rsidRPr="00AA7880" w:rsidRDefault="00686AEB" w:rsidP="00686AEB">
      <w:r>
        <w:tab/>
      </w:r>
      <w:r w:rsidR="00BC6B13">
        <w:rPr>
          <w:rStyle w:val="BillHeading2"/>
        </w:rPr>
        <w:t>Be It Enacted</w:t>
      </w:r>
      <w:r>
        <w:rPr>
          <w:rStyle w:val="BillHeading2"/>
        </w:rPr>
        <w:t xml:space="preserve"> </w:t>
      </w:r>
      <w:r w:rsidR="00BC6B13">
        <w:rPr>
          <w:rStyle w:val="BillLanguage"/>
        </w:rPr>
        <w:t>by the Senate and General Assembly of the State of New Jersey:</w:t>
      </w:r>
    </w:p>
    <w:p w14:paraId="289F4944" w14:textId="77777777" w:rsidR="00686AEB" w:rsidRDefault="00686AEB" w:rsidP="00686AEB"/>
    <w:p w14:paraId="01CA7DCA" w14:textId="46652E9B" w:rsidR="00B6454A" w:rsidRDefault="00E96B31" w:rsidP="00E96B31">
      <w:r>
        <w:tab/>
        <w:t>1.</w:t>
      </w:r>
      <w:r>
        <w:tab/>
      </w:r>
      <w:r w:rsidR="000B3C13">
        <w:t xml:space="preserve">a. </w:t>
      </w:r>
      <w:r w:rsidR="00B6454A">
        <w:t xml:space="preserve">The </w:t>
      </w:r>
      <w:r>
        <w:t xml:space="preserve">Director of the Division of </w:t>
      </w:r>
      <w:r w:rsidR="00170E7C">
        <w:t xml:space="preserve">Developmental </w:t>
      </w:r>
      <w:r>
        <w:t>Disabilities in the Department of Human Service</w:t>
      </w:r>
      <w:r w:rsidR="00BD2388">
        <w:t xml:space="preserve">s shall develop a payment program </w:t>
      </w:r>
      <w:r w:rsidR="00384579">
        <w:t>utilizing existing division transportation funding</w:t>
      </w:r>
      <w:r w:rsidR="00BD2388">
        <w:t xml:space="preserve"> that provides persons with developmental disabilities individual monthly budgets for personal travel.  </w:t>
      </w:r>
    </w:p>
    <w:p w14:paraId="504857D1" w14:textId="41406016" w:rsidR="00BD2388" w:rsidRDefault="00BD2388" w:rsidP="00E96B31">
      <w:r>
        <w:tab/>
        <w:t>b.</w:t>
      </w:r>
      <w:r>
        <w:tab/>
        <w:t xml:space="preserve">The program shall </w:t>
      </w:r>
      <w:r w:rsidR="00384579">
        <w:t xml:space="preserve">establish a method to </w:t>
      </w:r>
      <w:r>
        <w:t xml:space="preserve">allow individuals to use their personal budget to </w:t>
      </w:r>
      <w:r w:rsidR="00384579">
        <w:t xml:space="preserve">pay for </w:t>
      </w:r>
      <w:r>
        <w:t>travel on</w:t>
      </w:r>
      <w:r w:rsidR="00170E7C">
        <w:t>:</w:t>
      </w:r>
      <w:r>
        <w:t xml:space="preserve"> (1) </w:t>
      </w:r>
      <w:r w:rsidR="009B4D6B">
        <w:t>motorbus regular route service, rail passenger service, and light rail service operated by or under contract to the</w:t>
      </w:r>
      <w:r w:rsidR="00F11939">
        <w:t xml:space="preserve"> New Jersey Transit Corporation</w:t>
      </w:r>
      <w:r>
        <w:t xml:space="preserve">; (2) pay-per-ride trips provided by county transportation agencies </w:t>
      </w:r>
      <w:r w:rsidR="00384579">
        <w:t>that participate in the</w:t>
      </w:r>
      <w:r>
        <w:t xml:space="preserve"> </w:t>
      </w:r>
      <w:r w:rsidRPr="00BD2388">
        <w:t>"Senior Citizen and Disabled Resident Transportation Assistance Act," P.L.1983, c.578 (C.27:25-25 et seq.)</w:t>
      </w:r>
      <w:r>
        <w:t xml:space="preserve">; </w:t>
      </w:r>
      <w:r w:rsidR="00362A3B">
        <w:t xml:space="preserve">and </w:t>
      </w:r>
      <w:r>
        <w:t>(3) individual trips with</w:t>
      </w:r>
      <w:r w:rsidR="00384579">
        <w:t xml:space="preserve"> </w:t>
      </w:r>
      <w:r w:rsidR="00362A3B">
        <w:t>t</w:t>
      </w:r>
      <w:r w:rsidR="00384579">
        <w:t xml:space="preserve">axi services and </w:t>
      </w:r>
      <w:r w:rsidR="00362A3B">
        <w:t>t</w:t>
      </w:r>
      <w:r w:rsidR="00384579">
        <w:t xml:space="preserve">ransportation </w:t>
      </w:r>
      <w:r w:rsidR="00362A3B">
        <w:t>n</w:t>
      </w:r>
      <w:r w:rsidR="00384579">
        <w:t xml:space="preserve">etwork </w:t>
      </w:r>
      <w:r w:rsidR="00362A3B">
        <w:t>c</w:t>
      </w:r>
      <w:r w:rsidR="00384579">
        <w:t xml:space="preserve">ompanies with drivers that have completed </w:t>
      </w:r>
      <w:r>
        <w:t>t</w:t>
      </w:r>
      <w:r w:rsidRPr="00BD2388">
        <w:t>he Community Transportation Association of America</w:t>
      </w:r>
      <w:r>
        <w:t>’s</w:t>
      </w:r>
      <w:r w:rsidRPr="00BD2388">
        <w:t xml:space="preserve"> (CTAA) </w:t>
      </w:r>
      <w:r w:rsidR="00384579" w:rsidRPr="00384579">
        <w:t>Passenger Assistance, Safety</w:t>
      </w:r>
      <w:r w:rsidR="00170E7C">
        <w:t>,</w:t>
      </w:r>
      <w:r w:rsidR="00384579" w:rsidRPr="00384579">
        <w:t xml:space="preserve"> and Sensitivity (PASS) driver training program</w:t>
      </w:r>
      <w:r w:rsidR="00384579">
        <w:t>.</w:t>
      </w:r>
      <w:r>
        <w:t xml:space="preserve"> </w:t>
      </w:r>
    </w:p>
    <w:p w14:paraId="025DD7EE" w14:textId="74A57200" w:rsidR="00384579" w:rsidRDefault="00384579" w:rsidP="00E96B31">
      <w:r>
        <w:tab/>
        <w:t>c.</w:t>
      </w:r>
      <w:r>
        <w:tab/>
        <w:t xml:space="preserve">The director shall develop </w:t>
      </w:r>
      <w:r w:rsidR="008C58E0">
        <w:t xml:space="preserve">rules and regulations that encourage </w:t>
      </w:r>
      <w:r w:rsidR="00106F8D">
        <w:t xml:space="preserve">the utilization of existing county transportation agency services for travel to and from day programs and employment sites.  </w:t>
      </w:r>
      <w:r w:rsidR="00170E7C">
        <w:t>I</w:t>
      </w:r>
      <w:r w:rsidR="0061203B">
        <w:t>f</w:t>
      </w:r>
      <w:r w:rsidR="00170E7C">
        <w:t xml:space="preserve"> day programs and employment sites are not currently accessible through county transportation agency service</w:t>
      </w:r>
      <w:r w:rsidR="00FA0202">
        <w:t>s</w:t>
      </w:r>
      <w:r w:rsidR="00170E7C">
        <w:t>, t</w:t>
      </w:r>
      <w:r w:rsidR="00106F8D">
        <w:t xml:space="preserve">he division shall coordinate with county transportation agencies to establish </w:t>
      </w:r>
      <w:r w:rsidR="00FA0202">
        <w:t>these</w:t>
      </w:r>
      <w:r w:rsidR="00106F8D">
        <w:t xml:space="preserve"> service</w:t>
      </w:r>
      <w:r w:rsidR="00FA0202">
        <w:t>s</w:t>
      </w:r>
      <w:r w:rsidR="00106F8D">
        <w:t xml:space="preserve">. </w:t>
      </w:r>
    </w:p>
    <w:p w14:paraId="65317843" w14:textId="77777777" w:rsidR="00B6454A" w:rsidRPr="00D71D68" w:rsidRDefault="00B6454A" w:rsidP="00686AEB"/>
    <w:p w14:paraId="35DF8207" w14:textId="77777777" w:rsidR="00686AEB" w:rsidRPr="00AA7880" w:rsidRDefault="00686AEB" w:rsidP="00686AEB">
      <w:r>
        <w:tab/>
      </w:r>
      <w:r w:rsidR="00B6454A">
        <w:t>2.</w:t>
      </w:r>
      <w:r w:rsidR="00B6454A">
        <w:tab/>
      </w:r>
      <w:r w:rsidR="00BC6B13">
        <w:t>This act shall take effect</w:t>
      </w:r>
      <w:r w:rsidR="00B6454A">
        <w:t xml:space="preserve"> immediately</w:t>
      </w:r>
      <w:r w:rsidR="00106F8D">
        <w:t>, but remain inoperative for 180 days following enactment</w:t>
      </w:r>
      <w:r w:rsidR="00B6454A">
        <w:t>.</w:t>
      </w:r>
    </w:p>
    <w:p w14:paraId="5A8C0F4C" w14:textId="77777777" w:rsidR="00686AEB" w:rsidRDefault="00686AEB" w:rsidP="00686AEB"/>
    <w:p w14:paraId="4A33BEC2" w14:textId="77777777" w:rsidR="00E67C46" w:rsidRPr="00CE7BD8" w:rsidRDefault="00E67C46" w:rsidP="00686AEB"/>
    <w:p w14:paraId="3E2A04C0" w14:textId="77777777" w:rsidR="00686AEB" w:rsidRPr="00AA7880" w:rsidRDefault="00686AEB" w:rsidP="00686AEB">
      <w:pPr>
        <w:jc w:val="center"/>
      </w:pPr>
      <w:r w:rsidRPr="00D71D68">
        <w:t>STATEMENT</w:t>
      </w:r>
    </w:p>
    <w:p w14:paraId="6D04FF48" w14:textId="77777777" w:rsidR="00686AEB" w:rsidRDefault="00686AEB" w:rsidP="00686AEB"/>
    <w:p w14:paraId="73C25C92" w14:textId="714EB867" w:rsidR="003A1169" w:rsidRDefault="003A1169" w:rsidP="00686AEB">
      <w:r>
        <w:tab/>
        <w:t xml:space="preserve">This bill requires the </w:t>
      </w:r>
      <w:r w:rsidR="00106F8D">
        <w:t xml:space="preserve">Director of the Division of </w:t>
      </w:r>
      <w:r w:rsidR="00FC08BA">
        <w:t xml:space="preserve">Developmental </w:t>
      </w:r>
      <w:r w:rsidR="00106F8D">
        <w:t xml:space="preserve">Disabilities in the Department of Human Services </w:t>
      </w:r>
      <w:r w:rsidR="00C03B51">
        <w:t>(</w:t>
      </w:r>
      <w:r w:rsidR="00106F8D">
        <w:t>director</w:t>
      </w:r>
      <w:r w:rsidR="00C03B51">
        <w:t>)</w:t>
      </w:r>
      <w:r>
        <w:t xml:space="preserve"> to </w:t>
      </w:r>
      <w:r w:rsidR="005F37BD">
        <w:t>develop a payment program that provides individuals with developmental disabilities individual travel budgets.  The program is to permit individuals to use the travel budget to pay for travel on the New Jersey Transit</w:t>
      </w:r>
      <w:r w:rsidR="00FC08BA">
        <w:t xml:space="preserve"> Corporation</w:t>
      </w:r>
      <w:r w:rsidR="005F37BD">
        <w:t xml:space="preserve"> regular route bus, rail, and light rail network, pay-per-ride trips provided through county transportation agencies, and </w:t>
      </w:r>
      <w:r w:rsidR="00FC08BA">
        <w:t>t</w:t>
      </w:r>
      <w:r w:rsidR="005F37BD">
        <w:t xml:space="preserve">ransportation </w:t>
      </w:r>
      <w:r w:rsidR="00FC08BA">
        <w:t>n</w:t>
      </w:r>
      <w:r w:rsidR="005F37BD">
        <w:t xml:space="preserve">etwork </w:t>
      </w:r>
      <w:r w:rsidR="00FC08BA">
        <w:t>c</w:t>
      </w:r>
      <w:r w:rsidR="005F37BD">
        <w:t>ompan</w:t>
      </w:r>
      <w:r w:rsidR="00FC08BA">
        <w:t>y</w:t>
      </w:r>
      <w:r w:rsidR="005F37BD">
        <w:t xml:space="preserve"> and taxi services</w:t>
      </w:r>
      <w:r w:rsidR="00FC08BA">
        <w:t xml:space="preserve"> with drivers</w:t>
      </w:r>
      <w:r w:rsidR="005F37BD">
        <w:t xml:space="preserve"> that have received </w:t>
      </w:r>
      <w:r w:rsidR="005F37BD" w:rsidRPr="00384579">
        <w:t>Passenger Assistance, Safety</w:t>
      </w:r>
      <w:r w:rsidR="00FC08BA">
        <w:t>,</w:t>
      </w:r>
      <w:r w:rsidR="005F37BD" w:rsidRPr="00384579">
        <w:t xml:space="preserve"> and Sensitivity </w:t>
      </w:r>
      <w:r w:rsidR="005F37BD">
        <w:t xml:space="preserve">(PASS) training.  </w:t>
      </w:r>
    </w:p>
    <w:p w14:paraId="02665124" w14:textId="215911DB" w:rsidR="003A1169" w:rsidRDefault="00C03B51" w:rsidP="00686AEB">
      <w:r>
        <w:tab/>
      </w:r>
      <w:r w:rsidR="005F37BD">
        <w:t>The bill also requires the director to develop rules and regulations that encourage the utilization of county transportation agency services for travel to and from day programs and employment sites, and for the division to coordinate with county transportation agencies to establish service to day program</w:t>
      </w:r>
      <w:r w:rsidR="00FC08BA">
        <w:t>s</w:t>
      </w:r>
      <w:r w:rsidR="005F37BD">
        <w:t xml:space="preserve"> </w:t>
      </w:r>
      <w:r w:rsidR="00FC08BA">
        <w:t>and</w:t>
      </w:r>
      <w:r w:rsidR="005F37BD">
        <w:t xml:space="preserve"> employment site</w:t>
      </w:r>
      <w:r w:rsidR="00FC08BA">
        <w:t>s</w:t>
      </w:r>
      <w:r w:rsidR="005F37BD">
        <w:t xml:space="preserve"> that </w:t>
      </w:r>
      <w:r w:rsidR="00FC08BA">
        <w:t>are</w:t>
      </w:r>
      <w:r w:rsidR="005F37BD">
        <w:t xml:space="preserve"> not currently served by county transportation agenc</w:t>
      </w:r>
      <w:r w:rsidR="00FC08BA">
        <w:t>ies</w:t>
      </w:r>
      <w:r w:rsidR="005F37BD">
        <w:t>.</w:t>
      </w:r>
    </w:p>
    <w:sectPr w:rsidR="003A1169" w:rsidSect="00B7574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31F571" w14:textId="77777777" w:rsidR="00BC1B26" w:rsidRDefault="00BC1B26">
      <w:r>
        <w:separator/>
      </w:r>
    </w:p>
  </w:endnote>
  <w:endnote w:type="continuationSeparator" w:id="0">
    <w:p w14:paraId="2C585DB2" w14:textId="77777777" w:rsidR="00BC1B26" w:rsidRDefault="00BC1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D3B6A" w14:textId="1EC78C49" w:rsidR="00563AD3" w:rsidRDefault="00CE0B01" w:rsidP="00CE0B01">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4EE23"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142CC"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D851A2" w14:textId="77777777" w:rsidR="00BC1B26" w:rsidRDefault="00BC1B26">
      <w:r>
        <w:separator/>
      </w:r>
    </w:p>
  </w:footnote>
  <w:footnote w:type="continuationSeparator" w:id="0">
    <w:p w14:paraId="51C64870" w14:textId="77777777" w:rsidR="00BC1B26" w:rsidRDefault="00BC1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000DA" w14:textId="77777777" w:rsidR="00665CBC" w:rsidRDefault="00E457B1">
    <w:pPr>
      <w:pStyle w:val="Header"/>
    </w:pPr>
    <w:r>
      <w:rPr>
        <w:noProof/>
      </w:rPr>
      <w:pict w14:anchorId="704C0A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A537B" w14:textId="618EDA1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D295D" w14:textId="416D68BE" w:rsidR="00665CBC" w:rsidRDefault="00665CBC" w:rsidP="00686AEB">
    <w:pPr>
      <w:pStyle w:val="Header"/>
      <w:jc w:val="center"/>
      <w:rPr>
        <w:rStyle w:val="PageNumber"/>
      </w:rPr>
    </w:pPr>
  </w:p>
  <w:p w14:paraId="1D5826DA" w14:textId="1381725C" w:rsidR="00B75746" w:rsidRDefault="00B75746" w:rsidP="00B75746">
    <w:pPr>
      <w:pStyle w:val="bpuHeadSpon"/>
    </w:pPr>
    <w:r w:rsidRPr="00B75746">
      <w:rPr>
        <w:rStyle w:val="bpuHeadSponChar"/>
      </w:rPr>
      <w:t>A5336</w:t>
    </w:r>
    <w:r>
      <w:t xml:space="preserve"> BENSON, FREIMAN</w:t>
    </w:r>
  </w:p>
  <w:p w14:paraId="680CE9AB" w14:textId="15B41349" w:rsidR="00B75746" w:rsidRDefault="00B75746" w:rsidP="00B75746">
    <w:pPr>
      <w:pStyle w:val="bpuHeadSpon"/>
    </w:pPr>
    <w:r>
      <w:fldChar w:fldCharType="begin"/>
    </w:r>
    <w:r>
      <w:instrText xml:space="preserve"> PAGE  \* MERGEFORMAT </w:instrText>
    </w:r>
    <w:r>
      <w:fldChar w:fldCharType="separate"/>
    </w:r>
    <w:r w:rsidR="00473C26">
      <w:rPr>
        <w:noProof/>
      </w:rPr>
      <w:t>3</w:t>
    </w:r>
    <w:r>
      <w:fldChar w:fldCharType="end"/>
    </w:r>
  </w:p>
  <w:p w14:paraId="28A9378A" w14:textId="77777777" w:rsidR="00B75746" w:rsidRDefault="00B75746" w:rsidP="00B757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5439E" w14:textId="6BD101C4" w:rsidR="00665CBC" w:rsidRDefault="00665CBC">
    <w:pPr>
      <w:pStyle w:val="Header"/>
    </w:pPr>
  </w:p>
  <w:p w14:paraId="4C3DB942" w14:textId="2EA71B53" w:rsidR="00B75746" w:rsidRDefault="00B75746" w:rsidP="00B75746">
    <w:pPr>
      <w:pStyle w:val="bpuHeadSpon"/>
    </w:pPr>
    <w:r w:rsidRPr="00B75746">
      <w:rPr>
        <w:rStyle w:val="bpuHeadSponChar"/>
      </w:rPr>
      <w:t>A5336</w:t>
    </w:r>
    <w:r>
      <w:t xml:space="preserve"> BENSON, FREIMAN</w:t>
    </w:r>
  </w:p>
  <w:p w14:paraId="5BCFFB3E" w14:textId="0DD63D4D" w:rsidR="00B75746" w:rsidRDefault="00B75746" w:rsidP="00B75746">
    <w:pPr>
      <w:pStyle w:val="bpuHeadSpon"/>
    </w:pPr>
    <w:r>
      <w:fldChar w:fldCharType="begin"/>
    </w:r>
    <w:r>
      <w:instrText xml:space="preserve"> PAGE  \* MERGEFORMAT </w:instrText>
    </w:r>
    <w:r>
      <w:fldChar w:fldCharType="separate"/>
    </w:r>
    <w:r w:rsidR="00E457B1">
      <w:rPr>
        <w:noProof/>
      </w:rPr>
      <w:t>2</w:t>
    </w:r>
    <w:r>
      <w:fldChar w:fldCharType="end"/>
    </w:r>
  </w:p>
  <w:p w14:paraId="69863E50" w14:textId="77777777" w:rsidR="00B75746" w:rsidRDefault="00B75746" w:rsidP="00B757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B26"/>
    <w:rsid w:val="000051BD"/>
    <w:rsid w:val="000160A5"/>
    <w:rsid w:val="0002335B"/>
    <w:rsid w:val="0003549A"/>
    <w:rsid w:val="000367AE"/>
    <w:rsid w:val="00043B22"/>
    <w:rsid w:val="00053ADC"/>
    <w:rsid w:val="00054975"/>
    <w:rsid w:val="00057D20"/>
    <w:rsid w:val="0006197C"/>
    <w:rsid w:val="0006281F"/>
    <w:rsid w:val="0008141C"/>
    <w:rsid w:val="00094A55"/>
    <w:rsid w:val="000A44A7"/>
    <w:rsid w:val="000B1054"/>
    <w:rsid w:val="000B3411"/>
    <w:rsid w:val="000B3C13"/>
    <w:rsid w:val="000C054C"/>
    <w:rsid w:val="000C12C2"/>
    <w:rsid w:val="000C5038"/>
    <w:rsid w:val="000D11AF"/>
    <w:rsid w:val="000D6255"/>
    <w:rsid w:val="000D6262"/>
    <w:rsid w:val="000D7B4A"/>
    <w:rsid w:val="000E4006"/>
    <w:rsid w:val="000F3DA2"/>
    <w:rsid w:val="000F5FDE"/>
    <w:rsid w:val="000F7466"/>
    <w:rsid w:val="00106F8D"/>
    <w:rsid w:val="0013000E"/>
    <w:rsid w:val="00133F81"/>
    <w:rsid w:val="00135943"/>
    <w:rsid w:val="001367F0"/>
    <w:rsid w:val="0014664C"/>
    <w:rsid w:val="001645FB"/>
    <w:rsid w:val="00170E7C"/>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1F1"/>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F67"/>
    <w:rsid w:val="0034025F"/>
    <w:rsid w:val="00340458"/>
    <w:rsid w:val="0034200F"/>
    <w:rsid w:val="003446A0"/>
    <w:rsid w:val="0034481B"/>
    <w:rsid w:val="00346915"/>
    <w:rsid w:val="00350130"/>
    <w:rsid w:val="00354334"/>
    <w:rsid w:val="0036180C"/>
    <w:rsid w:val="00362A3B"/>
    <w:rsid w:val="00363CF5"/>
    <w:rsid w:val="00364344"/>
    <w:rsid w:val="003702CA"/>
    <w:rsid w:val="00370617"/>
    <w:rsid w:val="00382F1F"/>
    <w:rsid w:val="003840E5"/>
    <w:rsid w:val="00384579"/>
    <w:rsid w:val="00391DA4"/>
    <w:rsid w:val="003A1169"/>
    <w:rsid w:val="003A3C64"/>
    <w:rsid w:val="003A3F83"/>
    <w:rsid w:val="003C43EF"/>
    <w:rsid w:val="003C5A6B"/>
    <w:rsid w:val="003C7FB2"/>
    <w:rsid w:val="003D24DE"/>
    <w:rsid w:val="003D446C"/>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C26"/>
    <w:rsid w:val="00484144"/>
    <w:rsid w:val="00484C19"/>
    <w:rsid w:val="00485866"/>
    <w:rsid w:val="00492076"/>
    <w:rsid w:val="00493B1D"/>
    <w:rsid w:val="00497037"/>
    <w:rsid w:val="004A3009"/>
    <w:rsid w:val="004A6940"/>
    <w:rsid w:val="004A77A4"/>
    <w:rsid w:val="004B64A6"/>
    <w:rsid w:val="004C742C"/>
    <w:rsid w:val="004E1F3E"/>
    <w:rsid w:val="004E5FE1"/>
    <w:rsid w:val="004F21BD"/>
    <w:rsid w:val="004F4F1D"/>
    <w:rsid w:val="004F612B"/>
    <w:rsid w:val="004F74DD"/>
    <w:rsid w:val="00501317"/>
    <w:rsid w:val="0050495C"/>
    <w:rsid w:val="00505DC9"/>
    <w:rsid w:val="00506E1E"/>
    <w:rsid w:val="00511051"/>
    <w:rsid w:val="00513C81"/>
    <w:rsid w:val="00526AC3"/>
    <w:rsid w:val="00527BFB"/>
    <w:rsid w:val="00532A32"/>
    <w:rsid w:val="00540B0B"/>
    <w:rsid w:val="0054460F"/>
    <w:rsid w:val="005536CD"/>
    <w:rsid w:val="00554051"/>
    <w:rsid w:val="00557240"/>
    <w:rsid w:val="005629A4"/>
    <w:rsid w:val="00563AD3"/>
    <w:rsid w:val="005651F3"/>
    <w:rsid w:val="00572184"/>
    <w:rsid w:val="00577A15"/>
    <w:rsid w:val="00580533"/>
    <w:rsid w:val="0059131D"/>
    <w:rsid w:val="005B3F92"/>
    <w:rsid w:val="005B479C"/>
    <w:rsid w:val="005B561E"/>
    <w:rsid w:val="005C07E4"/>
    <w:rsid w:val="005C2124"/>
    <w:rsid w:val="005C336F"/>
    <w:rsid w:val="005C7F3C"/>
    <w:rsid w:val="005E017C"/>
    <w:rsid w:val="005E2460"/>
    <w:rsid w:val="005E50C6"/>
    <w:rsid w:val="005F2A97"/>
    <w:rsid w:val="005F37BD"/>
    <w:rsid w:val="005F399B"/>
    <w:rsid w:val="006019F8"/>
    <w:rsid w:val="00602754"/>
    <w:rsid w:val="00605B20"/>
    <w:rsid w:val="0061156F"/>
    <w:rsid w:val="0061203B"/>
    <w:rsid w:val="00613FF5"/>
    <w:rsid w:val="006155A8"/>
    <w:rsid w:val="00621076"/>
    <w:rsid w:val="00621B94"/>
    <w:rsid w:val="00626239"/>
    <w:rsid w:val="00635316"/>
    <w:rsid w:val="00635449"/>
    <w:rsid w:val="006378C5"/>
    <w:rsid w:val="00645E6A"/>
    <w:rsid w:val="00665CBC"/>
    <w:rsid w:val="00667A5C"/>
    <w:rsid w:val="00677316"/>
    <w:rsid w:val="00686AEB"/>
    <w:rsid w:val="006952B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F0E"/>
    <w:rsid w:val="00845F3C"/>
    <w:rsid w:val="008461B8"/>
    <w:rsid w:val="008462F1"/>
    <w:rsid w:val="00847EF1"/>
    <w:rsid w:val="008538FA"/>
    <w:rsid w:val="008573B0"/>
    <w:rsid w:val="00866563"/>
    <w:rsid w:val="00867AC2"/>
    <w:rsid w:val="00867B8B"/>
    <w:rsid w:val="0087056E"/>
    <w:rsid w:val="00875402"/>
    <w:rsid w:val="00884D51"/>
    <w:rsid w:val="008916EC"/>
    <w:rsid w:val="00891E4F"/>
    <w:rsid w:val="008A31C5"/>
    <w:rsid w:val="008A4F9A"/>
    <w:rsid w:val="008B2850"/>
    <w:rsid w:val="008C58E0"/>
    <w:rsid w:val="008C79B3"/>
    <w:rsid w:val="008D77BD"/>
    <w:rsid w:val="008E454C"/>
    <w:rsid w:val="008F1E5A"/>
    <w:rsid w:val="00901BDA"/>
    <w:rsid w:val="009121D8"/>
    <w:rsid w:val="00912D9C"/>
    <w:rsid w:val="00916F7A"/>
    <w:rsid w:val="00917FE3"/>
    <w:rsid w:val="009318C7"/>
    <w:rsid w:val="00931C09"/>
    <w:rsid w:val="00932160"/>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6B"/>
    <w:rsid w:val="009B5D67"/>
    <w:rsid w:val="009B6176"/>
    <w:rsid w:val="009C0D22"/>
    <w:rsid w:val="009C2DD9"/>
    <w:rsid w:val="009C3E09"/>
    <w:rsid w:val="009C5630"/>
    <w:rsid w:val="009D0E5D"/>
    <w:rsid w:val="009D0F63"/>
    <w:rsid w:val="009D7934"/>
    <w:rsid w:val="009D7CCF"/>
    <w:rsid w:val="009E3A10"/>
    <w:rsid w:val="009E5961"/>
    <w:rsid w:val="009F4FAC"/>
    <w:rsid w:val="00A017C0"/>
    <w:rsid w:val="00A11228"/>
    <w:rsid w:val="00A222C2"/>
    <w:rsid w:val="00A305D6"/>
    <w:rsid w:val="00A342C4"/>
    <w:rsid w:val="00A44858"/>
    <w:rsid w:val="00A50F6B"/>
    <w:rsid w:val="00A52237"/>
    <w:rsid w:val="00A551D6"/>
    <w:rsid w:val="00A6251B"/>
    <w:rsid w:val="00A6754E"/>
    <w:rsid w:val="00A70F58"/>
    <w:rsid w:val="00A72987"/>
    <w:rsid w:val="00A7346B"/>
    <w:rsid w:val="00A806C4"/>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372AC"/>
    <w:rsid w:val="00B45B34"/>
    <w:rsid w:val="00B57047"/>
    <w:rsid w:val="00B61D86"/>
    <w:rsid w:val="00B6342D"/>
    <w:rsid w:val="00B6454A"/>
    <w:rsid w:val="00B726BD"/>
    <w:rsid w:val="00B732BC"/>
    <w:rsid w:val="00B75746"/>
    <w:rsid w:val="00B83D33"/>
    <w:rsid w:val="00B90E33"/>
    <w:rsid w:val="00B9676B"/>
    <w:rsid w:val="00BA2EA5"/>
    <w:rsid w:val="00BA364B"/>
    <w:rsid w:val="00BB1190"/>
    <w:rsid w:val="00BB31D0"/>
    <w:rsid w:val="00BB3A11"/>
    <w:rsid w:val="00BB4DDB"/>
    <w:rsid w:val="00BB5D79"/>
    <w:rsid w:val="00BB5F02"/>
    <w:rsid w:val="00BC1B26"/>
    <w:rsid w:val="00BC6B13"/>
    <w:rsid w:val="00BC7892"/>
    <w:rsid w:val="00BD2388"/>
    <w:rsid w:val="00BE24D6"/>
    <w:rsid w:val="00BE7EFA"/>
    <w:rsid w:val="00BF06AD"/>
    <w:rsid w:val="00BF2C67"/>
    <w:rsid w:val="00C03B51"/>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A1D"/>
    <w:rsid w:val="00CD0F93"/>
    <w:rsid w:val="00CD1BD1"/>
    <w:rsid w:val="00CD528D"/>
    <w:rsid w:val="00CD5733"/>
    <w:rsid w:val="00CE0B0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12D"/>
    <w:rsid w:val="00D500E9"/>
    <w:rsid w:val="00D507BC"/>
    <w:rsid w:val="00D6090A"/>
    <w:rsid w:val="00D62FA3"/>
    <w:rsid w:val="00D63B6F"/>
    <w:rsid w:val="00D64A90"/>
    <w:rsid w:val="00D9410B"/>
    <w:rsid w:val="00D9695B"/>
    <w:rsid w:val="00DA2417"/>
    <w:rsid w:val="00DA442E"/>
    <w:rsid w:val="00DA5585"/>
    <w:rsid w:val="00DB02AC"/>
    <w:rsid w:val="00DB6AA2"/>
    <w:rsid w:val="00DE10D1"/>
    <w:rsid w:val="00DE2514"/>
    <w:rsid w:val="00DE6851"/>
    <w:rsid w:val="00DF03EE"/>
    <w:rsid w:val="00E01B71"/>
    <w:rsid w:val="00E05CC9"/>
    <w:rsid w:val="00E15573"/>
    <w:rsid w:val="00E206D6"/>
    <w:rsid w:val="00E25A5B"/>
    <w:rsid w:val="00E2736D"/>
    <w:rsid w:val="00E373C7"/>
    <w:rsid w:val="00E4267B"/>
    <w:rsid w:val="00E42F13"/>
    <w:rsid w:val="00E452DF"/>
    <w:rsid w:val="00E457B1"/>
    <w:rsid w:val="00E543CF"/>
    <w:rsid w:val="00E546FD"/>
    <w:rsid w:val="00E576F8"/>
    <w:rsid w:val="00E608F1"/>
    <w:rsid w:val="00E611B9"/>
    <w:rsid w:val="00E67C46"/>
    <w:rsid w:val="00E7144F"/>
    <w:rsid w:val="00E73D74"/>
    <w:rsid w:val="00E76A79"/>
    <w:rsid w:val="00E80692"/>
    <w:rsid w:val="00E80C24"/>
    <w:rsid w:val="00E93836"/>
    <w:rsid w:val="00E96B31"/>
    <w:rsid w:val="00EA7C16"/>
    <w:rsid w:val="00EB5A77"/>
    <w:rsid w:val="00EB74A2"/>
    <w:rsid w:val="00EC5281"/>
    <w:rsid w:val="00EC791D"/>
    <w:rsid w:val="00EC7CA6"/>
    <w:rsid w:val="00ED3C5D"/>
    <w:rsid w:val="00ED4553"/>
    <w:rsid w:val="00EF04A9"/>
    <w:rsid w:val="00F00D08"/>
    <w:rsid w:val="00F11939"/>
    <w:rsid w:val="00F1350D"/>
    <w:rsid w:val="00F15583"/>
    <w:rsid w:val="00F17C18"/>
    <w:rsid w:val="00F200EE"/>
    <w:rsid w:val="00F22481"/>
    <w:rsid w:val="00F2542E"/>
    <w:rsid w:val="00F27278"/>
    <w:rsid w:val="00F31AAC"/>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202"/>
    <w:rsid w:val="00FA0AFC"/>
    <w:rsid w:val="00FA1C82"/>
    <w:rsid w:val="00FA2ED1"/>
    <w:rsid w:val="00FA4A52"/>
    <w:rsid w:val="00FB4045"/>
    <w:rsid w:val="00FB4D8E"/>
    <w:rsid w:val="00FC08BA"/>
    <w:rsid w:val="00FC0D0A"/>
    <w:rsid w:val="00FC1B0B"/>
    <w:rsid w:val="00FD2F97"/>
    <w:rsid w:val="00FF26B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60FC64"/>
  <w15:docId w15:val="{F82AB3D5-9B21-4113-A9DC-8985406F8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170E7C"/>
    <w:rPr>
      <w:sz w:val="16"/>
      <w:szCs w:val="16"/>
    </w:rPr>
  </w:style>
  <w:style w:type="paragraph" w:styleId="CommentText">
    <w:name w:val="annotation text"/>
    <w:basedOn w:val="Normal"/>
    <w:link w:val="CommentTextChar"/>
    <w:semiHidden/>
    <w:unhideWhenUsed/>
    <w:rsid w:val="00170E7C"/>
    <w:pPr>
      <w:spacing w:line="240" w:lineRule="auto"/>
    </w:pPr>
    <w:rPr>
      <w:sz w:val="20"/>
      <w:szCs w:val="20"/>
    </w:rPr>
  </w:style>
  <w:style w:type="character" w:customStyle="1" w:styleId="CommentTextChar">
    <w:name w:val="Comment Text Char"/>
    <w:basedOn w:val="DefaultParagraphFont"/>
    <w:link w:val="CommentText"/>
    <w:semiHidden/>
    <w:rsid w:val="00170E7C"/>
    <w:rPr>
      <w:spacing w:val="4"/>
    </w:rPr>
  </w:style>
  <w:style w:type="paragraph" w:styleId="CommentSubject">
    <w:name w:val="annotation subject"/>
    <w:basedOn w:val="CommentText"/>
    <w:next w:val="CommentText"/>
    <w:link w:val="CommentSubjectChar"/>
    <w:semiHidden/>
    <w:unhideWhenUsed/>
    <w:rsid w:val="00170E7C"/>
    <w:rPr>
      <w:b/>
      <w:bCs/>
    </w:rPr>
  </w:style>
  <w:style w:type="character" w:customStyle="1" w:styleId="CommentSubjectChar">
    <w:name w:val="Comment Subject Char"/>
    <w:basedOn w:val="CommentTextChar"/>
    <w:link w:val="CommentSubject"/>
    <w:semiHidden/>
    <w:rsid w:val="00170E7C"/>
    <w:rPr>
      <w:b/>
      <w:bCs/>
      <w:spacing w:val="4"/>
    </w:rPr>
  </w:style>
  <w:style w:type="paragraph" w:styleId="BalloonText">
    <w:name w:val="Balloon Text"/>
    <w:basedOn w:val="Normal"/>
    <w:link w:val="BalloonTextChar"/>
    <w:semiHidden/>
    <w:unhideWhenUsed/>
    <w:rsid w:val="00170E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0E7C"/>
    <w:rPr>
      <w:rFonts w:ascii="Segoe UI" w:hAnsi="Segoe UI" w:cs="Segoe UI"/>
      <w:spacing w:val="4"/>
      <w:sz w:val="18"/>
      <w:szCs w:val="18"/>
    </w:rPr>
  </w:style>
  <w:style w:type="character" w:styleId="LineNumber">
    <w:name w:val="line number"/>
    <w:basedOn w:val="DefaultParagraphFont"/>
    <w:semiHidden/>
    <w:unhideWhenUsed/>
    <w:rsid w:val="00B75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469</Words>
  <Characters>2912</Characters>
  <Application>Microsoft Office Word</Application>
  <DocSecurity>0</DocSecurity>
  <Lines>87</Lines>
  <Paragraphs>26</Paragraphs>
  <ScaleCrop>false</ScaleCrop>
  <HeadingPairs>
    <vt:vector size="2" baseType="variant">
      <vt:variant>
        <vt:lpstr>Title</vt:lpstr>
      </vt:variant>
      <vt:variant>
        <vt:i4>1</vt:i4>
      </vt:variant>
    </vt:vector>
  </HeadingPairs>
  <TitlesOfParts>
    <vt:vector size="1" baseType="lpstr">
      <vt:lpstr>A5336</vt:lpstr>
    </vt:vector>
  </TitlesOfParts>
  <Manager>R229</Manager>
  <Company>NJ Office of Legislative Services</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A5336</dc:title>
  <dc:subject>Asm Dem Office; complete streets</dc:subject>
  <dc:creator>Assemblyman  BENSON, Assemblyman  FREIMAN</dc:creator>
  <cp:keywords>A5336|3|AU |261|220|278|F|0|</cp:keywords>
  <dc:description>INTRODUCED JANUARY 27, 2021</dc:description>
  <cp:lastModifiedBy>Todaro, Vivian</cp:lastModifiedBy>
  <cp:revision>2</cp:revision>
  <cp:lastPrinted>2021-03-16T13:17:00Z</cp:lastPrinted>
  <dcterms:created xsi:type="dcterms:W3CDTF">2021-03-16T13:17:00Z</dcterms:created>
  <dcterms:modified xsi:type="dcterms:W3CDTF">2021-03-16T13:17:00Z</dcterms:modified>
  <cp:category>s.1: C.30:6D-27.4; s.2: Eff.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