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C2E81" w:rsidP="00ED5E27">
      <w:pPr>
        <w:pStyle w:val="TopofPage1"/>
      </w:pPr>
      <w:bookmarkStart w:id="0" w:name="_GoBack"/>
      <w:bookmarkEnd w:id="0"/>
      <w:r>
        <w:t>ASSEMBLY</w:t>
      </w:r>
      <w:r w:rsidR="005C51A8">
        <w:t xml:space="preserve"> </w:t>
      </w:r>
      <w:r>
        <w:t>TRANSPORTATION AND INDEPENDENT AUTHORITIES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D33775" w:rsidRDefault="008C2E81" w:rsidP="0007575C">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5336</w:t>
      </w:r>
      <w:r w:rsidR="0063703D" w:rsidRPr="00ED5E27">
        <w:rPr>
          <w:b/>
          <w:sz w:val="36"/>
          <w:szCs w:val="36"/>
        </w:rPr>
        <w:t xml:space="preserve"> </w:t>
      </w:r>
    </w:p>
    <w:p w:rsidR="00B834D0" w:rsidRDefault="00ED4D29" w:rsidP="00B834D0">
      <w:pPr>
        <w:pStyle w:val="TopofPage1"/>
        <w:rPr>
          <w:b/>
          <w:sz w:val="36"/>
          <w:szCs w:val="36"/>
        </w:rPr>
      </w:pPr>
      <w:r>
        <w:rPr>
          <w:b/>
          <w:sz w:val="36"/>
          <w:szCs w:val="36"/>
        </w:rPr>
        <w:tab/>
      </w:r>
    </w:p>
    <w:p w:rsidR="00B834D0" w:rsidRDefault="00B834D0" w:rsidP="0007575C">
      <w:pPr>
        <w:pStyle w:val="TopofPage1"/>
        <w:rPr>
          <w:sz w:val="24"/>
          <w:szCs w:val="24"/>
        </w:rPr>
      </w:pPr>
      <w:r>
        <w:rPr>
          <w:sz w:val="24"/>
          <w:szCs w:val="24"/>
        </w:rPr>
        <w:t>with committee amendments</w:t>
      </w:r>
    </w:p>
    <w:p w:rsidR="00B834D0" w:rsidRPr="004721EF" w:rsidRDefault="00B834D0"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C2E81">
        <w:rPr>
          <w:caps/>
          <w:szCs w:val="24"/>
        </w:rPr>
        <w:t>MARCH 15, 2021</w:t>
      </w:r>
    </w:p>
    <w:p w:rsidR="004144CF" w:rsidRDefault="004144CF" w:rsidP="0083060A"/>
    <w:p w:rsidR="00655CA3" w:rsidRDefault="00ED4D29" w:rsidP="0083060A">
      <w:r>
        <w:tab/>
        <w:t>The Assembly Transportation and Independent Authorities Committee reports favorably</w:t>
      </w:r>
      <w:r w:rsidR="00B834D0">
        <w:t xml:space="preserve"> and with committee amendments</w:t>
      </w:r>
      <w:r>
        <w:t xml:space="preserve"> Assembly Bill No. 5336.</w:t>
      </w:r>
    </w:p>
    <w:p w:rsidR="00ED4D29" w:rsidRPr="00ED4D29" w:rsidRDefault="00ED4D29" w:rsidP="00ED4D29">
      <w:pPr>
        <w:rPr>
          <w:spacing w:val="4"/>
          <w:szCs w:val="24"/>
        </w:rPr>
      </w:pPr>
      <w:r>
        <w:tab/>
        <w:t>As</w:t>
      </w:r>
      <w:r w:rsidR="00B834D0">
        <w:t xml:space="preserve"> amended and</w:t>
      </w:r>
      <w:r>
        <w:t xml:space="preserve"> reported, </w:t>
      </w:r>
      <w:r>
        <w:rPr>
          <w:spacing w:val="4"/>
          <w:szCs w:val="24"/>
        </w:rPr>
        <w:t>t</w:t>
      </w:r>
      <w:r w:rsidRPr="00ED4D29">
        <w:rPr>
          <w:spacing w:val="4"/>
          <w:szCs w:val="24"/>
        </w:rPr>
        <w:t xml:space="preserve">his bill requires the </w:t>
      </w:r>
      <w:r w:rsidR="00B834D0">
        <w:rPr>
          <w:spacing w:val="4"/>
          <w:szCs w:val="24"/>
        </w:rPr>
        <w:t>Commissioner</w:t>
      </w:r>
      <w:r w:rsidRPr="00ED4D29">
        <w:rPr>
          <w:spacing w:val="4"/>
          <w:szCs w:val="24"/>
        </w:rPr>
        <w:t xml:space="preserve"> of Human Services (</w:t>
      </w:r>
      <w:r w:rsidR="00B834D0">
        <w:rPr>
          <w:spacing w:val="4"/>
          <w:szCs w:val="24"/>
        </w:rPr>
        <w:t>commissioner</w:t>
      </w:r>
      <w:r w:rsidRPr="00ED4D29">
        <w:rPr>
          <w:spacing w:val="4"/>
          <w:szCs w:val="24"/>
        </w:rPr>
        <w:t xml:space="preserve">) to develop a payment program that provides </w:t>
      </w:r>
      <w:r w:rsidR="009C0B81">
        <w:rPr>
          <w:spacing w:val="4"/>
          <w:szCs w:val="24"/>
        </w:rPr>
        <w:t>persons</w:t>
      </w:r>
      <w:r w:rsidRPr="00ED4D29">
        <w:rPr>
          <w:spacing w:val="4"/>
          <w:szCs w:val="24"/>
        </w:rPr>
        <w:t xml:space="preserve"> </w:t>
      </w:r>
      <w:r w:rsidR="00B834D0">
        <w:rPr>
          <w:spacing w:val="4"/>
          <w:szCs w:val="24"/>
        </w:rPr>
        <w:t>with</w:t>
      </w:r>
      <w:r w:rsidRPr="00ED4D29">
        <w:rPr>
          <w:spacing w:val="4"/>
          <w:szCs w:val="24"/>
        </w:rPr>
        <w:t xml:space="preserve"> </w:t>
      </w:r>
      <w:r w:rsidR="00F92516">
        <w:rPr>
          <w:spacing w:val="4"/>
          <w:szCs w:val="24"/>
        </w:rPr>
        <w:t xml:space="preserve">autism spectrum disorder or intellectual and development </w:t>
      </w:r>
      <w:r w:rsidRPr="00ED4D29">
        <w:rPr>
          <w:spacing w:val="4"/>
          <w:szCs w:val="24"/>
        </w:rPr>
        <w:t xml:space="preserve">disabilities individual travel budgets.  The program is to permit individuals to use the travel budget to pay for travel on the New Jersey Transit Corporation regular route bus, rail, and light rail network, pay-per-ride trips provided through county transportation agencies, and transportation network company and taxi services with drivers that have </w:t>
      </w:r>
      <w:r w:rsidR="009C0B81">
        <w:rPr>
          <w:spacing w:val="4"/>
          <w:szCs w:val="24"/>
        </w:rPr>
        <w:t>completed</w:t>
      </w:r>
      <w:r w:rsidR="009C0B81" w:rsidRPr="00ED4D29">
        <w:rPr>
          <w:spacing w:val="4"/>
          <w:szCs w:val="24"/>
        </w:rPr>
        <w:t xml:space="preserve"> </w:t>
      </w:r>
      <w:r w:rsidRPr="00ED4D29">
        <w:rPr>
          <w:spacing w:val="4"/>
          <w:szCs w:val="24"/>
        </w:rPr>
        <w:t xml:space="preserve">Passenger Assistance, Safety, and Sensitivity (PASS) training.  </w:t>
      </w:r>
    </w:p>
    <w:p w:rsidR="00ED4D29" w:rsidRPr="00ED4D29" w:rsidRDefault="00ED4D29" w:rsidP="00ED4D2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D4D29">
        <w:rPr>
          <w:spacing w:val="4"/>
          <w:szCs w:val="24"/>
        </w:rPr>
        <w:tab/>
        <w:t xml:space="preserve">The bill also requires the </w:t>
      </w:r>
      <w:r w:rsidR="00B834D0">
        <w:rPr>
          <w:spacing w:val="4"/>
          <w:szCs w:val="24"/>
        </w:rPr>
        <w:t>commissioner</w:t>
      </w:r>
      <w:r w:rsidRPr="00ED4D29">
        <w:rPr>
          <w:spacing w:val="4"/>
          <w:szCs w:val="24"/>
        </w:rPr>
        <w:t xml:space="preserve"> to develop rules and regulations that encourage the utilization of county transportation agency services for travel to and from day programs and employment sites, and for the </w:t>
      </w:r>
      <w:r w:rsidR="00B834D0">
        <w:rPr>
          <w:spacing w:val="4"/>
          <w:szCs w:val="24"/>
        </w:rPr>
        <w:t>department</w:t>
      </w:r>
      <w:r w:rsidRPr="00ED4D29">
        <w:rPr>
          <w:spacing w:val="4"/>
          <w:szCs w:val="24"/>
        </w:rPr>
        <w:t xml:space="preserve"> to coordinate with county transportation agencies to establish service to day programs and employment sites that are not currently served by county transportation agencies.</w:t>
      </w:r>
    </w:p>
    <w:p w:rsidR="004B2ABF" w:rsidRDefault="004B2ABF" w:rsidP="0083060A"/>
    <w:p w:rsidR="00B834D0" w:rsidRPr="00B834D0" w:rsidRDefault="00B834D0" w:rsidP="0083060A">
      <w:pPr>
        <w:rPr>
          <w:u w:val="double"/>
        </w:rPr>
      </w:pPr>
      <w:r w:rsidRPr="00B834D0">
        <w:rPr>
          <w:u w:val="double"/>
        </w:rPr>
        <w:t>COMMITTEE AMENDMENTS</w:t>
      </w:r>
    </w:p>
    <w:p w:rsidR="00B834D0" w:rsidRDefault="00B834D0" w:rsidP="00C47315">
      <w:r>
        <w:tab/>
        <w:t xml:space="preserve">The committee amended the bill to </w:t>
      </w:r>
      <w:r w:rsidR="00F92516">
        <w:t>clarify that</w:t>
      </w:r>
      <w:r>
        <w:t xml:space="preserve"> </w:t>
      </w:r>
      <w:r w:rsidR="00F92516">
        <w:t>program is</w:t>
      </w:r>
      <w:r>
        <w:t xml:space="preserve"> for travel</w:t>
      </w:r>
      <w:r w:rsidR="00EB6CE3">
        <w:t xml:space="preserve"> budgets for </w:t>
      </w:r>
      <w:r w:rsidR="00F121D4">
        <w:t>persons diagnosed with autism spectrum disorder and persons with intellectual or developmental disabilities,</w:t>
      </w:r>
      <w:r>
        <w:t xml:space="preserve"> and to move the payment program from the Division of Developmental Disabilities to the Department of Human Services.  The amendments also change the title and synopsis of the bill to reflect this change.</w:t>
      </w:r>
    </w:p>
    <w:sectPr w:rsidR="00B834D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2E81" w:rsidRDefault="008C2E81">
      <w:r>
        <w:separator/>
      </w:r>
    </w:p>
  </w:endnote>
  <w:endnote w:type="continuationSeparator" w:id="0">
    <w:p w:rsidR="008C2E81" w:rsidRDefault="008C2E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2E81" w:rsidRDefault="008C2E81">
      <w:r>
        <w:separator/>
      </w:r>
    </w:p>
  </w:footnote>
  <w:footnote w:type="continuationSeparator" w:id="0">
    <w:p w:rsidR="008C2E81" w:rsidRDefault="008C2E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47315" w:rsidP="00C47315">
    <w:pPr>
      <w:pStyle w:val="HeaderPage2"/>
      <w:jc w:val="center"/>
    </w:pPr>
    <w:r>
      <w:fldChar w:fldCharType="begin"/>
    </w:r>
    <w:r>
      <w:instrText xml:space="preserve"> PAGE  \* MERGEFORMAT </w:instrText>
    </w:r>
    <w:r>
      <w:fldChar w:fldCharType="separate"/>
    </w:r>
    <w:r>
      <w:rPr>
        <w:noProof/>
      </w:rPr>
      <w:t>2</w:t>
    </w:r>
    <w:r>
      <w:fldChar w:fldCharType="end"/>
    </w:r>
  </w:p>
  <w:p w:rsidR="00C47315" w:rsidRDefault="00C47315" w:rsidP="00C4731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2E8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03A8"/>
    <w:rsid w:val="000B3E82"/>
    <w:rsid w:val="000B5230"/>
    <w:rsid w:val="000B7E9C"/>
    <w:rsid w:val="000C45B4"/>
    <w:rsid w:val="000C6786"/>
    <w:rsid w:val="000D1F50"/>
    <w:rsid w:val="000D5C65"/>
    <w:rsid w:val="000E670C"/>
    <w:rsid w:val="000F404B"/>
    <w:rsid w:val="000F4668"/>
    <w:rsid w:val="001020AD"/>
    <w:rsid w:val="00104F41"/>
    <w:rsid w:val="00105C93"/>
    <w:rsid w:val="0010728F"/>
    <w:rsid w:val="0011534D"/>
    <w:rsid w:val="00115C99"/>
    <w:rsid w:val="00121487"/>
    <w:rsid w:val="001231F1"/>
    <w:rsid w:val="00140BC7"/>
    <w:rsid w:val="0014306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0581"/>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081C"/>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1FCA"/>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2E81"/>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C14"/>
    <w:rsid w:val="009B5DEA"/>
    <w:rsid w:val="009B724F"/>
    <w:rsid w:val="009C078B"/>
    <w:rsid w:val="009C0B81"/>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34D0"/>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315"/>
    <w:rsid w:val="00C47AF5"/>
    <w:rsid w:val="00C47C66"/>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4693D"/>
    <w:rsid w:val="00D57BC3"/>
    <w:rsid w:val="00D64B78"/>
    <w:rsid w:val="00D74306"/>
    <w:rsid w:val="00D7553F"/>
    <w:rsid w:val="00D84CF6"/>
    <w:rsid w:val="00D9059F"/>
    <w:rsid w:val="00DA7D99"/>
    <w:rsid w:val="00DB07E6"/>
    <w:rsid w:val="00DB4B85"/>
    <w:rsid w:val="00DB7465"/>
    <w:rsid w:val="00DB7677"/>
    <w:rsid w:val="00DC25A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6CE3"/>
    <w:rsid w:val="00EC66C0"/>
    <w:rsid w:val="00ED0598"/>
    <w:rsid w:val="00ED16A7"/>
    <w:rsid w:val="00ED4D29"/>
    <w:rsid w:val="00ED5E27"/>
    <w:rsid w:val="00EE2498"/>
    <w:rsid w:val="00EE49E4"/>
    <w:rsid w:val="00EE62FC"/>
    <w:rsid w:val="00EE6D25"/>
    <w:rsid w:val="00EF0439"/>
    <w:rsid w:val="00EF52FC"/>
    <w:rsid w:val="00F121D4"/>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92516"/>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39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8673"/>
    <o:shapelayout v:ext="edit">
      <o:idmap v:ext="edit" data="1"/>
    </o:shapelayout>
  </w:shapeDefaults>
  <w:decimalSymbol w:val="."/>
  <w:listSeparator w:val=","/>
  <w15:docId w15:val="{F1FC04B9-EE30-4690-A42F-441323B85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247</Words>
  <Characters>1497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A5336 TRANSPORTATION AND INDEPENDENT AUTHORITIES Statement MARCH 15, 2021</vt:lpstr>
    </vt:vector>
  </TitlesOfParts>
  <Manager>R229</Manager>
  <Company>NJ OLS DMU</Company>
  <LinksUpToDate>false</LinksUpToDate>
  <CharactersWithSpaces>1745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A5336 ATU Statement 3/15/21</dc:title>
  <dc:subject/>
  <dc:creator>Assembly ATU</dc:creator>
  <cp:keywords>A5336|1|AU |270|0|0|!||</cp:keywords>
  <dc:description/>
  <cp:lastModifiedBy>Bell, Careema</cp:lastModifiedBy>
  <cp:revision>2</cp:revision>
  <cp:lastPrinted>1999-09-30T17:29:00Z</cp:lastPrinted>
  <dcterms:created xsi:type="dcterms:W3CDTF">2021-03-16T15:24:00Z</dcterms:created>
  <dcterms:modified xsi:type="dcterms:W3CDTF">2021-03-16T15:24:00Z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