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352" w:rsidRDefault="00853352" w:rsidP="0085335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5340 </w:t>
      </w:r>
    </w:p>
    <w:p w:rsidR="00853352" w:rsidRPr="009D38FF" w:rsidRDefault="00853352" w:rsidP="0085335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7391728" r:id="rId7"/>
        </w:object>
      </w:r>
    </w:p>
    <w:p w:rsidR="00853352" w:rsidRDefault="00853352" w:rsidP="00853352">
      <w:pPr>
        <w:pStyle w:val="bpuState"/>
      </w:pPr>
      <w:r>
        <w:t>STATE OF NEW JERSEY</w:t>
      </w:r>
    </w:p>
    <w:p w:rsidR="00853352" w:rsidRDefault="00853352" w:rsidP="00853352">
      <w:pPr>
        <w:pStyle w:val="bpuLegislature"/>
      </w:pPr>
      <w:r>
        <w:t>219th LEGISLATURE</w:t>
      </w:r>
    </w:p>
    <w:p w:rsidR="00853352" w:rsidRDefault="00853352" w:rsidP="0085335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7391729" r:id="rId8"/>
        </w:object>
      </w:r>
      <w:r>
        <w:t xml:space="preserve">  </w:t>
      </w:r>
    </w:p>
    <w:p w:rsidR="00853352" w:rsidRDefault="00853352" w:rsidP="00853352">
      <w:pPr>
        <w:pStyle w:val="bpuIntro"/>
      </w:pPr>
      <w:r>
        <w:t>INTRODUCED JANUARY 27, 2021</w:t>
      </w:r>
    </w:p>
    <w:p w:rsidR="00853352" w:rsidRDefault="00853352" w:rsidP="00853352">
      <w:pPr>
        <w:pStyle w:val="bpuIntro"/>
      </w:pPr>
    </w:p>
    <w:p w:rsidR="00853352" w:rsidRDefault="00853352" w:rsidP="00853352">
      <w:pPr>
        <w:pStyle w:val="bpuIntro"/>
        <w:sectPr w:rsidR="00853352" w:rsidSect="00FE0F4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53352" w:rsidRDefault="00853352" w:rsidP="00853352">
      <w:pPr>
        <w:pStyle w:val="bpuIntro"/>
      </w:pPr>
    </w:p>
    <w:p w:rsidR="00853352" w:rsidRDefault="00853352" w:rsidP="00853352">
      <w:pPr>
        <w:pStyle w:val="bpuSponsor"/>
      </w:pPr>
      <w:r>
        <w:t>Sponsored by:</w:t>
      </w:r>
    </w:p>
    <w:p w:rsidR="00853352" w:rsidRDefault="00853352" w:rsidP="00853352">
      <w:pPr>
        <w:pStyle w:val="bpuSponsor"/>
      </w:pPr>
      <w:r>
        <w:t>Assemblyman  DANIEL R. BENSON</w:t>
      </w:r>
    </w:p>
    <w:p w:rsidR="00853352" w:rsidRDefault="00853352" w:rsidP="00853352">
      <w:pPr>
        <w:pStyle w:val="bpuSponsor"/>
      </w:pPr>
      <w:r>
        <w:t>District 14 (Mercer and Middlesex)</w:t>
      </w:r>
    </w:p>
    <w:p w:rsidR="00853352" w:rsidRDefault="00853352" w:rsidP="00853352">
      <w:pPr>
        <w:pStyle w:val="bpuSponsor"/>
      </w:pPr>
      <w:r>
        <w:t>Assemblywoman  YVONNE LOPEZ</w:t>
      </w:r>
    </w:p>
    <w:p w:rsidR="00853352" w:rsidRDefault="00853352" w:rsidP="00853352">
      <w:pPr>
        <w:pStyle w:val="bpuSponsor"/>
      </w:pPr>
      <w:r>
        <w:t>District 19 (Middlesex)</w:t>
      </w:r>
    </w:p>
    <w:p w:rsidR="00853352" w:rsidRDefault="00853352" w:rsidP="00853352">
      <w:pPr>
        <w:pStyle w:val="bpuSponsor"/>
      </w:pPr>
      <w:r>
        <w:t>Assemblyman  JOHN ARMATO</w:t>
      </w:r>
    </w:p>
    <w:p w:rsidR="00853352" w:rsidRDefault="00853352" w:rsidP="00853352">
      <w:pPr>
        <w:pStyle w:val="bpuSponsor"/>
      </w:pPr>
      <w:r>
        <w:t>District 2 (Atlantic)</w:t>
      </w:r>
    </w:p>
    <w:p w:rsidR="00853352" w:rsidRDefault="00853352" w:rsidP="00853352">
      <w:pPr>
        <w:pStyle w:val="bpuSponsor"/>
      </w:pPr>
    </w:p>
    <w:p w:rsidR="0028022A" w:rsidRDefault="00FE0F4B" w:rsidP="00FE0F4B">
      <w:pPr>
        <w:pStyle w:val="bpuSponsor"/>
      </w:pPr>
      <w:r>
        <w:t>Co-Sponsored by:</w:t>
      </w:r>
    </w:p>
    <w:p w:rsidR="00FE0F4B" w:rsidRPr="00FE0F4B" w:rsidRDefault="00FE0F4B" w:rsidP="00FE0F4B">
      <w:pPr>
        <w:pStyle w:val="bpuSponsor"/>
      </w:pPr>
      <w:r w:rsidRPr="00FE0F4B">
        <w:t xml:space="preserve">Assemblywomen </w:t>
      </w:r>
      <w:proofErr w:type="spellStart"/>
      <w:r w:rsidRPr="00FE0F4B">
        <w:t>Vainieri</w:t>
      </w:r>
      <w:proofErr w:type="spellEnd"/>
      <w:r w:rsidRPr="00FE0F4B">
        <w:t xml:space="preserve"> </w:t>
      </w:r>
      <w:proofErr w:type="spellStart"/>
      <w:r w:rsidRPr="00FE0F4B">
        <w:t>Huttle</w:t>
      </w:r>
      <w:proofErr w:type="spellEnd"/>
      <w:r w:rsidRPr="00FE0F4B">
        <w:t xml:space="preserve">, McKnight, Assemblyman </w:t>
      </w:r>
      <w:proofErr w:type="spellStart"/>
      <w:r w:rsidRPr="00FE0F4B">
        <w:t>Verrelli</w:t>
      </w:r>
      <w:proofErr w:type="spellEnd"/>
      <w:r w:rsidRPr="00FE0F4B">
        <w:t xml:space="preserve"> and Assemblywoman </w:t>
      </w:r>
      <w:proofErr w:type="spellStart"/>
      <w:r w:rsidRPr="00FE0F4B">
        <w:t>B.DeCroce</w:t>
      </w:r>
      <w:proofErr w:type="spellEnd"/>
    </w:p>
    <w:p w:rsidR="00853352" w:rsidRDefault="00853352" w:rsidP="00853352">
      <w:pPr>
        <w:pStyle w:val="bpuSponsor"/>
      </w:pPr>
    </w:p>
    <w:p w:rsidR="00FE0F4B" w:rsidRDefault="00FE0F4B" w:rsidP="00FE0F4B"/>
    <w:p w:rsidR="00FE0F4B" w:rsidRPr="00FE0F4B" w:rsidRDefault="00FE0F4B" w:rsidP="00FE0F4B"/>
    <w:p w:rsidR="00853352" w:rsidRDefault="00853352" w:rsidP="00853352">
      <w:pPr>
        <w:pStyle w:val="bpuSponsor"/>
      </w:pPr>
    </w:p>
    <w:p w:rsidR="00853352" w:rsidRDefault="00853352" w:rsidP="00853352">
      <w:pPr>
        <w:pStyle w:val="bpuSponsor"/>
      </w:pPr>
      <w:r>
        <w:t>SYNOPSIS</w:t>
      </w:r>
    </w:p>
    <w:p w:rsidR="00853352" w:rsidRDefault="00853352" w:rsidP="00853352">
      <w:pPr>
        <w:pStyle w:val="bpuNormText"/>
      </w:pPr>
      <w:r>
        <w:tab/>
        <w:t>Establishes Office of Statewide Mobility Manager to assist individuals with autism and their families with transportation and mobility needs.</w:t>
      </w:r>
    </w:p>
    <w:p w:rsidR="00853352" w:rsidRDefault="00853352" w:rsidP="00853352">
      <w:pPr>
        <w:pStyle w:val="bpuNormText"/>
      </w:pPr>
    </w:p>
    <w:p w:rsidR="00853352" w:rsidRDefault="00853352" w:rsidP="00853352">
      <w:pPr>
        <w:pStyle w:val="bpuSponsor"/>
      </w:pPr>
      <w:r>
        <w:t xml:space="preserve">CURRENT VERSION OF TEXT </w:t>
      </w:r>
    </w:p>
    <w:p w:rsidR="00853352" w:rsidRDefault="00853352" w:rsidP="00853352">
      <w:pPr>
        <w:pStyle w:val="bpuNormText"/>
      </w:pPr>
      <w:r>
        <w:tab/>
        <w:t>As introduced.</w:t>
      </w:r>
    </w:p>
    <w:p w:rsidR="00853352" w:rsidRDefault="00853352" w:rsidP="0085335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53352" w:rsidRDefault="0085335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53352" w:rsidSect="0085335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B640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C296E">
        <w:t xml:space="preserve">establishing the </w:t>
      </w:r>
      <w:r w:rsidR="00F32E77">
        <w:t>O</w:t>
      </w:r>
      <w:r w:rsidR="006C296E">
        <w:t xml:space="preserve">ffice of </w:t>
      </w:r>
      <w:r w:rsidR="00F32E77">
        <w:t>S</w:t>
      </w:r>
      <w:r w:rsidR="006C296E">
        <w:t xml:space="preserve">tatewide </w:t>
      </w:r>
      <w:r w:rsidR="00F32E77">
        <w:t>M</w:t>
      </w:r>
      <w:r w:rsidR="006C296E">
        <w:t xml:space="preserve">obility </w:t>
      </w:r>
      <w:r w:rsidR="00F32E77">
        <w:t>M</w:t>
      </w:r>
      <w:r w:rsidR="006C296E">
        <w:t xml:space="preserve">anager and </w:t>
      </w:r>
      <w:r w:rsidR="004E47BB">
        <w:t>supplementing Title 27</w:t>
      </w:r>
      <w:r w:rsidR="006C296E">
        <w:t xml:space="preserve">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B640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B640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C296E" w:rsidRDefault="006C296E" w:rsidP="00686AEB">
      <w:r>
        <w:tab/>
        <w:t xml:space="preserve">1.  a.  There is hereby established </w:t>
      </w:r>
      <w:r w:rsidR="004E47BB">
        <w:t>in the Department of Transportation</w:t>
      </w:r>
      <w:r>
        <w:t xml:space="preserve"> the </w:t>
      </w:r>
      <w:r w:rsidR="00B07985">
        <w:t>O</w:t>
      </w:r>
      <w:r>
        <w:t xml:space="preserve">ffice of </w:t>
      </w:r>
      <w:r w:rsidR="00B07985">
        <w:t>S</w:t>
      </w:r>
      <w:r>
        <w:t xml:space="preserve">tatewide </w:t>
      </w:r>
      <w:r w:rsidR="00B07985">
        <w:t>M</w:t>
      </w:r>
      <w:r>
        <w:t xml:space="preserve">obility </w:t>
      </w:r>
      <w:r w:rsidR="00B07985">
        <w:t>M</w:t>
      </w:r>
      <w:r>
        <w:t xml:space="preserve">anager for the purpose of providing assistance with </w:t>
      </w:r>
      <w:r w:rsidRPr="006C296E">
        <w:t>transportation services and trip-planning guidance</w:t>
      </w:r>
      <w:r>
        <w:t xml:space="preserve"> for adults diagnosed with autism spectrum disorder and </w:t>
      </w:r>
      <w:r w:rsidRPr="006C296E">
        <w:t>their guardians, families, caregivers, and service providers</w:t>
      </w:r>
      <w:r>
        <w:t>.</w:t>
      </w:r>
    </w:p>
    <w:p w:rsidR="006C296E" w:rsidRDefault="006C296E" w:rsidP="00686AEB">
      <w:r>
        <w:tab/>
        <w:t xml:space="preserve">b.  </w:t>
      </w:r>
      <w:r w:rsidR="008C2B27">
        <w:t xml:space="preserve">For the purpose of providing assistance with </w:t>
      </w:r>
      <w:r w:rsidR="008C2B27" w:rsidRPr="006C296E">
        <w:t>transportation services and trip-planning guidance</w:t>
      </w:r>
      <w:r w:rsidR="008C2B27">
        <w:t xml:space="preserve"> for adults diagnosed with autism spectrum disorder and </w:t>
      </w:r>
      <w:r w:rsidR="008C2B27" w:rsidRPr="006C296E">
        <w:t>their guardians, families, caregivers, and service providers</w:t>
      </w:r>
      <w:r w:rsidR="008C2B27">
        <w:t xml:space="preserve">, the </w:t>
      </w:r>
      <w:r w:rsidR="00B07985">
        <w:t>O</w:t>
      </w:r>
      <w:r w:rsidR="008C2B27">
        <w:t xml:space="preserve">ffice of </w:t>
      </w:r>
      <w:r w:rsidR="00B07985">
        <w:t>S</w:t>
      </w:r>
      <w:r w:rsidR="008C2B27">
        <w:t xml:space="preserve">tatewide </w:t>
      </w:r>
      <w:r w:rsidR="00B07985">
        <w:t>M</w:t>
      </w:r>
      <w:r w:rsidR="008C2B27">
        <w:t xml:space="preserve">obility </w:t>
      </w:r>
      <w:r w:rsidR="00B07985">
        <w:t>M</w:t>
      </w:r>
      <w:r w:rsidR="008C2B27">
        <w:t>anager shall:</w:t>
      </w:r>
    </w:p>
    <w:p w:rsidR="004E47BB" w:rsidRDefault="004E47BB" w:rsidP="00686AEB">
      <w:r>
        <w:tab/>
        <w:t xml:space="preserve">(1) </w:t>
      </w:r>
      <w:r w:rsidR="006260DB">
        <w:t xml:space="preserve"> </w:t>
      </w:r>
      <w:r>
        <w:t xml:space="preserve">be informed on and knowledgeable of </w:t>
      </w:r>
      <w:r w:rsidR="00E95E48">
        <w:t xml:space="preserve">the laws </w:t>
      </w:r>
      <w:r>
        <w:t xml:space="preserve">and practices concerning public transportation, private transportation, and the </w:t>
      </w:r>
      <w:r w:rsidR="00EA0421">
        <w:t>“</w:t>
      </w:r>
      <w:r>
        <w:t>Americans with Disabilities Act</w:t>
      </w:r>
      <w:r w:rsidR="00EA0421">
        <w:t xml:space="preserve"> of 1990” (42 U.S.C. s.12101 et seq.) and any acts amendatory or supplementary thereto, and any federal</w:t>
      </w:r>
      <w:r w:rsidR="00EA6247">
        <w:t xml:space="preserve"> regulations adopted thereunder</w:t>
      </w:r>
      <w:r>
        <w:t>, with a specific focus on how the</w:t>
      </w:r>
      <w:r w:rsidR="00E95E48">
        <w:t xml:space="preserve"> laws and </w:t>
      </w:r>
      <w:r>
        <w:t>practices impact adults diagnosed with autism spectrum disorder;</w:t>
      </w:r>
    </w:p>
    <w:p w:rsidR="008C2B27" w:rsidRDefault="004E47BB" w:rsidP="00686AEB">
      <w:r>
        <w:tab/>
        <w:t>(2</w:t>
      </w:r>
      <w:r w:rsidR="008C2B27">
        <w:t>)</w:t>
      </w:r>
      <w:r w:rsidR="006260DB">
        <w:t xml:space="preserve"> </w:t>
      </w:r>
      <w:r w:rsidR="008C2B27">
        <w:t xml:space="preserve"> identify and help secure feasible transportation alternatives</w:t>
      </w:r>
      <w:r>
        <w:t xml:space="preserve"> for </w:t>
      </w:r>
      <w:r w:rsidR="00B07985">
        <w:t>adults diagnosed with autism spectrum disorder</w:t>
      </w:r>
      <w:r>
        <w:t xml:space="preserve"> and their guardians, families, caregivers</w:t>
      </w:r>
      <w:r w:rsidR="00432C2F">
        <w:t>, and service providers</w:t>
      </w:r>
      <w:r w:rsidR="008C2B27">
        <w:t>;</w:t>
      </w:r>
    </w:p>
    <w:p w:rsidR="008C2B27" w:rsidRDefault="008C2B27" w:rsidP="008C2B27">
      <w:r>
        <w:tab/>
      </w:r>
      <w:r w:rsidR="004E47BB">
        <w:t>(3</w:t>
      </w:r>
      <w:r>
        <w:t xml:space="preserve">) </w:t>
      </w:r>
      <w:r w:rsidR="006260DB">
        <w:t xml:space="preserve"> </w:t>
      </w:r>
      <w:r>
        <w:t>provide uniform information on transportation services and trip-planning guidance for all New Jersey residents regardless of location;</w:t>
      </w:r>
    </w:p>
    <w:p w:rsidR="004E47BB" w:rsidRDefault="004E47BB" w:rsidP="008C2B27">
      <w:r>
        <w:tab/>
        <w:t>(4</w:t>
      </w:r>
      <w:r w:rsidR="008C2B27">
        <w:t xml:space="preserve">) </w:t>
      </w:r>
      <w:r w:rsidR="006260DB">
        <w:t xml:space="preserve"> </w:t>
      </w:r>
      <w:r>
        <w:t>assist the State and counties with coordination strategies, including but not limited to linking regions and connecting people with</w:t>
      </w:r>
      <w:r w:rsidR="00E22670">
        <w:t xml:space="preserve"> existing transit services; and</w:t>
      </w:r>
    </w:p>
    <w:p w:rsidR="00E22670" w:rsidRDefault="006260DB" w:rsidP="008C2B27">
      <w:r>
        <w:tab/>
        <w:t>(5)</w:t>
      </w:r>
      <w:r>
        <w:tab/>
      </w:r>
      <w:r w:rsidR="00E22670">
        <w:t>take any other action to fulfill the purposes of the office.</w:t>
      </w:r>
    </w:p>
    <w:p w:rsidR="006C296E" w:rsidRPr="00D71D68" w:rsidRDefault="006C296E" w:rsidP="00686AEB"/>
    <w:p w:rsidR="00686AEB" w:rsidRDefault="00686AEB" w:rsidP="00686AEB">
      <w:r>
        <w:tab/>
      </w:r>
      <w:r w:rsidR="006C296E">
        <w:t>2</w:t>
      </w:r>
      <w:r w:rsidR="000B6402">
        <w:t>.</w:t>
      </w:r>
      <w:r w:rsidR="006260DB">
        <w:tab/>
      </w:r>
      <w:r w:rsidR="000B6402">
        <w:t>This act shall take effect</w:t>
      </w:r>
      <w:r w:rsidR="006C296E">
        <w:t xml:space="preserve"> immediately.</w:t>
      </w:r>
    </w:p>
    <w:p w:rsidR="006C296E" w:rsidRPr="00AA7880" w:rsidRDefault="006C296E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C296E" w:rsidRDefault="006C296E" w:rsidP="00686AEB">
      <w:r>
        <w:tab/>
      </w:r>
      <w:r w:rsidR="00E22670">
        <w:t>This bill establishe</w:t>
      </w:r>
      <w:r w:rsidR="00790462">
        <w:t>s</w:t>
      </w:r>
      <w:r w:rsidR="00E22670">
        <w:t xml:space="preserve"> the </w:t>
      </w:r>
      <w:r w:rsidR="00B07985">
        <w:t>O</w:t>
      </w:r>
      <w:r w:rsidR="00E22670">
        <w:t xml:space="preserve">ffice of </w:t>
      </w:r>
      <w:r w:rsidR="00B07985">
        <w:t>S</w:t>
      </w:r>
      <w:r w:rsidR="00E22670">
        <w:t xml:space="preserve">tatewide </w:t>
      </w:r>
      <w:r w:rsidR="00B07985">
        <w:t>M</w:t>
      </w:r>
      <w:r w:rsidR="00E22670">
        <w:t xml:space="preserve">obility </w:t>
      </w:r>
      <w:r w:rsidR="00B07985">
        <w:t>M</w:t>
      </w:r>
      <w:r w:rsidR="00E22670">
        <w:t xml:space="preserve">anager to provide assistance with </w:t>
      </w:r>
      <w:r w:rsidR="00E22670" w:rsidRPr="006C296E">
        <w:t>transportation services and trip-planning guidance</w:t>
      </w:r>
      <w:r w:rsidR="00E22670">
        <w:t xml:space="preserve"> for adults diagnosed with autism spectrum disorder and </w:t>
      </w:r>
      <w:r w:rsidR="00E22670" w:rsidRPr="006C296E">
        <w:t>their guardians, families, caregivers, and service providers</w:t>
      </w:r>
      <w:r w:rsidR="00E22670">
        <w:t>.  The bill specifically tasks the office with:</w:t>
      </w:r>
      <w:r w:rsidR="006260DB">
        <w:t xml:space="preserve"> </w:t>
      </w:r>
      <w:r w:rsidR="006260DB">
        <w:br w:type="page"/>
      </w:r>
    </w:p>
    <w:p w:rsidR="00E22670" w:rsidRDefault="00E22670" w:rsidP="00E22670">
      <w:r>
        <w:tab/>
      </w:r>
      <w:r w:rsidR="006260DB">
        <w:t>(1)</w:t>
      </w:r>
      <w:r w:rsidR="006260DB">
        <w:tab/>
      </w:r>
      <w:r>
        <w:t xml:space="preserve">being informed on and knowledgeable </w:t>
      </w:r>
      <w:r w:rsidR="00E95E48">
        <w:t>of the laws</w:t>
      </w:r>
      <w:r>
        <w:t xml:space="preserve"> and practices concerning public transportation, private transportation, and the Americans with Disabilities Act, with a specific focus on how the </w:t>
      </w:r>
      <w:r w:rsidR="00E95E48">
        <w:t>laws and</w:t>
      </w:r>
      <w:r>
        <w:t xml:space="preserve"> practices impact adults diagnosed with autism spectrum disorder;</w:t>
      </w:r>
    </w:p>
    <w:p w:rsidR="00E22670" w:rsidRDefault="00E22670" w:rsidP="00E22670">
      <w:r>
        <w:tab/>
      </w:r>
      <w:r w:rsidR="006260DB">
        <w:t>(2)</w:t>
      </w:r>
      <w:r w:rsidR="006260DB">
        <w:tab/>
      </w:r>
      <w:r>
        <w:t xml:space="preserve">identifying and helping secure feasible transportation alternatives for </w:t>
      </w:r>
      <w:r w:rsidR="00B07985">
        <w:t>adults diagnosed with autism spectrum disorder</w:t>
      </w:r>
      <w:r>
        <w:t xml:space="preserve"> and their guardians, families, caregivers</w:t>
      </w:r>
      <w:r w:rsidR="00B07985">
        <w:t>, and service providers</w:t>
      </w:r>
      <w:r>
        <w:t>;</w:t>
      </w:r>
    </w:p>
    <w:p w:rsidR="00E22670" w:rsidRDefault="00E22670" w:rsidP="00E22670">
      <w:r>
        <w:tab/>
      </w:r>
      <w:r w:rsidR="006260DB">
        <w:t>(3)</w:t>
      </w:r>
      <w:r w:rsidR="006260DB">
        <w:tab/>
      </w:r>
      <w:r>
        <w:t>providing uniform information on transportation services and trip-planning guidance for all New Jersey residents regardless of location;</w:t>
      </w:r>
    </w:p>
    <w:p w:rsidR="00E22670" w:rsidRDefault="00E22670" w:rsidP="00E22670">
      <w:r>
        <w:tab/>
      </w:r>
      <w:r w:rsidR="006260DB">
        <w:t>(4)</w:t>
      </w:r>
      <w:r w:rsidR="006260DB">
        <w:tab/>
      </w:r>
      <w:r>
        <w:t>assisting the State and counties with coordination strategies, including but not limited to linking regions and connecting people with existing transit services; and</w:t>
      </w:r>
    </w:p>
    <w:p w:rsidR="000C5038" w:rsidRDefault="00E22670">
      <w:r>
        <w:tab/>
      </w:r>
      <w:r w:rsidR="006260DB">
        <w:t>(5)</w:t>
      </w:r>
      <w:r w:rsidR="006260DB">
        <w:tab/>
      </w:r>
      <w:r>
        <w:t>taking any other action to fulfill the purposes of the office.</w:t>
      </w:r>
    </w:p>
    <w:sectPr w:rsidR="000C5038" w:rsidSect="0085335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1AA" w:rsidRDefault="00E451AA">
      <w:r>
        <w:separator/>
      </w:r>
    </w:p>
  </w:endnote>
  <w:endnote w:type="continuationSeparator" w:id="0">
    <w:p w:rsidR="00E451AA" w:rsidRDefault="00E4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27B" w:rsidRDefault="00FE0F4B" w:rsidP="00FE0F4B">
    <w:pPr>
      <w:pStyle w:val="sponUdate"/>
    </w:pPr>
    <w:r>
      <w:t>(Sponsorship Updated As Of: 3/15/2021)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1AA" w:rsidRDefault="00E451AA">
      <w:r>
        <w:separator/>
      </w:r>
    </w:p>
  </w:footnote>
  <w:footnote w:type="continuationSeparator" w:id="0">
    <w:p w:rsidR="00E451AA" w:rsidRDefault="00E45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6562F">
    <w:pPr>
      <w:pStyle w:val="Header"/>
    </w:pPr>
    <w:r>
      <w:rPr>
        <w:noProof/>
      </w:rPr>
      <w:pict w14:anchorId="2540F2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53352" w:rsidRDefault="00853352" w:rsidP="00853352">
    <w:pPr>
      <w:pStyle w:val="bpuHeadSpon"/>
    </w:pPr>
    <w:r w:rsidRPr="00853352">
      <w:rPr>
        <w:rStyle w:val="bpuHeadSponChar"/>
      </w:rPr>
      <w:t>A5340</w:t>
    </w:r>
    <w:r>
      <w:t xml:space="preserve"> BENSON, LOPEZ</w:t>
    </w:r>
  </w:p>
  <w:p w:rsidR="00853352" w:rsidRDefault="00853352" w:rsidP="008533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562F">
      <w:rPr>
        <w:noProof/>
      </w:rPr>
      <w:t>3</w:t>
    </w:r>
    <w:r>
      <w:fldChar w:fldCharType="end"/>
    </w:r>
  </w:p>
  <w:p w:rsidR="00853352" w:rsidRDefault="00853352" w:rsidP="0085335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53352" w:rsidRDefault="00853352" w:rsidP="00853352">
    <w:pPr>
      <w:pStyle w:val="bpuHeadSpon"/>
    </w:pPr>
    <w:r w:rsidRPr="00853352">
      <w:rPr>
        <w:rStyle w:val="bpuHeadSponChar"/>
      </w:rPr>
      <w:t>A5340</w:t>
    </w:r>
    <w:r>
      <w:t xml:space="preserve"> BENSON, LOPEZ</w:t>
    </w:r>
  </w:p>
  <w:p w:rsidR="00853352" w:rsidRDefault="00853352" w:rsidP="008533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562F">
      <w:rPr>
        <w:noProof/>
      </w:rPr>
      <w:t>2</w:t>
    </w:r>
    <w:r>
      <w:fldChar w:fldCharType="end"/>
    </w:r>
  </w:p>
  <w:p w:rsidR="00853352" w:rsidRDefault="00853352" w:rsidP="0085335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2B3"/>
    <w:rsid w:val="000020D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6D02"/>
    <w:rsid w:val="00094A55"/>
    <w:rsid w:val="000A44A7"/>
    <w:rsid w:val="000B1054"/>
    <w:rsid w:val="000B3411"/>
    <w:rsid w:val="000B6402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022A"/>
    <w:rsid w:val="0028636A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4A8F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127B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39C"/>
    <w:rsid w:val="00416C4B"/>
    <w:rsid w:val="0041751E"/>
    <w:rsid w:val="004211E5"/>
    <w:rsid w:val="00422091"/>
    <w:rsid w:val="00432C2F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BEB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785"/>
    <w:rsid w:val="004E1F3E"/>
    <w:rsid w:val="004E47BB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2520"/>
    <w:rsid w:val="006260DB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31B8"/>
    <w:rsid w:val="006B7897"/>
    <w:rsid w:val="006B7FA7"/>
    <w:rsid w:val="006C086A"/>
    <w:rsid w:val="006C21C1"/>
    <w:rsid w:val="006C296E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03B6"/>
    <w:rsid w:val="00752D79"/>
    <w:rsid w:val="00752E20"/>
    <w:rsid w:val="00756EDE"/>
    <w:rsid w:val="00764456"/>
    <w:rsid w:val="00781B4D"/>
    <w:rsid w:val="007824BF"/>
    <w:rsid w:val="00783B8D"/>
    <w:rsid w:val="00790462"/>
    <w:rsid w:val="00792A5E"/>
    <w:rsid w:val="00794B94"/>
    <w:rsid w:val="00794BD4"/>
    <w:rsid w:val="007977E5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5772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352"/>
    <w:rsid w:val="008538FA"/>
    <w:rsid w:val="008573B0"/>
    <w:rsid w:val="00866563"/>
    <w:rsid w:val="00867AC2"/>
    <w:rsid w:val="0087056E"/>
    <w:rsid w:val="00873390"/>
    <w:rsid w:val="00875402"/>
    <w:rsid w:val="00884D51"/>
    <w:rsid w:val="008916EC"/>
    <w:rsid w:val="00891E4F"/>
    <w:rsid w:val="008A31C5"/>
    <w:rsid w:val="008A4F9A"/>
    <w:rsid w:val="008B2850"/>
    <w:rsid w:val="008C2B27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562F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1531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07985"/>
    <w:rsid w:val="00B1138C"/>
    <w:rsid w:val="00B2574A"/>
    <w:rsid w:val="00B3205E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02B3"/>
    <w:rsid w:val="00C12E48"/>
    <w:rsid w:val="00C13D14"/>
    <w:rsid w:val="00C15F53"/>
    <w:rsid w:val="00C23F09"/>
    <w:rsid w:val="00C25356"/>
    <w:rsid w:val="00C27147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5EB7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7396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2670"/>
    <w:rsid w:val="00E25A5B"/>
    <w:rsid w:val="00E373C7"/>
    <w:rsid w:val="00E4267B"/>
    <w:rsid w:val="00E42F13"/>
    <w:rsid w:val="00E451AA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559"/>
    <w:rsid w:val="00E83EC4"/>
    <w:rsid w:val="00E93836"/>
    <w:rsid w:val="00E95E48"/>
    <w:rsid w:val="00EA0421"/>
    <w:rsid w:val="00EA6247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2E77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F4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A4EF53A"/>
  <w15:docId w15:val="{8D65A017-983E-43F8-85E4-2338E5A87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670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432C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32C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32C2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32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32C2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432C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32C2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53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484</Words>
  <Characters>3004</Characters>
  <Application>Microsoft Office Word</Application>
  <DocSecurity>0</DocSecurity>
  <Lines>92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A5340</vt:lpstr>
    </vt:vector>
  </TitlesOfParts>
  <Manager>R230</Manager>
  <Company>NJ Office of Legislative Services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A5340</dc:title>
  <dc:subject/>
  <dc:creator>Assemblyman  BENSON, Assemblywoman  LOPEZ</dc:creator>
  <cp:keywords>A5340|3|AU |270|220|278|F|0|</cp:keywords>
  <dc:description>INTRODUCED JANUARY 27, 2021</dc:description>
  <cp:lastModifiedBy>Todaro, Vivian</cp:lastModifiedBy>
  <cp:revision>2</cp:revision>
  <cp:lastPrinted>2021-03-16T13:22:00Z</cp:lastPrinted>
  <dcterms:created xsi:type="dcterms:W3CDTF">2021-03-16T13:22:00Z</dcterms:created>
  <dcterms:modified xsi:type="dcterms:W3CDTF">2021-03-16T13:22:00Z</dcterms:modified>
  <cp:category>s.1 – C.27:1A-86; s.2 – Eff. date to 2020/127_x000d_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