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01329"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5B44D9" w:rsidRPr="005B44D9" w:rsidRDefault="005B44D9" w:rsidP="00292D7C">
      <w:pPr>
        <w:pStyle w:val="TopofPage1"/>
        <w:rPr>
          <w:sz w:val="24"/>
          <w:szCs w:val="24"/>
        </w:rPr>
      </w:pPr>
    </w:p>
    <w:p w:rsidR="00714D68" w:rsidRDefault="005B44D9" w:rsidP="00714D68">
      <w:pPr>
        <w:pStyle w:val="TopofPage1"/>
        <w:rPr>
          <w:b/>
          <w:sz w:val="36"/>
          <w:szCs w:val="36"/>
        </w:rPr>
      </w:pPr>
      <w:r>
        <w:rPr>
          <w:b/>
          <w:sz w:val="36"/>
          <w:szCs w:val="36"/>
        </w:rPr>
        <w:t>ASSEMBLY,</w:t>
      </w:r>
      <w:r w:rsidRPr="00ED5E27">
        <w:rPr>
          <w:b/>
          <w:sz w:val="36"/>
          <w:szCs w:val="36"/>
        </w:rPr>
        <w:t xml:space="preserve"> No. </w:t>
      </w:r>
      <w:r>
        <w:rPr>
          <w:b/>
          <w:sz w:val="36"/>
          <w:szCs w:val="36"/>
        </w:rPr>
        <w:t>5353</w:t>
      </w:r>
    </w:p>
    <w:p w:rsidR="00714D68" w:rsidRPr="00714D68" w:rsidRDefault="00714D68" w:rsidP="00714D68">
      <w:pPr>
        <w:pStyle w:val="TopofPage1"/>
        <w:rPr>
          <w:b/>
          <w:sz w:val="24"/>
          <w:szCs w:val="24"/>
        </w:rPr>
      </w:pPr>
    </w:p>
    <w:p w:rsidR="00714D68" w:rsidRPr="00714D68" w:rsidRDefault="00714D68" w:rsidP="00714D68">
      <w:pPr>
        <w:pStyle w:val="TopofPage1"/>
        <w:rPr>
          <w:sz w:val="24"/>
          <w:szCs w:val="24"/>
        </w:rPr>
      </w:pPr>
      <w:r w:rsidRPr="00714D68">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3227A">
        <w:rPr>
          <w:caps/>
          <w:szCs w:val="24"/>
        </w:rPr>
        <w:t>MARCH 8</w:t>
      </w:r>
      <w:r w:rsidR="00601329">
        <w:rPr>
          <w:caps/>
          <w:szCs w:val="24"/>
        </w:rPr>
        <w:t>, 2021</w:t>
      </w:r>
    </w:p>
    <w:p w:rsidR="004144CF" w:rsidRDefault="004144CF" w:rsidP="0083060A"/>
    <w:p w:rsidR="005B44D9" w:rsidRDefault="005B44D9" w:rsidP="005B44D9">
      <w:r>
        <w:tab/>
        <w:t>The Assembly Health Committee reports favorably</w:t>
      </w:r>
      <w:r w:rsidR="00714D68">
        <w:t xml:space="preserve"> and with committee amendments</w:t>
      </w:r>
      <w:r>
        <w:t xml:space="preserve"> Assembly Bill No. 5353.</w:t>
      </w:r>
    </w:p>
    <w:p w:rsidR="00D70D40" w:rsidRDefault="00D70D40" w:rsidP="00D70D40">
      <w:r>
        <w:tab/>
      </w:r>
      <w:r w:rsidR="00714D68">
        <w:t>As amended, t</w:t>
      </w:r>
      <w:r>
        <w:t>his bill p</w:t>
      </w:r>
      <w:r w:rsidRPr="00224C2D">
        <w:t>rovides for</w:t>
      </w:r>
      <w:r>
        <w:t xml:space="preserve"> the</w:t>
      </w:r>
      <w:r w:rsidRPr="00224C2D">
        <w:t xml:space="preserve"> certi</w:t>
      </w:r>
      <w:r>
        <w:t xml:space="preserve">fication of temporary </w:t>
      </w:r>
      <w:r w:rsidRPr="00224C2D">
        <w:t>nurse aides.</w:t>
      </w:r>
      <w:r w:rsidR="00E505D2">
        <w:t xml:space="preserve">  </w:t>
      </w:r>
      <w:r>
        <w:t>Under the bill, the Commissioner of Health (commissioner) is to issue a nurse aide certification to an applicant who has applied to the Department of Health for certification as a nurse aide, in a manner determined by the commissioner, and who is a temporary nurse aide, if within 45 days following the end of the public health emergency declared in response to COVID-19:  the temporary nurse aide has successfully completed a training program and competency assessment authorized under a Centers for Medicare and Medicaid Services (CMS) waive</w:t>
      </w:r>
      <w:r w:rsidR="00F31105">
        <w:t>r due to COVID-19</w:t>
      </w:r>
      <w:r w:rsidR="00F40DF0">
        <w:t xml:space="preserve"> </w:t>
      </w:r>
      <w:r w:rsidR="00F40DF0" w:rsidRPr="00F40DF0">
        <w:t>during the public health emergency declared in response</w:t>
      </w:r>
      <w:r w:rsidR="00F40DF0">
        <w:t xml:space="preserve"> to COVID-19</w:t>
      </w:r>
      <w:r w:rsidR="00C6407B">
        <w:t>,</w:t>
      </w:r>
      <w:r w:rsidR="00C6407B" w:rsidRPr="00C6407B">
        <w:t xml:space="preserve"> which may have included an online training compo</w:t>
      </w:r>
      <w:r w:rsidR="00C6407B">
        <w:t>nent and an online examination</w:t>
      </w:r>
      <w:r w:rsidR="00C6407B" w:rsidRPr="00C6407B">
        <w:t>, and, if so required by the CMS, such additional training as may be required to</w:t>
      </w:r>
      <w:r w:rsidR="00865063">
        <w:t xml:space="preserve"> satisfy the requirements of </w:t>
      </w:r>
      <w:r w:rsidR="00C6407B" w:rsidRPr="00C6407B">
        <w:t>42 C.F.R. s.483.1521</w:t>
      </w:r>
      <w:r w:rsidR="00865063">
        <w:t xml:space="preserve"> or any other federal law or regulation</w:t>
      </w:r>
      <w:r>
        <w:t xml:space="preserve">; the temporary nurse aide had worked a minimum of 80 hours under the supervision of </w:t>
      </w:r>
      <w:r w:rsidR="00F40DF0">
        <w:t xml:space="preserve">a licensed professional nurse </w:t>
      </w:r>
      <w:r w:rsidR="00F40DF0" w:rsidRPr="00F40DF0">
        <w:t>during the public health emergency declared in response to COVID-19, and the temporary nurse aide’s adequate competency during th</w:t>
      </w:r>
      <w:r w:rsidR="00F14855">
        <w:t xml:space="preserve">at period is established by </w:t>
      </w:r>
      <w:r w:rsidR="00F40DF0" w:rsidRPr="00F40DF0">
        <w:t>a certification or letter from the director of nursing attesting to the temporary nu</w:t>
      </w:r>
      <w:r w:rsidR="00F40DF0">
        <w:t>rse aide’s adequate competency</w:t>
      </w:r>
      <w:r>
        <w:t xml:space="preserve">; the temporary nurse aide has successfully completed the criminal history record background check required </w:t>
      </w:r>
      <w:r w:rsidRPr="003A22DA">
        <w:t>pursuant to section 2 of P.L.1997, c.100 (C.26:2H-83)</w:t>
      </w:r>
      <w:r>
        <w:t>; and the temporary nurse aide has successfully completed a State-approved nurse aide written examination in no m</w:t>
      </w:r>
      <w:r w:rsidR="00C6407B">
        <w:t>ore than three attempts</w:t>
      </w:r>
      <w:r>
        <w:t xml:space="preserve">. </w:t>
      </w:r>
    </w:p>
    <w:p w:rsidR="00D70D40" w:rsidRDefault="00D70D40" w:rsidP="00D70D40">
      <w:r>
        <w:tab/>
        <w:t xml:space="preserve">The bill provides that temporary nurse aides who have not been certified as nurse aides are to be permitted to work as temporary nurse aides for no more than 90 days following the end of the public health emergency declared in response to COVID-19. </w:t>
      </w:r>
    </w:p>
    <w:p w:rsidR="00F40DF0" w:rsidRDefault="00F40DF0" w:rsidP="005B44D9"/>
    <w:p w:rsidR="00714D68" w:rsidRDefault="00714D68" w:rsidP="00714D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u w:val="double"/>
        </w:rPr>
        <w:t>COMMITTEE AMENDMENTS:</w:t>
      </w:r>
    </w:p>
    <w:p w:rsidR="00655CA3" w:rsidRDefault="00714D68" w:rsidP="00714D68">
      <w:r>
        <w:rPr>
          <w:spacing w:val="4"/>
          <w:szCs w:val="24"/>
        </w:rPr>
        <w:tab/>
        <w:t>The committee amendments</w:t>
      </w:r>
      <w:r w:rsidR="00C6407B">
        <w:rPr>
          <w:spacing w:val="4"/>
          <w:szCs w:val="24"/>
        </w:rPr>
        <w:t xml:space="preserve"> makes a technical change involving usage and provides that the nurse aide training program may require additional training </w:t>
      </w:r>
      <w:r w:rsidR="00C6407B" w:rsidRPr="00C6407B">
        <w:rPr>
          <w:spacing w:val="4"/>
          <w:szCs w:val="24"/>
        </w:rPr>
        <w:t>r</w:t>
      </w:r>
      <w:r w:rsidR="00C6407B">
        <w:rPr>
          <w:spacing w:val="4"/>
          <w:szCs w:val="24"/>
        </w:rPr>
        <w:t xml:space="preserve">equired by the CMS </w:t>
      </w:r>
      <w:r w:rsidR="00C6407B" w:rsidRPr="00C6407B">
        <w:rPr>
          <w:spacing w:val="4"/>
          <w:szCs w:val="24"/>
        </w:rPr>
        <w:t>to satisfy the requir</w:t>
      </w:r>
      <w:r w:rsidR="00C6407B">
        <w:rPr>
          <w:spacing w:val="4"/>
          <w:szCs w:val="24"/>
        </w:rPr>
        <w:t xml:space="preserve">ements </w:t>
      </w:r>
      <w:r w:rsidR="00C6407B">
        <w:rPr>
          <w:spacing w:val="4"/>
          <w:szCs w:val="24"/>
        </w:rPr>
        <w:lastRenderedPageBreak/>
        <w:t xml:space="preserve">of federal </w:t>
      </w:r>
      <w:r w:rsidR="00865063">
        <w:rPr>
          <w:spacing w:val="4"/>
          <w:szCs w:val="24"/>
        </w:rPr>
        <w:t xml:space="preserve">laws or </w:t>
      </w:r>
      <w:r w:rsidR="00C6407B">
        <w:rPr>
          <w:spacing w:val="4"/>
          <w:szCs w:val="24"/>
        </w:rPr>
        <w:t>regulations.</w:t>
      </w:r>
      <w:r w:rsidR="00472A72">
        <w:rPr>
          <w:spacing w:val="4"/>
          <w:szCs w:val="24"/>
        </w:rPr>
        <w:t xml:space="preserve">  The amendments provide that training requirements are to be completed </w:t>
      </w:r>
      <w:r w:rsidR="00472A72" w:rsidRPr="00F40DF0">
        <w:t>during the public health emergency declared in response to COVID-19, and</w:t>
      </w:r>
      <w:r w:rsidR="00472A72">
        <w:t xml:space="preserve"> that</w:t>
      </w:r>
      <w:r w:rsidR="00472A72" w:rsidRPr="00F40DF0">
        <w:t xml:space="preserve"> the temporary </w:t>
      </w:r>
      <w:r w:rsidR="00472A72">
        <w:t xml:space="preserve">nurse aide’s competency is to established by the director of nursing as provided in the bill. </w:t>
      </w:r>
    </w:p>
    <w:sectPr w:rsidR="00655CA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1329" w:rsidRDefault="00601329">
      <w:r>
        <w:separator/>
      </w:r>
    </w:p>
  </w:endnote>
  <w:endnote w:type="continuationSeparator" w:id="0">
    <w:p w:rsidR="00601329" w:rsidRDefault="00601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1329" w:rsidRDefault="00601329">
      <w:r>
        <w:separator/>
      </w:r>
    </w:p>
  </w:footnote>
  <w:footnote w:type="continuationSeparator" w:id="0">
    <w:p w:rsidR="00601329" w:rsidRDefault="006013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A635E" w:rsidP="005A635E">
    <w:pPr>
      <w:pStyle w:val="HeaderPage2"/>
      <w:jc w:val="center"/>
    </w:pPr>
    <w:r>
      <w:fldChar w:fldCharType="begin"/>
    </w:r>
    <w:r>
      <w:instrText xml:space="preserve"> PAGE  \* MERGEFORMAT </w:instrText>
    </w:r>
    <w:r>
      <w:fldChar w:fldCharType="separate"/>
    </w:r>
    <w:r w:rsidR="006E4741">
      <w:rPr>
        <w:noProof/>
      </w:rPr>
      <w:t>2</w:t>
    </w:r>
    <w:r>
      <w:fldChar w:fldCharType="end"/>
    </w:r>
  </w:p>
  <w:p w:rsidR="005A635E" w:rsidRDefault="005A635E" w:rsidP="005A635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2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1BA3"/>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57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E6CF7"/>
    <w:rsid w:val="003F13C1"/>
    <w:rsid w:val="003F6DD9"/>
    <w:rsid w:val="00400B15"/>
    <w:rsid w:val="00403D4F"/>
    <w:rsid w:val="00410412"/>
    <w:rsid w:val="004144CF"/>
    <w:rsid w:val="004174D1"/>
    <w:rsid w:val="00420C8F"/>
    <w:rsid w:val="00436B31"/>
    <w:rsid w:val="00437670"/>
    <w:rsid w:val="00440C7E"/>
    <w:rsid w:val="00446BE0"/>
    <w:rsid w:val="00450A12"/>
    <w:rsid w:val="00451A68"/>
    <w:rsid w:val="004540C9"/>
    <w:rsid w:val="004653E7"/>
    <w:rsid w:val="00467C12"/>
    <w:rsid w:val="004721EF"/>
    <w:rsid w:val="00472A72"/>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581"/>
    <w:rsid w:val="005877B1"/>
    <w:rsid w:val="005A10AB"/>
    <w:rsid w:val="005A5CB6"/>
    <w:rsid w:val="005A635E"/>
    <w:rsid w:val="005B0C35"/>
    <w:rsid w:val="005B44D9"/>
    <w:rsid w:val="005C1CB5"/>
    <w:rsid w:val="005C2E96"/>
    <w:rsid w:val="005C51A8"/>
    <w:rsid w:val="005E3EC4"/>
    <w:rsid w:val="005E6766"/>
    <w:rsid w:val="005F075C"/>
    <w:rsid w:val="005F5E32"/>
    <w:rsid w:val="00601329"/>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0AAF"/>
    <w:rsid w:val="006A0AE6"/>
    <w:rsid w:val="006A11CC"/>
    <w:rsid w:val="006A1A3C"/>
    <w:rsid w:val="006A2F8D"/>
    <w:rsid w:val="006A3288"/>
    <w:rsid w:val="006A5D7B"/>
    <w:rsid w:val="006B65A9"/>
    <w:rsid w:val="006B6C47"/>
    <w:rsid w:val="006C0835"/>
    <w:rsid w:val="006C0ED3"/>
    <w:rsid w:val="006C7CB4"/>
    <w:rsid w:val="006C7CC5"/>
    <w:rsid w:val="006D2DD5"/>
    <w:rsid w:val="006E4741"/>
    <w:rsid w:val="006F4981"/>
    <w:rsid w:val="00714D68"/>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5063"/>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5400"/>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4039"/>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407B"/>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28A5"/>
    <w:rsid w:val="00CF6E1F"/>
    <w:rsid w:val="00D05E75"/>
    <w:rsid w:val="00D22C02"/>
    <w:rsid w:val="00D25BF5"/>
    <w:rsid w:val="00D30C09"/>
    <w:rsid w:val="00D32F02"/>
    <w:rsid w:val="00D33344"/>
    <w:rsid w:val="00D33775"/>
    <w:rsid w:val="00D44C80"/>
    <w:rsid w:val="00D458D6"/>
    <w:rsid w:val="00D57BC3"/>
    <w:rsid w:val="00D64B78"/>
    <w:rsid w:val="00D70D40"/>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7004"/>
    <w:rsid w:val="00E045B1"/>
    <w:rsid w:val="00E102B8"/>
    <w:rsid w:val="00E12FEF"/>
    <w:rsid w:val="00E3227A"/>
    <w:rsid w:val="00E3262F"/>
    <w:rsid w:val="00E35F08"/>
    <w:rsid w:val="00E375BE"/>
    <w:rsid w:val="00E44D5D"/>
    <w:rsid w:val="00E505D2"/>
    <w:rsid w:val="00E50BCB"/>
    <w:rsid w:val="00E550E6"/>
    <w:rsid w:val="00E60E7B"/>
    <w:rsid w:val="00E61D71"/>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4855"/>
    <w:rsid w:val="00F269B4"/>
    <w:rsid w:val="00F26A91"/>
    <w:rsid w:val="00F30F46"/>
    <w:rsid w:val="00F31105"/>
    <w:rsid w:val="00F3289D"/>
    <w:rsid w:val="00F40DF0"/>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DE4F559F-5793-4DF9-9509-B190EA4E1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407</Words>
  <Characters>2214</Characters>
  <Application>Microsoft Office Word</Application>
  <DocSecurity>0</DocSecurity>
  <Lines>53</Lines>
  <Paragraphs>11</Paragraphs>
  <ScaleCrop>false</ScaleCrop>
  <HeadingPairs>
    <vt:vector size="2" baseType="variant">
      <vt:variant>
        <vt:lpstr>Title</vt:lpstr>
      </vt:variant>
      <vt:variant>
        <vt:i4>1</vt:i4>
      </vt:variant>
    </vt:vector>
  </HeadingPairs>
  <TitlesOfParts>
    <vt:vector size="1" baseType="lpstr">
      <vt:lpstr>A5353 AHE Statement 3/8/21</vt:lpstr>
    </vt:vector>
  </TitlesOfParts>
  <Manager>R225</Manager>
  <Company>NJ OLS DMU</Company>
  <LinksUpToDate>false</LinksUpToDate>
  <CharactersWithSpaces>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A5353 AHE Statement 3/8/21</dc:title>
  <dc:subject/>
  <dc:creator>Assembly AHE</dc:creator>
  <cp:keywords>A5353|2|HS |263|0|0|!|0|</cp:keywords>
  <cp:lastModifiedBy>Siracusa, Nicole</cp:lastModifiedBy>
  <cp:revision>2</cp:revision>
  <cp:lastPrinted>1999-09-30T17:29:00Z</cp:lastPrinted>
  <dcterms:created xsi:type="dcterms:W3CDTF">2021-03-09T17:16:00Z</dcterms:created>
  <dcterms:modified xsi:type="dcterms:W3CDTF">2021-03-09T17:16:00Z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