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D2502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AGRICULTURE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D250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5409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D2502">
        <w:rPr>
          <w:caps/>
          <w:szCs w:val="24"/>
        </w:rPr>
        <w:t>JUNE 9, 2021</w:t>
      </w:r>
    </w:p>
    <w:p w:rsidR="00655CA3" w:rsidRDefault="00655CA3" w:rsidP="0083060A"/>
    <w:p w:rsidR="00DF2C26" w:rsidRDefault="00DF2C26" w:rsidP="00DF2C26">
      <w:r>
        <w:tab/>
        <w:t>The Assembly Agriculture Committee reports favorably Assembly Bill No. 5409.</w:t>
      </w:r>
    </w:p>
    <w:p w:rsidR="00875A54" w:rsidRPr="00875A54" w:rsidRDefault="00F8059D" w:rsidP="00F8059D">
      <w:r>
        <w:rPr>
          <w:color w:val="000000"/>
        </w:rPr>
        <w:tab/>
      </w:r>
      <w:r w:rsidRPr="00476BAC">
        <w:rPr>
          <w:color w:val="000000"/>
        </w:rPr>
        <w:t xml:space="preserve">This bill would direct the Department of Environmental Protection </w:t>
      </w:r>
      <w:r>
        <w:rPr>
          <w:color w:val="000000"/>
        </w:rPr>
        <w:t xml:space="preserve">(DEP) </w:t>
      </w:r>
      <w:r w:rsidRPr="00476BAC">
        <w:rPr>
          <w:color w:val="000000"/>
        </w:rPr>
        <w:t xml:space="preserve">to establish a grant program for </w:t>
      </w:r>
      <w:r w:rsidRPr="00476BAC">
        <w:t xml:space="preserve">local government units to support the development and maintenance of </w:t>
      </w:r>
      <w:r>
        <w:t xml:space="preserve">pollinator friendly </w:t>
      </w:r>
      <w:r w:rsidRPr="00476BAC">
        <w:t>community gardens in the State, in order to provide readily available sources of fresh, healthy foods to communities that may lack easy access to affordable fruits and vegetables</w:t>
      </w:r>
      <w:r>
        <w:t>, and support the State's population of pollinating animals</w:t>
      </w:r>
      <w:r w:rsidRPr="00476BAC">
        <w:t xml:space="preserve">.  </w:t>
      </w:r>
      <w:r>
        <w:t>The local government unit would be required to partner with a nonprofit organization in order to develop and maintain the community garden.</w:t>
      </w:r>
      <w:r w:rsidR="00875A54">
        <w:t xml:space="preserve">  </w:t>
      </w:r>
      <w:r>
        <w:rPr>
          <w:color w:val="000000"/>
        </w:rPr>
        <w:t>Implementation of the grant program would be subject to a future appropriation by the Legislature</w:t>
      </w:r>
      <w:r w:rsidR="00875A54">
        <w:rPr>
          <w:color w:val="000000"/>
        </w:rPr>
        <w:t>, and the bill directs the DEP Commissioner to include a request for funds in the DEP annual budget request.</w:t>
      </w:r>
    </w:p>
    <w:p w:rsidR="004B2ABF" w:rsidRDefault="00875A54" w:rsidP="0023765E">
      <w:r>
        <w:rPr>
          <w:color w:val="000000"/>
        </w:rPr>
        <w:tab/>
        <w:t>The bill also requires a grant recipient report to the DEP information concerning the use of the grant.  During each year that a grant is awarded, the DEP is required to submit a report to the Governor and the Legislature on the effectiveness of the grant program</w:t>
      </w:r>
      <w:r w:rsidR="00F8059D" w:rsidRPr="00476BAC">
        <w:rPr>
          <w:color w:val="000000"/>
        </w:rPr>
        <w:t>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502" w:rsidRDefault="001D2502">
      <w:r>
        <w:separator/>
      </w:r>
    </w:p>
  </w:endnote>
  <w:endnote w:type="continuationSeparator" w:id="0">
    <w:p w:rsidR="001D2502" w:rsidRDefault="001D2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502" w:rsidRDefault="001D2502">
      <w:r>
        <w:separator/>
      </w:r>
    </w:p>
  </w:footnote>
  <w:footnote w:type="continuationSeparator" w:id="0">
    <w:p w:rsidR="001D2502" w:rsidRDefault="001D2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3765E" w:rsidP="0023765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3765E" w:rsidRDefault="0023765E" w:rsidP="0023765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50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6230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2502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3765E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3E5F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311F"/>
    <w:rsid w:val="004C4BCE"/>
    <w:rsid w:val="004C52C2"/>
    <w:rsid w:val="004C73E5"/>
    <w:rsid w:val="004C7D16"/>
    <w:rsid w:val="004D1A2D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75A54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5BC5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2C26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5CE3"/>
    <w:rsid w:val="00F62075"/>
    <w:rsid w:val="00F638EA"/>
    <w:rsid w:val="00F649A5"/>
    <w:rsid w:val="00F67A25"/>
    <w:rsid w:val="00F71C29"/>
    <w:rsid w:val="00F8059D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9853244C-0138-4655-8CC0-BBF990EF3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F805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805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193</Words>
  <Characters>1030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A5409 AAN Statement 6/9/21</vt:lpstr>
    </vt:vector>
  </TitlesOfParts>
  <Manager>R229</Manager>
  <Company>NJ OLS DMU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A5409 AAN Statement 6/9/21</dc:title>
  <dc:subject/>
  <dc:creator>Assembly AAN</dc:creator>
  <cp:keywords>A5409|1|EA |131|0|0|!||</cp:keywords>
  <dc:description/>
  <cp:lastModifiedBy>Bell, Careema</cp:lastModifiedBy>
  <cp:revision>2</cp:revision>
  <cp:lastPrinted>2021-06-09T17:12:00Z</cp:lastPrinted>
  <dcterms:created xsi:type="dcterms:W3CDTF">2021-06-10T16:27:00Z</dcterms:created>
  <dcterms:modified xsi:type="dcterms:W3CDTF">2021-06-10T16:27:00Z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