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D1F3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D1F3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D1F3A">
        <w:rPr>
          <w:caps/>
          <w:szCs w:val="24"/>
        </w:rPr>
        <w:t>NOVEMBER 15, 2021</w:t>
      </w:r>
    </w:p>
    <w:p w:rsidR="004144CF" w:rsidRDefault="004144CF" w:rsidP="0083060A"/>
    <w:p w:rsidR="00C35A74" w:rsidRPr="00C6699B" w:rsidRDefault="00C35A74" w:rsidP="0083060A">
      <w:r w:rsidRPr="00C6699B">
        <w:tab/>
        <w:t>The Assembly State and Local Government Committee reports favorably Assembly Bill No. 5442.</w:t>
      </w:r>
    </w:p>
    <w:p w:rsidR="004B2ABF" w:rsidRDefault="00A20A2E" w:rsidP="00496A7D">
      <w:r w:rsidRPr="00A20A2E">
        <w:tab/>
        <w:t>This bill provides that a member of the State Police Retirement System (SPRS) may be eligible for an accidental disability retirement allowance if the member becomes permanently and totally disabled because a preexisting and asymptomatic condition tha</w:t>
      </w:r>
      <w:r w:rsidR="005E269C">
        <w:t>t the member had previously</w:t>
      </w:r>
      <w:r w:rsidRPr="00A20A2E">
        <w:t xml:space="preserve"> is later rendered symptomatic as a direct result of a traumatic event occurring during and as a result of the performance </w:t>
      </w:r>
      <w:r w:rsidR="005E269C">
        <w:t>of regular or assigned duties.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F3A" w:rsidRDefault="001D1F3A">
      <w:r>
        <w:separator/>
      </w:r>
    </w:p>
  </w:endnote>
  <w:endnote w:type="continuationSeparator" w:id="0">
    <w:p w:rsidR="001D1F3A" w:rsidRDefault="001D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F3A" w:rsidRDefault="001D1F3A">
      <w:r>
        <w:separator/>
      </w:r>
    </w:p>
  </w:footnote>
  <w:footnote w:type="continuationSeparator" w:id="0">
    <w:p w:rsidR="001D1F3A" w:rsidRDefault="001D1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96A7D" w:rsidP="00496A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96A7D" w:rsidRDefault="00496A7D" w:rsidP="00496A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3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13A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32AE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1F3A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F1C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85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A7D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269C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67CF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A2E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5A74"/>
    <w:rsid w:val="00C37037"/>
    <w:rsid w:val="00C42B48"/>
    <w:rsid w:val="00C44424"/>
    <w:rsid w:val="00C47AF5"/>
    <w:rsid w:val="00C53CFF"/>
    <w:rsid w:val="00C55D17"/>
    <w:rsid w:val="00C6255C"/>
    <w:rsid w:val="00C65801"/>
    <w:rsid w:val="00C6699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2559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120855E-B2CD-42DA-852C-10884436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B4F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4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99</Words>
  <Characters>548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A5442 ASL Statement 11/15/21</vt:lpstr>
    </vt:vector>
  </TitlesOfParts>
  <Manager>R224</Manager>
  <Company>NJ OLS DMU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A5442 ASL Statement 11/15/21</dc:title>
  <dc:subject/>
  <dc:creator>Assembly ASL</dc:creator>
  <cp:keywords>A5442|1|SG |305|0|0|!||</cp:keywords>
  <dc:description/>
  <cp:lastModifiedBy>Franks, Denise</cp:lastModifiedBy>
  <cp:revision>2</cp:revision>
  <cp:lastPrinted>2021-11-16T18:08:00Z</cp:lastPrinted>
  <dcterms:created xsi:type="dcterms:W3CDTF">2021-11-16T20:01:00Z</dcterms:created>
  <dcterms:modified xsi:type="dcterms:W3CDTF">2021-11-16T20:01:00Z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