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BAA" w:rsidRDefault="00923BAA" w:rsidP="00923BAA">
      <w:pPr>
        <w:pStyle w:val="bpuBill"/>
      </w:pPr>
      <w:bookmarkStart w:id="0" w:name="bpuFrontPg"/>
      <w:bookmarkEnd w:id="0"/>
      <w:r>
        <w:t xml:space="preserve">ASSEMBLY, No. 5455 </w:t>
      </w:r>
    </w:p>
    <w:p w:rsidR="00923BAA" w:rsidRPr="009D38FF" w:rsidRDefault="00923BAA" w:rsidP="00923BA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395075" r:id="rId8"/>
        </w:object>
      </w:r>
    </w:p>
    <w:p w:rsidR="00923BAA" w:rsidRDefault="00923BAA" w:rsidP="00923BAA">
      <w:pPr>
        <w:pStyle w:val="bpuState"/>
      </w:pPr>
      <w:r>
        <w:t>STATE OF NEW JERSEY</w:t>
      </w:r>
    </w:p>
    <w:p w:rsidR="00923BAA" w:rsidRDefault="00923BAA" w:rsidP="00923BAA">
      <w:pPr>
        <w:pStyle w:val="bpuLegislature"/>
      </w:pPr>
      <w:r>
        <w:t>219th LEGISLATURE</w:t>
      </w:r>
    </w:p>
    <w:p w:rsidR="00923BAA" w:rsidRDefault="00923BAA" w:rsidP="00923BA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395076" r:id="rId9"/>
        </w:object>
      </w:r>
      <w:r>
        <w:t xml:space="preserve">  </w:t>
      </w:r>
    </w:p>
    <w:p w:rsidR="00923BAA" w:rsidRDefault="00923BAA" w:rsidP="00923BAA">
      <w:pPr>
        <w:pStyle w:val="bpuIntro"/>
      </w:pPr>
      <w:r>
        <w:t>INTRODUCED MARCH 15, 2021</w:t>
      </w:r>
    </w:p>
    <w:p w:rsidR="00923BAA" w:rsidRDefault="00923BAA" w:rsidP="00923BAA">
      <w:pPr>
        <w:pStyle w:val="bpuIntro"/>
      </w:pPr>
    </w:p>
    <w:p w:rsidR="00923BAA" w:rsidRDefault="00923BAA" w:rsidP="00923BAA">
      <w:pPr>
        <w:pStyle w:val="bpuIntro"/>
        <w:sectPr w:rsidR="00923BAA" w:rsidSect="00EE24F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23BAA" w:rsidRDefault="00923BAA" w:rsidP="00923BAA">
      <w:pPr>
        <w:pStyle w:val="bpuIntro"/>
      </w:pPr>
    </w:p>
    <w:p w:rsidR="00923BAA" w:rsidRDefault="00923BAA" w:rsidP="00923BAA">
      <w:pPr>
        <w:pStyle w:val="bpuSponsor"/>
      </w:pPr>
      <w:r>
        <w:t>Sponsored by:</w:t>
      </w:r>
    </w:p>
    <w:p w:rsidR="00923BAA" w:rsidRDefault="00923BAA" w:rsidP="00923BAA">
      <w:pPr>
        <w:pStyle w:val="bpuSponsor"/>
      </w:pPr>
      <w:r>
        <w:t>Assemblywoman  VERLINA REYNOLDS-JACKSON</w:t>
      </w:r>
    </w:p>
    <w:p w:rsidR="00923BAA" w:rsidRDefault="00923BAA" w:rsidP="00923BAA">
      <w:pPr>
        <w:pStyle w:val="bpuSponsor"/>
      </w:pPr>
      <w:r>
        <w:t>District 15 (Hunterdon and Mercer)</w:t>
      </w:r>
    </w:p>
    <w:p w:rsidR="00923BAA" w:rsidRDefault="00EE24F6" w:rsidP="00EE24F6">
      <w:pPr>
        <w:pStyle w:val="bpuSponsor"/>
      </w:pPr>
      <w:r>
        <w:t>Assemblywoman  VALERIE VAINIERI HUTTLE</w:t>
      </w:r>
    </w:p>
    <w:p w:rsidR="00EE24F6" w:rsidRDefault="00EE24F6" w:rsidP="00EE24F6">
      <w:pPr>
        <w:pStyle w:val="bpuSponsor"/>
      </w:pPr>
      <w:r>
        <w:t>District 37 (Bergen)</w:t>
      </w:r>
    </w:p>
    <w:p w:rsidR="00EE24F6" w:rsidRDefault="00E4217D" w:rsidP="00E4217D">
      <w:pPr>
        <w:pStyle w:val="bpuSponsor"/>
      </w:pPr>
      <w:r>
        <w:t>Assemblyman  ANTHONY S. VERRELLI</w:t>
      </w:r>
    </w:p>
    <w:p w:rsidR="00E4217D" w:rsidRDefault="00E4217D" w:rsidP="00E4217D">
      <w:pPr>
        <w:pStyle w:val="bpuSponsor"/>
      </w:pPr>
      <w:r>
        <w:t>District 15 (Hunterdon and Mercer)</w:t>
      </w:r>
    </w:p>
    <w:p w:rsidR="00E4217D" w:rsidRPr="00E4217D" w:rsidRDefault="00E4217D" w:rsidP="00E4217D">
      <w:pPr>
        <w:pStyle w:val="bpuSponsor"/>
      </w:pPr>
    </w:p>
    <w:p w:rsidR="00923BAA" w:rsidRDefault="00BD4BFD" w:rsidP="00BD4BFD">
      <w:pPr>
        <w:pStyle w:val="bpuSponsor"/>
      </w:pPr>
      <w:r>
        <w:t>Co-Sponsored by:</w:t>
      </w:r>
    </w:p>
    <w:p w:rsidR="00BD4BFD" w:rsidRDefault="00BD4BFD" w:rsidP="00BD4BFD">
      <w:pPr>
        <w:pStyle w:val="bpuSponsor"/>
      </w:pPr>
      <w:r w:rsidRPr="00BD4BFD">
        <w:t>Assemblywoman McKnight</w:t>
      </w:r>
    </w:p>
    <w:p w:rsidR="00BD4BFD" w:rsidRDefault="00BD4BFD" w:rsidP="00BD4BFD"/>
    <w:p w:rsidR="00BD4BFD" w:rsidRPr="00BD4BFD" w:rsidRDefault="00BD4BFD" w:rsidP="00BD4BFD">
      <w:bookmarkStart w:id="1" w:name="_GoBack"/>
      <w:bookmarkEnd w:id="1"/>
    </w:p>
    <w:p w:rsidR="00923BAA" w:rsidRDefault="00923BAA" w:rsidP="00923BAA">
      <w:pPr>
        <w:pStyle w:val="bpuSponsor"/>
      </w:pPr>
    </w:p>
    <w:p w:rsidR="00923BAA" w:rsidRDefault="00923BAA" w:rsidP="00923BAA">
      <w:pPr>
        <w:pStyle w:val="bpuSponsor"/>
      </w:pPr>
    </w:p>
    <w:p w:rsidR="00923BAA" w:rsidRDefault="00923BAA" w:rsidP="00923BAA">
      <w:pPr>
        <w:pStyle w:val="bpuSponsor"/>
      </w:pPr>
      <w:r>
        <w:t>SYNOPSIS</w:t>
      </w:r>
    </w:p>
    <w:p w:rsidR="00923BAA" w:rsidRDefault="00923BAA" w:rsidP="00923BAA">
      <w:pPr>
        <w:pStyle w:val="bpuNormText"/>
      </w:pPr>
      <w:r>
        <w:tab/>
        <w:t xml:space="preserve">Provides certain deceptive practices in advertising of pregnancy-related services violate the consumer fraud act. </w:t>
      </w:r>
    </w:p>
    <w:p w:rsidR="00923BAA" w:rsidRDefault="00923BAA" w:rsidP="00923BAA">
      <w:pPr>
        <w:pStyle w:val="bpuNormText"/>
      </w:pPr>
    </w:p>
    <w:p w:rsidR="00923BAA" w:rsidRDefault="00923BAA" w:rsidP="00923BAA">
      <w:pPr>
        <w:pStyle w:val="bpuSponsor"/>
      </w:pPr>
      <w:r>
        <w:t xml:space="preserve">CURRENT VERSION OF TEXT </w:t>
      </w:r>
    </w:p>
    <w:p w:rsidR="00923BAA" w:rsidRDefault="00923BAA" w:rsidP="00923BAA">
      <w:pPr>
        <w:pStyle w:val="bpuNormText"/>
      </w:pPr>
      <w:r>
        <w:tab/>
        <w:t>As introduced.</w:t>
      </w:r>
    </w:p>
    <w:p w:rsidR="00923BAA" w:rsidRDefault="00923BAA" w:rsidP="00923BA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23BAA" w:rsidRDefault="00923BA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23BAA" w:rsidSect="00923BA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43F87" w:rsidRPr="00E43F87" w:rsidRDefault="00DB2454" w:rsidP="00E43F87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43F87" w:rsidRPr="00E43F87">
        <w:t>concerning certain deceptive practices in the advertising of pregnancy-related services and supplementing P.L.1960, c.39 (C.56:8-1).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B245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B2454">
        <w:rPr>
          <w:rStyle w:val="BillLanguage"/>
        </w:rPr>
        <w:t>by the Senate and General Assembly of the State of New Jersey:</w:t>
      </w:r>
    </w:p>
    <w:p w:rsidR="00A974C3" w:rsidRDefault="00A974C3" w:rsidP="00686AEB"/>
    <w:p w:rsidR="00426A26" w:rsidRDefault="00A974C3" w:rsidP="00686AEB">
      <w:r>
        <w:tab/>
        <w:t>1.</w:t>
      </w:r>
      <w:r w:rsidR="000D0093">
        <w:tab/>
      </w:r>
      <w:r w:rsidR="00426A26">
        <w:t>As used in this act:</w:t>
      </w:r>
    </w:p>
    <w:p w:rsidR="00A433C6" w:rsidRDefault="00426A26" w:rsidP="00686AEB">
      <w:r>
        <w:tab/>
        <w:t>“</w:t>
      </w:r>
      <w:r w:rsidR="00A27D8C">
        <w:t>Cris</w:t>
      </w:r>
      <w:r>
        <w:t>is pregnancy center” means a facility</w:t>
      </w:r>
      <w:r w:rsidR="004D14E9">
        <w:t xml:space="preserve"> administered by a nonprofit organization</w:t>
      </w:r>
      <w:r>
        <w:t xml:space="preserve"> that provide</w:t>
      </w:r>
      <w:r w:rsidR="004D14E9">
        <w:t>s</w:t>
      </w:r>
      <w:r w:rsidR="000A50CB">
        <w:t xml:space="preserve"> a client with </w:t>
      </w:r>
      <w:r>
        <w:t>peer-related counseling</w:t>
      </w:r>
      <w:r w:rsidR="004D14E9" w:rsidRPr="004D14E9">
        <w:t xml:space="preserve"> </w:t>
      </w:r>
      <w:r w:rsidR="000A50CB">
        <w:t xml:space="preserve">services </w:t>
      </w:r>
      <w:r w:rsidR="004D14E9" w:rsidRPr="004D14E9">
        <w:t xml:space="preserve">related to </w:t>
      </w:r>
      <w:r w:rsidR="000A50CB">
        <w:t xml:space="preserve">pregnancy and </w:t>
      </w:r>
      <w:r w:rsidR="004D14E9" w:rsidRPr="004D14E9">
        <w:t>childbirth</w:t>
      </w:r>
      <w:r w:rsidR="000A50CB">
        <w:t>, including, but not limited to, referrals to</w:t>
      </w:r>
      <w:r w:rsidR="000D0DC1">
        <w:t xml:space="preserve"> </w:t>
      </w:r>
      <w:r w:rsidR="004D14E9">
        <w:t>non-medical services</w:t>
      </w:r>
      <w:r w:rsidR="000A50CB">
        <w:t>, child</w:t>
      </w:r>
      <w:r w:rsidR="000D0DC1">
        <w:t xml:space="preserve">–rearing </w:t>
      </w:r>
      <w:r w:rsidR="00A27D8C">
        <w:t>resources,</w:t>
      </w:r>
      <w:r w:rsidR="000D0DC1">
        <w:t xml:space="preserve"> </w:t>
      </w:r>
      <w:r w:rsidR="000A50CB">
        <w:t xml:space="preserve">and </w:t>
      </w:r>
      <w:r w:rsidR="000D0DC1">
        <w:t>adoption services</w:t>
      </w:r>
      <w:r w:rsidR="000A50CB">
        <w:t xml:space="preserve">, but does not provide referrals to abortion </w:t>
      </w:r>
      <w:r w:rsidR="00AF1E3C">
        <w:t xml:space="preserve">or other pregnancy-related </w:t>
      </w:r>
      <w:r w:rsidR="00CC43D8">
        <w:t>services.</w:t>
      </w:r>
      <w:r w:rsidR="00D35711">
        <w:t xml:space="preserve">  </w:t>
      </w:r>
      <w:r w:rsidR="000D0DC1">
        <w:t xml:space="preserve">A crisis pregnancy center shall include a facility </w:t>
      </w:r>
      <w:r w:rsidR="00EA2622">
        <w:t>that</w:t>
      </w:r>
      <w:r w:rsidR="0049635A">
        <w:t xml:space="preserve"> </w:t>
      </w:r>
      <w:r w:rsidR="00EA2622">
        <w:t xml:space="preserve">presents the appearance of a </w:t>
      </w:r>
      <w:r w:rsidR="00A433C6">
        <w:t xml:space="preserve">licensed </w:t>
      </w:r>
      <w:r w:rsidR="00EA2622">
        <w:t>health care facility</w:t>
      </w:r>
      <w:r w:rsidR="00C20AA3">
        <w:t xml:space="preserve"> </w:t>
      </w:r>
      <w:r w:rsidR="0049635A">
        <w:t>by:</w:t>
      </w:r>
      <w:r w:rsidR="007709EE">
        <w:t xml:space="preserve"> </w:t>
      </w:r>
      <w:r w:rsidR="00C20AA3">
        <w:t>requiring</w:t>
      </w:r>
      <w:r w:rsidR="0059206A">
        <w:t xml:space="preserve"> </w:t>
      </w:r>
      <w:r w:rsidR="00EA2622">
        <w:t xml:space="preserve">staff </w:t>
      </w:r>
      <w:r w:rsidR="0059206A">
        <w:t>or volunteer</w:t>
      </w:r>
      <w:r w:rsidR="00D25341">
        <w:t>s</w:t>
      </w:r>
      <w:r w:rsidR="00C20AA3">
        <w:t xml:space="preserve"> to w</w:t>
      </w:r>
      <w:r w:rsidR="00FC26B4">
        <w:t>ear medical attire or uniforms</w:t>
      </w:r>
      <w:r w:rsidR="00D25341">
        <w:t xml:space="preserve"> and </w:t>
      </w:r>
      <w:r w:rsidR="00A27D8C">
        <w:t xml:space="preserve">to </w:t>
      </w:r>
      <w:r w:rsidR="00D25341">
        <w:t>collect</w:t>
      </w:r>
      <w:r w:rsidR="008665CB">
        <w:t xml:space="preserve"> from a</w:t>
      </w:r>
      <w:r w:rsidR="00A27D8C">
        <w:t xml:space="preserve"> client</w:t>
      </w:r>
      <w:r w:rsidR="00D25341" w:rsidRPr="00D25341">
        <w:t xml:space="preserve"> identifiable health information</w:t>
      </w:r>
      <w:r w:rsidR="00D25341">
        <w:t>,</w:t>
      </w:r>
      <w:r w:rsidR="00D25341" w:rsidRPr="00D25341">
        <w:t xml:space="preserve"> as</w:t>
      </w:r>
      <w:r w:rsidR="00D25341">
        <w:t xml:space="preserve"> defined in 45 C.F.R. s.160.103; </w:t>
      </w:r>
      <w:r w:rsidR="00C20AA3">
        <w:t>having one or more examination room</w:t>
      </w:r>
      <w:r w:rsidR="007709EE">
        <w:t>s</w:t>
      </w:r>
      <w:r w:rsidR="00D25341">
        <w:t xml:space="preserve"> or semi-private room</w:t>
      </w:r>
      <w:r w:rsidR="007709EE">
        <w:t>s</w:t>
      </w:r>
      <w:r w:rsidR="00D25341">
        <w:t xml:space="preserve"> or area</w:t>
      </w:r>
      <w:r w:rsidR="007709EE">
        <w:t>s</w:t>
      </w:r>
      <w:r w:rsidR="00D25341">
        <w:t xml:space="preserve"> containing medical supplies or </w:t>
      </w:r>
      <w:r w:rsidR="00B06990">
        <w:t xml:space="preserve">medical </w:t>
      </w:r>
      <w:r w:rsidR="00D25341">
        <w:t>instruments</w:t>
      </w:r>
      <w:r w:rsidR="00C20AA3">
        <w:t xml:space="preserve">; </w:t>
      </w:r>
      <w:r w:rsidR="0049635A">
        <w:t>or shar</w:t>
      </w:r>
      <w:r w:rsidR="00A433C6">
        <w:t xml:space="preserve">ing </w:t>
      </w:r>
      <w:r w:rsidR="0049635A">
        <w:t xml:space="preserve">physical space with a </w:t>
      </w:r>
      <w:r w:rsidR="00A433C6">
        <w:t xml:space="preserve">physician’s office </w:t>
      </w:r>
      <w:r w:rsidR="0049635A">
        <w:t xml:space="preserve">or </w:t>
      </w:r>
      <w:r w:rsidR="007709EE">
        <w:t xml:space="preserve">a </w:t>
      </w:r>
      <w:r w:rsidR="00A27D8C">
        <w:t xml:space="preserve">licensed </w:t>
      </w:r>
      <w:r w:rsidR="0049635A">
        <w:t>health care facility.</w:t>
      </w:r>
      <w:r w:rsidR="00CD212D">
        <w:t xml:space="preserve">  </w:t>
      </w:r>
      <w:r w:rsidR="00A433C6">
        <w:t xml:space="preserve">A crisis pregnancy center shall not include </w:t>
      </w:r>
      <w:r w:rsidR="00A27D8C">
        <w:t>an ambulatory care facility</w:t>
      </w:r>
      <w:r w:rsidR="00A433C6">
        <w:t>,</w:t>
      </w:r>
      <w:r w:rsidR="00A27D8C">
        <w:t xml:space="preserve"> a </w:t>
      </w:r>
      <w:r w:rsidR="00A433C6">
        <w:t xml:space="preserve">licensed </w:t>
      </w:r>
      <w:r w:rsidR="00A27D8C">
        <w:t>health care facility</w:t>
      </w:r>
      <w:r w:rsidR="00A433C6">
        <w:t xml:space="preserve">, </w:t>
      </w:r>
      <w:r w:rsidR="00A27D8C">
        <w:t>or a</w:t>
      </w:r>
      <w:r w:rsidR="00D35711">
        <w:t xml:space="preserve"> </w:t>
      </w:r>
      <w:r w:rsidR="00A27D8C">
        <w:t>birthing facility</w:t>
      </w:r>
      <w:r w:rsidR="00A433C6">
        <w:t xml:space="preserve"> that provide</w:t>
      </w:r>
      <w:r w:rsidR="00A27D8C">
        <w:t>s</w:t>
      </w:r>
      <w:r w:rsidR="00A433C6">
        <w:t xml:space="preserve"> family planning services and prenatal care.</w:t>
      </w:r>
    </w:p>
    <w:p w:rsidR="0049635A" w:rsidRDefault="0049635A" w:rsidP="00686AEB">
      <w:r>
        <w:tab/>
        <w:t>“</w:t>
      </w:r>
      <w:r w:rsidR="007E5C24">
        <w:t>Pregnancy</w:t>
      </w:r>
      <w:r>
        <w:t xml:space="preserve">–related services” means any medical </w:t>
      </w:r>
      <w:r w:rsidR="00EE1C68">
        <w:t xml:space="preserve">services </w:t>
      </w:r>
      <w:r>
        <w:t xml:space="preserve">or health </w:t>
      </w:r>
      <w:r w:rsidR="00EE1C68">
        <w:t xml:space="preserve">care </w:t>
      </w:r>
      <w:r>
        <w:t>counseling service</w:t>
      </w:r>
      <w:r w:rsidR="00EE1C68">
        <w:t>s</w:t>
      </w:r>
      <w:r>
        <w:t xml:space="preserve"> related to pregnancy or pregnancy prevention, including, but not limited to, </w:t>
      </w:r>
      <w:r w:rsidR="00EE1C68">
        <w:t xml:space="preserve">ultrasound </w:t>
      </w:r>
      <w:r w:rsidR="00132D63">
        <w:t xml:space="preserve">or sonogram </w:t>
      </w:r>
      <w:r w:rsidR="00EE1C68">
        <w:t xml:space="preserve">evaluations, pregnancy testing, </w:t>
      </w:r>
      <w:r w:rsidR="00A433C6">
        <w:t xml:space="preserve">prenatal care, </w:t>
      </w:r>
      <w:r w:rsidR="00AF1E3C">
        <w:t xml:space="preserve">and </w:t>
      </w:r>
      <w:r>
        <w:t xml:space="preserve">education and counseling on </w:t>
      </w:r>
      <w:r w:rsidR="00AF1E3C">
        <w:t>contraception and</w:t>
      </w:r>
      <w:r w:rsidR="007E5C24">
        <w:t xml:space="preserve"> unplanned pregnancy </w:t>
      </w:r>
      <w:r w:rsidR="00A433C6">
        <w:t>options.</w:t>
      </w:r>
    </w:p>
    <w:p w:rsidR="00EA2622" w:rsidRDefault="00EA2622" w:rsidP="00EA2622"/>
    <w:p w:rsidR="00A75C34" w:rsidRDefault="00F57CE6" w:rsidP="000F1F22">
      <w:r>
        <w:tab/>
      </w:r>
      <w:r w:rsidR="000D0093">
        <w:t xml:space="preserve"> </w:t>
      </w:r>
      <w:r>
        <w:t>2.</w:t>
      </w:r>
      <w:r w:rsidR="000D0093">
        <w:tab/>
      </w:r>
      <w:r w:rsidR="00BD0F11">
        <w:t xml:space="preserve">a.  </w:t>
      </w:r>
      <w:r w:rsidR="00A974C3" w:rsidRPr="00A974C3">
        <w:t>It shall be an unlawful practice for</w:t>
      </w:r>
      <w:r w:rsidR="00EA2622">
        <w:t xml:space="preserve"> </w:t>
      </w:r>
      <w:r w:rsidR="00657B7E">
        <w:t xml:space="preserve">a </w:t>
      </w:r>
      <w:r w:rsidR="00A75C34">
        <w:t>crisis pregnancy center to:</w:t>
      </w:r>
    </w:p>
    <w:p w:rsidR="00A75C34" w:rsidRDefault="00A75C34" w:rsidP="000F1F22">
      <w:r>
        <w:tab/>
        <w:t>(1)</w:t>
      </w:r>
      <w:r w:rsidR="000D0093">
        <w:tab/>
      </w:r>
      <w:r>
        <w:t xml:space="preserve">make, </w:t>
      </w:r>
      <w:r w:rsidR="000F1F22">
        <w:t>publish, disseminate, circulate, or place before the public, or cause</w:t>
      </w:r>
      <w:r w:rsidR="000F1F22" w:rsidRPr="000F1F22">
        <w:t>, directly or indirectly, to be made, published, disseminated, circulated, or placed before the public, in a newspaper, magazine</w:t>
      </w:r>
      <w:r w:rsidR="0028289C">
        <w:t>,</w:t>
      </w:r>
      <w:r w:rsidR="000F1F22" w:rsidRPr="000F1F22">
        <w:t xml:space="preserve"> or other publication, or in the form of a notice, circular, pamphlet, letter</w:t>
      </w:r>
      <w:r w:rsidR="0028289C">
        <w:t>,</w:t>
      </w:r>
      <w:r w:rsidR="000F1F22" w:rsidRPr="000F1F22">
        <w:t xml:space="preserve"> or poster, or over any radio station, </w:t>
      </w:r>
      <w:r w:rsidR="00D75428">
        <w:t xml:space="preserve">or via the Internet, </w:t>
      </w:r>
      <w:r w:rsidR="000F1F22" w:rsidRPr="000F1F22">
        <w:t>or in any other way, an advertisement, announcement</w:t>
      </w:r>
      <w:r w:rsidR="00A45C43">
        <w:t>,</w:t>
      </w:r>
      <w:r w:rsidR="000F1F22" w:rsidRPr="000F1F22">
        <w:t xml:space="preserve"> or statement containing any asser</w:t>
      </w:r>
      <w:r w:rsidR="00A45C43">
        <w:t xml:space="preserve">tion, representation, </w:t>
      </w:r>
      <w:r w:rsidR="000F1F22" w:rsidRPr="000F1F22">
        <w:t xml:space="preserve">or statement with respect to </w:t>
      </w:r>
      <w:r w:rsidR="00D0466A">
        <w:t>pregnancy-related service</w:t>
      </w:r>
      <w:r w:rsidR="00A45C43">
        <w:t>s</w:t>
      </w:r>
      <w:r w:rsidR="00D0466A">
        <w:t xml:space="preserve"> or the provision of pregnancy-related services </w:t>
      </w:r>
      <w:r w:rsidR="000F1F22">
        <w:t>which</w:t>
      </w:r>
      <w:r w:rsidR="008D61EA">
        <w:t xml:space="preserve"> is</w:t>
      </w:r>
      <w:r w:rsidR="000F1F22">
        <w:t xml:space="preserve"> untrue, deceptive, or misleading</w:t>
      </w:r>
      <w:r>
        <w:t xml:space="preserve">; </w:t>
      </w:r>
      <w:r w:rsidR="0066316E">
        <w:t>or</w:t>
      </w:r>
    </w:p>
    <w:p w:rsidR="00737E51" w:rsidRDefault="00A75C34" w:rsidP="000F1F22">
      <w:r>
        <w:tab/>
        <w:t>(2)</w:t>
      </w:r>
      <w:r w:rsidR="000D0093">
        <w:tab/>
      </w:r>
      <w:r>
        <w:t xml:space="preserve">make false or misleading statements about, or misrepresent the center’s intent to </w:t>
      </w:r>
      <w:r w:rsidR="00B06990">
        <w:t>provide</w:t>
      </w:r>
      <w:r>
        <w:t>, pregnancy-related services.</w:t>
      </w:r>
    </w:p>
    <w:p w:rsidR="00BD0F11" w:rsidRDefault="00BD0F11" w:rsidP="00686AEB">
      <w:r>
        <w:tab/>
      </w:r>
      <w:r w:rsidR="000D0093">
        <w:t xml:space="preserve"> </w:t>
      </w:r>
      <w:r>
        <w:t>b.</w:t>
      </w:r>
      <w:r w:rsidR="000D0093">
        <w:tab/>
      </w:r>
      <w:r>
        <w:t>A crisis pregnancy center that</w:t>
      </w:r>
      <w:r w:rsidRPr="00BD0F11">
        <w:t xml:space="preserve"> violates </w:t>
      </w:r>
      <w:r>
        <w:t xml:space="preserve">the provisions of </w:t>
      </w:r>
      <w:r w:rsidR="0053199C">
        <w:t xml:space="preserve">subsection a. of </w:t>
      </w:r>
      <w:r>
        <w:t xml:space="preserve">this section </w:t>
      </w:r>
      <w:r w:rsidRPr="00BD0F11">
        <w:t>shall be</w:t>
      </w:r>
      <w:r>
        <w:t xml:space="preserve"> </w:t>
      </w:r>
      <w:r w:rsidRPr="00BD0F11">
        <w:t>subject to all remedies and penalties available pursuant to P.L.1960, c.39 (C.56:8-1 et seq.).</w:t>
      </w:r>
    </w:p>
    <w:p w:rsidR="002A787F" w:rsidRDefault="00BD0F11" w:rsidP="00C24047">
      <w:r>
        <w:tab/>
        <w:t>3.</w:t>
      </w:r>
      <w:r w:rsidR="000D0093">
        <w:tab/>
      </w:r>
      <w:r w:rsidRPr="00BD0F11">
        <w:t xml:space="preserve">In addition to powers exercised by the Attorney General pursuant to the provisions of section 8 of P.L.1960, c.39 (C.56:8-8) or any other law, when it shall appear to the Attorney General that </w:t>
      </w:r>
      <w:r>
        <w:t>a crisis pregnancy center</w:t>
      </w:r>
      <w:r w:rsidRPr="00BD0F11">
        <w:t xml:space="preserve"> is about to engage in, is continuing to engage in, or has engaged in conduct which is in violation of </w:t>
      </w:r>
      <w:r w:rsidR="0053199C">
        <w:t>section 2 of this act</w:t>
      </w:r>
      <w:r w:rsidRPr="00BD0F11">
        <w:t xml:space="preserve">, or when it is in the public interest, the Attorney General shall have the authority to seek and obtain in summary action in the Superior Court an injunction prohibiting the </w:t>
      </w:r>
      <w:r>
        <w:t>crisis pregnancy center</w:t>
      </w:r>
      <w:r w:rsidRPr="00BD0F11">
        <w:t xml:space="preserve"> from advertising or </w:t>
      </w:r>
      <w:r>
        <w:t xml:space="preserve">providing </w:t>
      </w:r>
      <w:r w:rsidR="00A560D1">
        <w:t xml:space="preserve">peer-related </w:t>
      </w:r>
      <w:r w:rsidR="004B5F10">
        <w:t>counseling</w:t>
      </w:r>
      <w:r w:rsidRPr="00BD0F11">
        <w:t xml:space="preserve"> servi</w:t>
      </w:r>
      <w:r w:rsidR="001C5BE6">
        <w:t>ces, and may seek and obtain a court order requiring the crisis pregnancy center to</w:t>
      </w:r>
      <w:r>
        <w:t xml:space="preserve"> take whatever remedial steps the court deems necessary to </w:t>
      </w:r>
      <w:r w:rsidR="00C24047">
        <w:t xml:space="preserve">correct the adverse effects of </w:t>
      </w:r>
      <w:r w:rsidR="002A787F">
        <w:t xml:space="preserve">the center’s </w:t>
      </w:r>
      <w:r w:rsidR="00C24047">
        <w:t xml:space="preserve">untrue, </w:t>
      </w:r>
      <w:r w:rsidR="002A787F">
        <w:t>deceptive</w:t>
      </w:r>
      <w:r w:rsidR="00C24047">
        <w:t xml:space="preserve">, </w:t>
      </w:r>
      <w:r w:rsidR="00C23971">
        <w:t xml:space="preserve">false, </w:t>
      </w:r>
      <w:r w:rsidR="00C24047">
        <w:t xml:space="preserve">or </w:t>
      </w:r>
      <w:r w:rsidR="002A787F">
        <w:t xml:space="preserve">misleading </w:t>
      </w:r>
      <w:r w:rsidR="00C24047">
        <w:t xml:space="preserve">advertising </w:t>
      </w:r>
      <w:r w:rsidR="00C23971">
        <w:t xml:space="preserve">or statements </w:t>
      </w:r>
      <w:r w:rsidR="00C24047">
        <w:t xml:space="preserve">on </w:t>
      </w:r>
      <w:r w:rsidR="002A787F">
        <w:t>any client seeking pregnancy-related services.</w:t>
      </w:r>
    </w:p>
    <w:p w:rsidR="00BD0F11" w:rsidRDefault="00BD0F11" w:rsidP="00C24047"/>
    <w:p w:rsidR="00686AEB" w:rsidRPr="00AA7880" w:rsidRDefault="0015789C" w:rsidP="00686AEB">
      <w:r>
        <w:tab/>
        <w:t>4.</w:t>
      </w:r>
      <w:r w:rsidR="000D0093">
        <w:tab/>
      </w:r>
      <w:r w:rsidR="00DB2454">
        <w:t>This act shall take effect</w:t>
      </w:r>
      <w:r>
        <w:t xml:space="preserve"> immediately.</w:t>
      </w:r>
    </w:p>
    <w:p w:rsidR="00686AEB" w:rsidRDefault="00686AEB" w:rsidP="00686AEB"/>
    <w:p w:rsidR="000109B4" w:rsidRPr="00CE7BD8" w:rsidRDefault="000109B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109B4" w:rsidRPr="000109B4" w:rsidRDefault="000109B4" w:rsidP="000109B4">
      <w:r>
        <w:tab/>
      </w:r>
      <w:r w:rsidRPr="000109B4">
        <w:t>This bill provides that it is an unlawful practice under the consumer fraud act, P.L.1960, c.39 (C.56:8-1 et seq.), for a</w:t>
      </w:r>
      <w:r>
        <w:t xml:space="preserve"> crisis pregnancy center to</w:t>
      </w:r>
      <w:r w:rsidR="00A75C34">
        <w:t>:</w:t>
      </w:r>
      <w:r w:rsidR="007709EE">
        <w:t xml:space="preserve"> </w:t>
      </w:r>
      <w:r w:rsidR="00A75C34">
        <w:t xml:space="preserve">(1) </w:t>
      </w:r>
      <w:r w:rsidRPr="000109B4">
        <w:t>make, publish, disseminate, circulate, or place before the public, or cause, directly or indirectly, to be made, published, disseminated, circulated, or placed before the public, in a newspaper, magazine</w:t>
      </w:r>
      <w:r w:rsidR="0066316E">
        <w:t>,</w:t>
      </w:r>
      <w:r w:rsidRPr="000109B4">
        <w:t xml:space="preserve"> or other publication, or in the form of a notice, circular, pamphlet, letter</w:t>
      </w:r>
      <w:r w:rsidR="00A45C43">
        <w:t>,</w:t>
      </w:r>
      <w:r w:rsidRPr="000109B4">
        <w:t xml:space="preserve"> or poster, or over any radio station, or via the Internet, or in any other way, an advertisement, announcement or statement containing any assertion, representation</w:t>
      </w:r>
      <w:r w:rsidR="00A45C43">
        <w:t>,</w:t>
      </w:r>
      <w:r w:rsidRPr="000109B4">
        <w:t xml:space="preserve"> or statement with respect to pregnancy-related service</w:t>
      </w:r>
      <w:r w:rsidR="00A45C43">
        <w:t>s</w:t>
      </w:r>
      <w:r w:rsidRPr="000109B4">
        <w:t xml:space="preserve"> or the provision of pregnancy-related services which </w:t>
      </w:r>
      <w:r w:rsidR="008D61EA">
        <w:t xml:space="preserve">is </w:t>
      </w:r>
      <w:r w:rsidRPr="000109B4">
        <w:t>untrue, deceptive, or misleading</w:t>
      </w:r>
      <w:r w:rsidR="0066316E">
        <w:t xml:space="preserve">; or (2) </w:t>
      </w:r>
      <w:r w:rsidR="0066316E" w:rsidRPr="0066316E">
        <w:t xml:space="preserve">make false or misleading statements about, or misrepresent the center’s intent to </w:t>
      </w:r>
      <w:r w:rsidR="00B06990">
        <w:t>provide</w:t>
      </w:r>
      <w:r w:rsidR="0066316E" w:rsidRPr="0066316E">
        <w:t>, pregnancy-related services</w:t>
      </w:r>
      <w:r w:rsidRPr="000109B4">
        <w:t>.</w:t>
      </w:r>
    </w:p>
    <w:p w:rsidR="000109B4" w:rsidRPr="000109B4" w:rsidRDefault="000109B4" w:rsidP="000109B4">
      <w:r>
        <w:tab/>
        <w:t>As defined in the bill</w:t>
      </w:r>
      <w:r w:rsidR="00124C5B">
        <w:t xml:space="preserve">, “crisis pregnancy center” </w:t>
      </w:r>
      <w:r w:rsidR="00CC43D8" w:rsidRPr="00CC43D8">
        <w:t>means a facility administered by a nonprofit organization that provides a client with peer-related counseling services related to pregnancy and childbirth, including, but not limited to, referrals to non-medical services, child–rearing resources, and adoption services, but does not provide referrals to abortion or other pregnancy-related service</w:t>
      </w:r>
      <w:r w:rsidR="00CC43D8">
        <w:t>s.</w:t>
      </w:r>
      <w:r w:rsidRPr="000109B4">
        <w:t xml:space="preserve">  </w:t>
      </w:r>
      <w:r w:rsidR="007709EE">
        <w:t>A</w:t>
      </w:r>
      <w:r w:rsidRPr="000109B4">
        <w:t xml:space="preserve"> crisis pregnancy center include</w:t>
      </w:r>
      <w:r>
        <w:t xml:space="preserve">s </w:t>
      </w:r>
      <w:r w:rsidRPr="000109B4">
        <w:t>a facility that presents the appearance of a licensed health care facility by: requiring staff or volunteers to wear medical attire or uniforms and</w:t>
      </w:r>
      <w:r w:rsidR="00A45C43">
        <w:t xml:space="preserve"> to </w:t>
      </w:r>
      <w:r w:rsidRPr="000109B4">
        <w:t>collect</w:t>
      </w:r>
      <w:r w:rsidR="00A45C43">
        <w:t xml:space="preserve"> from a client</w:t>
      </w:r>
      <w:r w:rsidRPr="000109B4">
        <w:t xml:space="preserve"> identifiable health information; having one or more examination room</w:t>
      </w:r>
      <w:r w:rsidR="007709EE">
        <w:t>s</w:t>
      </w:r>
      <w:r w:rsidRPr="000109B4">
        <w:t xml:space="preserve"> or semi-private room</w:t>
      </w:r>
      <w:r w:rsidR="007709EE">
        <w:t>s</w:t>
      </w:r>
      <w:r w:rsidRPr="000109B4">
        <w:t xml:space="preserve"> or area</w:t>
      </w:r>
      <w:r w:rsidR="007709EE">
        <w:t>s</w:t>
      </w:r>
      <w:r w:rsidRPr="000109B4">
        <w:t xml:space="preserve"> containing medical supplies or </w:t>
      </w:r>
      <w:r w:rsidR="00B06990">
        <w:t xml:space="preserve">medical </w:t>
      </w:r>
      <w:r w:rsidRPr="000109B4">
        <w:t xml:space="preserve">instruments; or sharing physical space with a physician’s office or </w:t>
      </w:r>
      <w:r w:rsidR="007709EE">
        <w:t xml:space="preserve">a </w:t>
      </w:r>
      <w:r w:rsidR="00A45C43">
        <w:t xml:space="preserve">licensed </w:t>
      </w:r>
      <w:r w:rsidRPr="000109B4">
        <w:t>health care facility.</w:t>
      </w:r>
      <w:r>
        <w:t xml:space="preserve">  </w:t>
      </w:r>
      <w:r w:rsidRPr="000109B4">
        <w:t xml:space="preserve">A crisis pregnancy center </w:t>
      </w:r>
      <w:r>
        <w:t>does</w:t>
      </w:r>
      <w:r w:rsidRPr="000109B4">
        <w:t xml:space="preserve"> not include </w:t>
      </w:r>
      <w:r w:rsidR="00A45C43">
        <w:t>an ambulatory care facility</w:t>
      </w:r>
      <w:r w:rsidRPr="000109B4">
        <w:t xml:space="preserve">, </w:t>
      </w:r>
      <w:r w:rsidR="00A45C43">
        <w:t xml:space="preserve">a </w:t>
      </w:r>
      <w:r w:rsidRPr="000109B4">
        <w:t xml:space="preserve">licensed </w:t>
      </w:r>
      <w:r w:rsidR="00A45C43">
        <w:t>health care facility</w:t>
      </w:r>
      <w:r w:rsidRPr="000109B4">
        <w:t xml:space="preserve">, </w:t>
      </w:r>
      <w:r w:rsidR="00A45C43">
        <w:t>or a birthing facility</w:t>
      </w:r>
      <w:r w:rsidRPr="000109B4">
        <w:t xml:space="preserve"> </w:t>
      </w:r>
      <w:r w:rsidR="00A45C43">
        <w:t xml:space="preserve">that provides </w:t>
      </w:r>
      <w:r w:rsidRPr="000109B4">
        <w:t>family planning services and prenatal care.</w:t>
      </w:r>
    </w:p>
    <w:p w:rsidR="00124C5B" w:rsidRDefault="000109B4" w:rsidP="00124C5B">
      <w:r>
        <w:tab/>
      </w:r>
      <w:r w:rsidR="00124C5B">
        <w:t xml:space="preserve">The bill also defines “pregnancy-related services” as </w:t>
      </w:r>
      <w:r w:rsidR="00CC43D8" w:rsidRPr="00CC43D8">
        <w:t xml:space="preserve">any medical services or health care counseling services related to pregnancy or pregnancy prevention, including, but not limited to, ultrasound </w:t>
      </w:r>
      <w:r w:rsidR="00B06990">
        <w:t xml:space="preserve">or sonogram </w:t>
      </w:r>
      <w:r w:rsidR="00CC43D8" w:rsidRPr="00CC43D8">
        <w:t xml:space="preserve">evaluations, pregnancy testing, prenatal care, and education and counseling on contraception and unplanned pregnancy </w:t>
      </w:r>
      <w:r w:rsidR="008153D1">
        <w:t>options.</w:t>
      </w:r>
    </w:p>
    <w:p w:rsidR="00AB6E87" w:rsidRDefault="00124C5B" w:rsidP="00686AEB">
      <w:r>
        <w:tab/>
      </w:r>
      <w:r w:rsidR="00D40ED6">
        <w:t xml:space="preserve">A crisis pregnancy center </w:t>
      </w:r>
      <w:r w:rsidR="00CD212D">
        <w:t>that</w:t>
      </w:r>
      <w:r w:rsidR="00D40ED6">
        <w:t xml:space="preserve"> violates the provision of the bill  is</w:t>
      </w:r>
      <w:r w:rsidR="00D40ED6" w:rsidRPr="00D40ED6">
        <w:t xml:space="preserve"> subject to all remedies and penalties available pursuant to P.L.1960, c.39 (C.56:8-1 et seq.).</w:t>
      </w:r>
      <w:r w:rsidR="00D40ED6">
        <w:t xml:space="preserve">  </w:t>
      </w:r>
    </w:p>
    <w:p w:rsidR="000109B4" w:rsidRDefault="00AB6E87" w:rsidP="00686AEB">
      <w:r>
        <w:tab/>
      </w:r>
      <w:r w:rsidR="00D40ED6">
        <w:t>In addition,</w:t>
      </w:r>
      <w:r w:rsidR="00124C5B" w:rsidRPr="00124C5B">
        <w:t xml:space="preserve"> </w:t>
      </w:r>
      <w:r w:rsidR="00124C5B">
        <w:t xml:space="preserve">the bill provides that </w:t>
      </w:r>
      <w:r w:rsidR="008E2E5A">
        <w:t xml:space="preserve">if </w:t>
      </w:r>
      <w:r w:rsidR="008E2E5A" w:rsidRPr="008E2E5A">
        <w:t xml:space="preserve">a crisis pregnancy center is about to engage in, is continuing to engage in, or has engaged in conduct which is in violation of </w:t>
      </w:r>
      <w:r w:rsidR="00D40ED6">
        <w:t>the</w:t>
      </w:r>
      <w:r w:rsidR="008E2E5A">
        <w:t xml:space="preserve"> bill, or if it is in the public interest, the</w:t>
      </w:r>
      <w:r w:rsidR="00D40ED6">
        <w:t xml:space="preserve"> </w:t>
      </w:r>
      <w:r w:rsidR="00124C5B" w:rsidRPr="00124C5B">
        <w:t>Attorney General</w:t>
      </w:r>
      <w:r w:rsidR="00D40ED6">
        <w:t xml:space="preserve"> has the authority to </w:t>
      </w:r>
      <w:r w:rsidR="00D40ED6" w:rsidRPr="00D40ED6">
        <w:t xml:space="preserve">seek and obtain an injunction prohibiting </w:t>
      </w:r>
      <w:r w:rsidR="0028289C">
        <w:t>the</w:t>
      </w:r>
      <w:r w:rsidR="00C26725">
        <w:t xml:space="preserve"> </w:t>
      </w:r>
      <w:r w:rsidR="00D40ED6" w:rsidRPr="00D40ED6">
        <w:t xml:space="preserve">crisis pregnancy center from advertising or providing </w:t>
      </w:r>
      <w:r w:rsidR="009E3626">
        <w:t>peer-related counseling</w:t>
      </w:r>
      <w:r w:rsidR="00D40ED6" w:rsidRPr="00D40ED6">
        <w:t xml:space="preserve"> services, and may seek and obtain a court order requiring the center to take whatever remedial steps the court deems necessary to correct the adverse effects of the center’s untrue, deceptive, </w:t>
      </w:r>
      <w:r w:rsidR="002F3F4F">
        <w:t xml:space="preserve">false, </w:t>
      </w:r>
      <w:r w:rsidR="00D40ED6" w:rsidRPr="00D40ED6">
        <w:t xml:space="preserve">or misleading advertising </w:t>
      </w:r>
      <w:r w:rsidR="00961E0C">
        <w:t xml:space="preserve">or statements </w:t>
      </w:r>
      <w:r w:rsidR="00D40ED6" w:rsidRPr="00D40ED6">
        <w:t>on any client seeking pregnancy-related services</w:t>
      </w:r>
      <w:r w:rsidR="00D40ED6">
        <w:t>.</w:t>
      </w:r>
    </w:p>
    <w:sectPr w:rsidR="000109B4" w:rsidSect="000D009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2F0" w:rsidRDefault="002672F0">
      <w:r>
        <w:separator/>
      </w:r>
    </w:p>
  </w:endnote>
  <w:endnote w:type="continuationSeparator" w:id="0">
    <w:p w:rsidR="002672F0" w:rsidRDefault="00267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4F6" w:rsidRDefault="00EE24F6" w:rsidP="00EE24F6">
    <w:pPr>
      <w:pStyle w:val="sponUdate"/>
    </w:pPr>
    <w:r>
      <w:t>(Sponsorship Updated As Of: 3/15/2021)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2F0" w:rsidRDefault="002672F0">
      <w:r>
        <w:separator/>
      </w:r>
    </w:p>
  </w:footnote>
  <w:footnote w:type="continuationSeparator" w:id="0">
    <w:p w:rsidR="002672F0" w:rsidRDefault="00267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D273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23BAA" w:rsidRDefault="00923BAA" w:rsidP="00923BAA">
    <w:pPr>
      <w:pStyle w:val="bpuHeadSpon"/>
    </w:pPr>
    <w:r w:rsidRPr="00923BAA">
      <w:rPr>
        <w:rStyle w:val="bpuHeadSponChar"/>
      </w:rPr>
      <w:t>A5455</w:t>
    </w:r>
    <w:r>
      <w:t xml:space="preserve"> REYNOLDS-JACKSON</w:t>
    </w:r>
    <w:r w:rsidR="00EE24F6">
      <w:t xml:space="preserve">, </w:t>
    </w:r>
    <w:r w:rsidR="00EE24F6">
      <w:t>VAINIERI HUTTLE</w:t>
    </w:r>
  </w:p>
  <w:p w:rsidR="00923BAA" w:rsidRDefault="00923BAA" w:rsidP="00923BA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2732">
      <w:rPr>
        <w:noProof/>
      </w:rPr>
      <w:t>4</w:t>
    </w:r>
    <w:r>
      <w:fldChar w:fldCharType="end"/>
    </w:r>
  </w:p>
  <w:p w:rsidR="00923BAA" w:rsidRDefault="00923BAA" w:rsidP="00923BA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23BAA" w:rsidRDefault="00923BAA" w:rsidP="00923BAA">
    <w:pPr>
      <w:pStyle w:val="bpuHeadSpon"/>
    </w:pPr>
    <w:r w:rsidRPr="00923BAA">
      <w:rPr>
        <w:rStyle w:val="bpuHeadSponChar"/>
      </w:rPr>
      <w:t>A5455</w:t>
    </w:r>
    <w:r>
      <w:t xml:space="preserve"> REYNOLDS-JACKSON</w:t>
    </w:r>
    <w:r w:rsidR="00EE24F6">
      <w:t xml:space="preserve">, </w:t>
    </w:r>
    <w:r w:rsidR="00EE24F6">
      <w:t>VAINIERI HUTTLE</w:t>
    </w:r>
  </w:p>
  <w:p w:rsidR="00923BAA" w:rsidRDefault="00923BAA" w:rsidP="00923BA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2732">
      <w:rPr>
        <w:noProof/>
      </w:rPr>
      <w:t>2</w:t>
    </w:r>
    <w:r>
      <w:fldChar w:fldCharType="end"/>
    </w:r>
  </w:p>
  <w:p w:rsidR="00923BAA" w:rsidRDefault="00923BAA" w:rsidP="00923BAA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FC7362"/>
    <w:multiLevelType w:val="hybridMultilevel"/>
    <w:tmpl w:val="89088170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2F0"/>
    <w:rsid w:val="000051BD"/>
    <w:rsid w:val="000109B4"/>
    <w:rsid w:val="000160A5"/>
    <w:rsid w:val="0002335B"/>
    <w:rsid w:val="00030E7E"/>
    <w:rsid w:val="0003549A"/>
    <w:rsid w:val="000367AE"/>
    <w:rsid w:val="00043B22"/>
    <w:rsid w:val="00054975"/>
    <w:rsid w:val="00057D20"/>
    <w:rsid w:val="0006197C"/>
    <w:rsid w:val="0006281F"/>
    <w:rsid w:val="0007225D"/>
    <w:rsid w:val="0008141C"/>
    <w:rsid w:val="00094A55"/>
    <w:rsid w:val="000A44A7"/>
    <w:rsid w:val="000A50CB"/>
    <w:rsid w:val="000B1054"/>
    <w:rsid w:val="000B3411"/>
    <w:rsid w:val="000C054C"/>
    <w:rsid w:val="000C12C2"/>
    <w:rsid w:val="000C5038"/>
    <w:rsid w:val="000D0093"/>
    <w:rsid w:val="000D0DC1"/>
    <w:rsid w:val="000D11AF"/>
    <w:rsid w:val="000D6255"/>
    <w:rsid w:val="000D6262"/>
    <w:rsid w:val="000D7B4A"/>
    <w:rsid w:val="000E4006"/>
    <w:rsid w:val="000E54AF"/>
    <w:rsid w:val="000F1F22"/>
    <w:rsid w:val="000F3DA2"/>
    <w:rsid w:val="000F5FDE"/>
    <w:rsid w:val="000F7466"/>
    <w:rsid w:val="00124C5B"/>
    <w:rsid w:val="0013000E"/>
    <w:rsid w:val="00132D63"/>
    <w:rsid w:val="00133F81"/>
    <w:rsid w:val="001354E4"/>
    <w:rsid w:val="00135943"/>
    <w:rsid w:val="0014664C"/>
    <w:rsid w:val="0015789C"/>
    <w:rsid w:val="001645FB"/>
    <w:rsid w:val="00173D2B"/>
    <w:rsid w:val="001752CF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5BE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28EC"/>
    <w:rsid w:val="00255958"/>
    <w:rsid w:val="00257FA2"/>
    <w:rsid w:val="0026574A"/>
    <w:rsid w:val="002660BB"/>
    <w:rsid w:val="002672F0"/>
    <w:rsid w:val="002720E8"/>
    <w:rsid w:val="00275293"/>
    <w:rsid w:val="002776B0"/>
    <w:rsid w:val="0028289C"/>
    <w:rsid w:val="00286C7E"/>
    <w:rsid w:val="002A1029"/>
    <w:rsid w:val="002A3A1A"/>
    <w:rsid w:val="002A4692"/>
    <w:rsid w:val="002A51BA"/>
    <w:rsid w:val="002A787F"/>
    <w:rsid w:val="002B2E26"/>
    <w:rsid w:val="002B3FE6"/>
    <w:rsid w:val="002C2D81"/>
    <w:rsid w:val="002C461E"/>
    <w:rsid w:val="002C6CEC"/>
    <w:rsid w:val="002E09CE"/>
    <w:rsid w:val="002E69D1"/>
    <w:rsid w:val="002F3BA6"/>
    <w:rsid w:val="002F3F4F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3F19"/>
    <w:rsid w:val="003E26D4"/>
    <w:rsid w:val="003E47BA"/>
    <w:rsid w:val="003F3B37"/>
    <w:rsid w:val="0040195A"/>
    <w:rsid w:val="00402598"/>
    <w:rsid w:val="00402DC0"/>
    <w:rsid w:val="00403528"/>
    <w:rsid w:val="00416C4B"/>
    <w:rsid w:val="00416EB2"/>
    <w:rsid w:val="0041751E"/>
    <w:rsid w:val="004211E5"/>
    <w:rsid w:val="00422091"/>
    <w:rsid w:val="00426A26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35A"/>
    <w:rsid w:val="00497037"/>
    <w:rsid w:val="004A3009"/>
    <w:rsid w:val="004A6940"/>
    <w:rsid w:val="004A77A4"/>
    <w:rsid w:val="004B5F10"/>
    <w:rsid w:val="004C742C"/>
    <w:rsid w:val="004D14E9"/>
    <w:rsid w:val="004D2732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99C"/>
    <w:rsid w:val="00532A32"/>
    <w:rsid w:val="00533125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206A"/>
    <w:rsid w:val="00597E4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B7E"/>
    <w:rsid w:val="0066316E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816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7E51"/>
    <w:rsid w:val="007502CB"/>
    <w:rsid w:val="00752D79"/>
    <w:rsid w:val="00752E20"/>
    <w:rsid w:val="00756EDE"/>
    <w:rsid w:val="00764456"/>
    <w:rsid w:val="00766D1B"/>
    <w:rsid w:val="007709EE"/>
    <w:rsid w:val="00781B4D"/>
    <w:rsid w:val="007824BF"/>
    <w:rsid w:val="00783B8D"/>
    <w:rsid w:val="00794B94"/>
    <w:rsid w:val="00794BD4"/>
    <w:rsid w:val="007A2F73"/>
    <w:rsid w:val="007A3061"/>
    <w:rsid w:val="007A5A0B"/>
    <w:rsid w:val="007A70CF"/>
    <w:rsid w:val="007B1F22"/>
    <w:rsid w:val="007B5954"/>
    <w:rsid w:val="007C0E14"/>
    <w:rsid w:val="007C7DE4"/>
    <w:rsid w:val="007D40CB"/>
    <w:rsid w:val="007D5796"/>
    <w:rsid w:val="007D59C0"/>
    <w:rsid w:val="007D7D9C"/>
    <w:rsid w:val="007E5C24"/>
    <w:rsid w:val="007F485D"/>
    <w:rsid w:val="007F6050"/>
    <w:rsid w:val="00813627"/>
    <w:rsid w:val="008153D1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65CB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61EA"/>
    <w:rsid w:val="008D77BD"/>
    <w:rsid w:val="008E2E5A"/>
    <w:rsid w:val="008E454C"/>
    <w:rsid w:val="008E46FD"/>
    <w:rsid w:val="008F1E5A"/>
    <w:rsid w:val="00901BDA"/>
    <w:rsid w:val="009121D8"/>
    <w:rsid w:val="00912D9C"/>
    <w:rsid w:val="00916F7A"/>
    <w:rsid w:val="00917FE3"/>
    <w:rsid w:val="00923BAA"/>
    <w:rsid w:val="009318C7"/>
    <w:rsid w:val="00931C09"/>
    <w:rsid w:val="009348C2"/>
    <w:rsid w:val="009440D0"/>
    <w:rsid w:val="009523A3"/>
    <w:rsid w:val="00960958"/>
    <w:rsid w:val="00961E0C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67F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603"/>
    <w:rsid w:val="009E3626"/>
    <w:rsid w:val="009E5961"/>
    <w:rsid w:val="009F4FAC"/>
    <w:rsid w:val="00A017C0"/>
    <w:rsid w:val="00A11228"/>
    <w:rsid w:val="00A222C2"/>
    <w:rsid w:val="00A27D8C"/>
    <w:rsid w:val="00A305D6"/>
    <w:rsid w:val="00A342C4"/>
    <w:rsid w:val="00A433C6"/>
    <w:rsid w:val="00A45C43"/>
    <w:rsid w:val="00A50F6B"/>
    <w:rsid w:val="00A52237"/>
    <w:rsid w:val="00A551D6"/>
    <w:rsid w:val="00A560D1"/>
    <w:rsid w:val="00A6251B"/>
    <w:rsid w:val="00A6754E"/>
    <w:rsid w:val="00A70F58"/>
    <w:rsid w:val="00A72987"/>
    <w:rsid w:val="00A7346B"/>
    <w:rsid w:val="00A75C34"/>
    <w:rsid w:val="00A84C4F"/>
    <w:rsid w:val="00A932A1"/>
    <w:rsid w:val="00A96E06"/>
    <w:rsid w:val="00A974C3"/>
    <w:rsid w:val="00AA6197"/>
    <w:rsid w:val="00AA6C70"/>
    <w:rsid w:val="00AB16FD"/>
    <w:rsid w:val="00AB4813"/>
    <w:rsid w:val="00AB6E87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1E3C"/>
    <w:rsid w:val="00B00AF3"/>
    <w:rsid w:val="00B0116D"/>
    <w:rsid w:val="00B01173"/>
    <w:rsid w:val="00B02F35"/>
    <w:rsid w:val="00B05A3C"/>
    <w:rsid w:val="00B06990"/>
    <w:rsid w:val="00B07100"/>
    <w:rsid w:val="00B1138C"/>
    <w:rsid w:val="00B22DDB"/>
    <w:rsid w:val="00B2574A"/>
    <w:rsid w:val="00B35D8A"/>
    <w:rsid w:val="00B451E9"/>
    <w:rsid w:val="00B45B34"/>
    <w:rsid w:val="00B57047"/>
    <w:rsid w:val="00B61D86"/>
    <w:rsid w:val="00B6342D"/>
    <w:rsid w:val="00B661A3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F11"/>
    <w:rsid w:val="00BD4BFD"/>
    <w:rsid w:val="00BE24D6"/>
    <w:rsid w:val="00BE7EFA"/>
    <w:rsid w:val="00BF06AD"/>
    <w:rsid w:val="00BF2C67"/>
    <w:rsid w:val="00C04F4D"/>
    <w:rsid w:val="00C12E48"/>
    <w:rsid w:val="00C13D14"/>
    <w:rsid w:val="00C15F53"/>
    <w:rsid w:val="00C17C76"/>
    <w:rsid w:val="00C20AA3"/>
    <w:rsid w:val="00C23971"/>
    <w:rsid w:val="00C23F09"/>
    <w:rsid w:val="00C24047"/>
    <w:rsid w:val="00C25356"/>
    <w:rsid w:val="00C26725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3D8"/>
    <w:rsid w:val="00CD0F93"/>
    <w:rsid w:val="00CD1BD1"/>
    <w:rsid w:val="00CD212D"/>
    <w:rsid w:val="00CD528D"/>
    <w:rsid w:val="00CD54AB"/>
    <w:rsid w:val="00CE78BF"/>
    <w:rsid w:val="00CF65EB"/>
    <w:rsid w:val="00CF72AD"/>
    <w:rsid w:val="00D02441"/>
    <w:rsid w:val="00D039F4"/>
    <w:rsid w:val="00D0466A"/>
    <w:rsid w:val="00D10496"/>
    <w:rsid w:val="00D11173"/>
    <w:rsid w:val="00D1215F"/>
    <w:rsid w:val="00D16561"/>
    <w:rsid w:val="00D17FF8"/>
    <w:rsid w:val="00D25341"/>
    <w:rsid w:val="00D268AC"/>
    <w:rsid w:val="00D27FF3"/>
    <w:rsid w:val="00D343D0"/>
    <w:rsid w:val="00D35711"/>
    <w:rsid w:val="00D3664D"/>
    <w:rsid w:val="00D40ED6"/>
    <w:rsid w:val="00D500E9"/>
    <w:rsid w:val="00D507BC"/>
    <w:rsid w:val="00D6090A"/>
    <w:rsid w:val="00D62FA3"/>
    <w:rsid w:val="00D63B6F"/>
    <w:rsid w:val="00D64A90"/>
    <w:rsid w:val="00D75428"/>
    <w:rsid w:val="00D77D93"/>
    <w:rsid w:val="00D9410B"/>
    <w:rsid w:val="00D9695B"/>
    <w:rsid w:val="00DA2417"/>
    <w:rsid w:val="00DA5585"/>
    <w:rsid w:val="00DB02AC"/>
    <w:rsid w:val="00DB2454"/>
    <w:rsid w:val="00DB6AA2"/>
    <w:rsid w:val="00DE10D1"/>
    <w:rsid w:val="00DE2514"/>
    <w:rsid w:val="00DE6851"/>
    <w:rsid w:val="00DE6D78"/>
    <w:rsid w:val="00DF03EE"/>
    <w:rsid w:val="00E01B71"/>
    <w:rsid w:val="00E04DB2"/>
    <w:rsid w:val="00E05CC9"/>
    <w:rsid w:val="00E15573"/>
    <w:rsid w:val="00E25A5B"/>
    <w:rsid w:val="00E373C7"/>
    <w:rsid w:val="00E4217D"/>
    <w:rsid w:val="00E4267B"/>
    <w:rsid w:val="00E42F13"/>
    <w:rsid w:val="00E43F87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2622"/>
    <w:rsid w:val="00EA7C16"/>
    <w:rsid w:val="00EC5281"/>
    <w:rsid w:val="00EC791D"/>
    <w:rsid w:val="00EC7CA6"/>
    <w:rsid w:val="00ED3C5D"/>
    <w:rsid w:val="00ED4553"/>
    <w:rsid w:val="00EE1C68"/>
    <w:rsid w:val="00EE24F6"/>
    <w:rsid w:val="00F00D08"/>
    <w:rsid w:val="00F02B61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71AF"/>
    <w:rsid w:val="00F40FC9"/>
    <w:rsid w:val="00F41A9D"/>
    <w:rsid w:val="00F44314"/>
    <w:rsid w:val="00F51CAE"/>
    <w:rsid w:val="00F54B9C"/>
    <w:rsid w:val="00F56E96"/>
    <w:rsid w:val="00F573DD"/>
    <w:rsid w:val="00F57CE6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26B4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491493"/>
  <w15:docId w15:val="{D2BFBF38-0FDF-4AEB-A863-C6D494395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ED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23BAA"/>
  </w:style>
  <w:style w:type="paragraph" w:styleId="BalloonText">
    <w:name w:val="Balloon Text"/>
    <w:basedOn w:val="Normal"/>
    <w:link w:val="BalloonTextChar"/>
    <w:semiHidden/>
    <w:unhideWhenUsed/>
    <w:rsid w:val="00E421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4217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1057</Words>
  <Characters>6086</Characters>
  <Application>Microsoft Office Word</Application>
  <DocSecurity>0</DocSecurity>
  <Lines>148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A5455</vt:lpstr>
    </vt:vector>
  </TitlesOfParts>
  <Manager>R224</Manager>
  <Company>NJ Office of Legislative Services</Company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A5455</dc:title>
  <dc:subject>21-657</dc:subject>
  <dc:creator>Assemblywoman  REYNOLDS-JACKSON</dc:creator>
  <cp:keywords>A5455|4|HS |122|219|254|N|0|</cp:keywords>
  <dc:description>INTRODUCED MARCH 15, 2021</dc:description>
  <cp:lastModifiedBy>Todaro, Vivian</cp:lastModifiedBy>
  <cp:revision>2</cp:revision>
  <cp:lastPrinted>2021-03-16T14:16:00Z</cp:lastPrinted>
  <dcterms:created xsi:type="dcterms:W3CDTF">2021-03-16T14:17:00Z</dcterms:created>
  <dcterms:modified xsi:type="dcterms:W3CDTF">2021-03-16T14:17:00Z</dcterms:modified>
  <cp:category>ss.1-3 – C.56:8-227 et seq.; s.4 – Eff date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