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96A" w:rsidRDefault="00F30B9F" w:rsidP="00EE796A">
      <w:pPr>
        <w:pStyle w:val="bpuReprint"/>
      </w:pPr>
      <w:bookmarkStart w:id="0" w:name="_GoBack"/>
      <w:bookmarkEnd w:id="0"/>
      <w:r>
        <w:t>[Second Reprint]</w:t>
      </w:r>
    </w:p>
    <w:p w:rsidR="005E6E37" w:rsidRDefault="005E6E37" w:rsidP="005E6E37">
      <w:pPr>
        <w:pStyle w:val="bpuBill"/>
      </w:pPr>
      <w:r>
        <w:t xml:space="preserve">ASSEMBLY, No. 5537 </w:t>
      </w:r>
    </w:p>
    <w:p w:rsidR="005E6E37" w:rsidRPr="009D38FF" w:rsidRDefault="005E6E37" w:rsidP="005E6E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6385" r:id="rId8"/>
        </w:object>
      </w:r>
    </w:p>
    <w:p w:rsidR="005E6E37" w:rsidRDefault="005E6E37" w:rsidP="005E6E37">
      <w:pPr>
        <w:pStyle w:val="bpuState"/>
      </w:pPr>
      <w:r>
        <w:t>STATE OF NEW JERSEY</w:t>
      </w:r>
    </w:p>
    <w:p w:rsidR="005E6E37" w:rsidRDefault="005E6E37" w:rsidP="005E6E37">
      <w:pPr>
        <w:pStyle w:val="bpuLegislature"/>
      </w:pPr>
      <w:r>
        <w:t>219th LEGISLATURE</w:t>
      </w:r>
    </w:p>
    <w:p w:rsidR="005E6E37" w:rsidRDefault="005E6E37" w:rsidP="005E6E37">
      <w:pPr>
        <w:pStyle w:val="bpuWpGraphic"/>
      </w:pPr>
      <w:r>
        <w:object w:dxaOrig="8985" w:dyaOrig="255">
          <v:shape id="_x0000_i1026" type="#_x0000_t75" style="width:6in;height:12pt" o:ole="">
            <v:imagedata r:id="rId7" o:title=""/>
          </v:shape>
          <o:OLEObject Type="Embed" ProgID="WPWin6.1" ShapeID="_x0000_i1026" DrawAspect="Content" ObjectID="_1685896386" r:id="rId9"/>
        </w:object>
      </w:r>
      <w:r>
        <w:t xml:space="preserve">  </w:t>
      </w:r>
    </w:p>
    <w:p w:rsidR="005E6E37" w:rsidRDefault="005E6E37" w:rsidP="005E6E37">
      <w:pPr>
        <w:pStyle w:val="bpuIntro"/>
      </w:pPr>
      <w:r>
        <w:t>INTRODUCED MAY 5, 2021</w:t>
      </w:r>
    </w:p>
    <w:p w:rsidR="005E6E37" w:rsidRDefault="005E6E37" w:rsidP="005E6E37">
      <w:pPr>
        <w:pStyle w:val="bpuIntro"/>
      </w:pPr>
    </w:p>
    <w:p w:rsidR="005E6E37" w:rsidRDefault="005E6E37" w:rsidP="005E6E37">
      <w:pPr>
        <w:pStyle w:val="bpuIntro"/>
        <w:sectPr w:rsidR="005E6E37" w:rsidSect="00F12F3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E6E37" w:rsidRDefault="005E6E37" w:rsidP="005E6E37">
      <w:pPr>
        <w:pStyle w:val="bpuIntro"/>
      </w:pPr>
    </w:p>
    <w:p w:rsidR="005E6E37" w:rsidRDefault="005E6E37" w:rsidP="005E6E37">
      <w:pPr>
        <w:pStyle w:val="bpuSponsor"/>
      </w:pPr>
      <w:r>
        <w:t>Sponsored by:</w:t>
      </w:r>
    </w:p>
    <w:p w:rsidR="005E6E37" w:rsidRDefault="005E6E37" w:rsidP="005E6E37">
      <w:pPr>
        <w:pStyle w:val="bpuSponsor"/>
      </w:pPr>
      <w:r>
        <w:t>Assemblyman  JOHN J. BURZICHELLI</w:t>
      </w:r>
    </w:p>
    <w:p w:rsidR="005E6E37" w:rsidRDefault="005E6E37" w:rsidP="005E6E37">
      <w:pPr>
        <w:pStyle w:val="bpuSponsor"/>
      </w:pPr>
      <w:r>
        <w:t>District 3 (Cumberland, Gloucester and Salem)</w:t>
      </w:r>
    </w:p>
    <w:p w:rsidR="005E6E37" w:rsidRDefault="004D51DF" w:rsidP="004D51DF">
      <w:pPr>
        <w:pStyle w:val="bpuSponsor"/>
      </w:pPr>
      <w:r>
        <w:t>Assemblyman  RONALD S. DANCER</w:t>
      </w:r>
    </w:p>
    <w:p w:rsidR="004D51DF" w:rsidRDefault="004D51DF" w:rsidP="004D51DF">
      <w:pPr>
        <w:pStyle w:val="bpuSponsor"/>
      </w:pPr>
      <w:r>
        <w:t>District 12 (Burlington, Middlesex, Monmouth and Ocean)</w:t>
      </w:r>
    </w:p>
    <w:p w:rsidR="004D51DF" w:rsidRDefault="007D5D02" w:rsidP="007D5D02">
      <w:pPr>
        <w:pStyle w:val="bpuSponsor"/>
      </w:pPr>
      <w:r>
        <w:t>Assemblyman  WILLIAM W. SPEARMAN</w:t>
      </w:r>
    </w:p>
    <w:p w:rsidR="007D5D02" w:rsidRDefault="007D5D02" w:rsidP="007D5D02">
      <w:pPr>
        <w:pStyle w:val="bpuSponsor"/>
      </w:pPr>
      <w:r>
        <w:t>District 5 (Camden and Gloucester)</w:t>
      </w:r>
    </w:p>
    <w:p w:rsidR="007D5D02" w:rsidRPr="007D5D02" w:rsidRDefault="007D5D02" w:rsidP="007D5D02">
      <w:pPr>
        <w:pStyle w:val="bpuSponsor"/>
      </w:pPr>
    </w:p>
    <w:p w:rsidR="004F655F" w:rsidRDefault="00F12F38" w:rsidP="00F12F38">
      <w:pPr>
        <w:pStyle w:val="bpuSponsor"/>
      </w:pPr>
      <w:r>
        <w:t>Co-Sponsored by:</w:t>
      </w:r>
    </w:p>
    <w:p w:rsidR="00F12F38" w:rsidRPr="00F12F38" w:rsidRDefault="00F12F38" w:rsidP="00F12F38">
      <w:pPr>
        <w:pStyle w:val="bpuSponsor"/>
      </w:pPr>
      <w:r w:rsidRPr="00F12F38">
        <w:t>Assemblywomen Murphy and Downey</w:t>
      </w:r>
    </w:p>
    <w:p w:rsidR="005E6E37" w:rsidRDefault="005E6E37" w:rsidP="005E6E37">
      <w:pPr>
        <w:pStyle w:val="bpuSponsor"/>
      </w:pPr>
    </w:p>
    <w:p w:rsidR="004F655F" w:rsidRDefault="004F655F" w:rsidP="004F655F"/>
    <w:p w:rsidR="004F655F" w:rsidRPr="004F655F" w:rsidRDefault="004F655F" w:rsidP="004F655F"/>
    <w:p w:rsidR="005E6E37" w:rsidRDefault="005E6E37" w:rsidP="005E6E37">
      <w:pPr>
        <w:pStyle w:val="bpuSponsor"/>
      </w:pPr>
    </w:p>
    <w:p w:rsidR="005E6E37" w:rsidRDefault="005E6E37" w:rsidP="005E6E37">
      <w:pPr>
        <w:pStyle w:val="bpuSponsor"/>
      </w:pPr>
      <w:r>
        <w:t>SYNOPSIS</w:t>
      </w:r>
    </w:p>
    <w:p w:rsidR="005E6E37" w:rsidRDefault="005E6E37" w:rsidP="005E6E37">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rsidR="005E6E37" w:rsidRDefault="005E6E37" w:rsidP="005E6E37">
      <w:pPr>
        <w:pStyle w:val="bpuNormText"/>
      </w:pPr>
    </w:p>
    <w:p w:rsidR="005E6E37" w:rsidRDefault="005E6E37" w:rsidP="005E6E37">
      <w:pPr>
        <w:pStyle w:val="bpuSponsor"/>
      </w:pPr>
      <w:r>
        <w:t xml:space="preserve">CURRENT VERSION OF TEXT </w:t>
      </w:r>
    </w:p>
    <w:p w:rsidR="005E6E37" w:rsidRDefault="00F30B9F" w:rsidP="005E6E37">
      <w:pPr>
        <w:pStyle w:val="bpuNormText"/>
      </w:pPr>
      <w:r>
        <w:tab/>
        <w:t>As reported by the Assembly Appropriations Committee on June 16, 2021, with amendments.</w:t>
      </w:r>
    </w:p>
    <w:p w:rsidR="005E6E37" w:rsidRDefault="005E6E37" w:rsidP="005E6E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6E37" w:rsidRDefault="005E6E37" w:rsidP="008916EC">
      <w:pPr>
        <w:pStyle w:val="FronterPage"/>
        <w:tabs>
          <w:tab w:val="clear" w:pos="720"/>
          <w:tab w:val="clear" w:pos="1440"/>
          <w:tab w:val="clear" w:pos="2160"/>
          <w:tab w:val="clear" w:pos="2880"/>
          <w:tab w:val="clear" w:pos="3600"/>
          <w:tab w:val="clear" w:pos="4320"/>
          <w:tab w:val="clear" w:pos="5040"/>
        </w:tabs>
        <w:sectPr w:rsidR="005E6E37" w:rsidSect="005E6E37">
          <w:type w:val="continuous"/>
          <w:pgSz w:w="12240" w:h="20160" w:code="5"/>
          <w:pgMar w:top="1440" w:right="2275" w:bottom="1440" w:left="2275" w:header="72" w:footer="720" w:gutter="0"/>
          <w:pgNumType w:start="1"/>
          <w:cols w:space="720"/>
          <w:docGrid w:linePitch="360"/>
        </w:sectPr>
      </w:pPr>
    </w:p>
    <w:p w:rsidR="003D30D0" w:rsidRPr="00677316" w:rsidRDefault="003D30D0" w:rsidP="003D30D0">
      <w:pPr>
        <w:pStyle w:val="HangingAnAct"/>
        <w:rPr>
          <w:rStyle w:val="HangingAnActChar"/>
        </w:rPr>
      </w:pPr>
      <w:r w:rsidRPr="003D30D0">
        <w:rPr>
          <w:rStyle w:val="BillHead"/>
        </w:rPr>
        <w:lastRenderedPageBreak/>
        <w:t>An Act</w:t>
      </w:r>
      <w:r w:rsidRPr="006B7FA7">
        <w:rPr>
          <w:rStyle w:val="HangingAnActChar"/>
        </w:rPr>
        <w:t xml:space="preserve"> </w:t>
      </w:r>
      <w:r w:rsidRPr="0097253A">
        <w:rPr>
          <w:rStyle w:val="HangingAnActChar"/>
        </w:rPr>
        <w:t>concerning school district regionalization</w:t>
      </w:r>
      <w:r>
        <w:rPr>
          <w:rStyle w:val="HangingAnActChar"/>
        </w:rPr>
        <w:t>,</w:t>
      </w:r>
      <w:r w:rsidRPr="0097253A">
        <w:rPr>
          <w:rStyle w:val="HangingAnActChar"/>
        </w:rPr>
        <w:t xml:space="preserve"> amending various </w:t>
      </w:r>
      <w:r>
        <w:rPr>
          <w:rStyle w:val="HangingAnActChar"/>
        </w:rPr>
        <w:t>parts of the statutory law, and supplementing chapter 13</w:t>
      </w:r>
      <w:r w:rsidRPr="0097253A">
        <w:rPr>
          <w:rStyle w:val="HangingAnActChar"/>
        </w:rPr>
        <w:t xml:space="preserve"> of Title 18A of the New Jersey Statutes.</w:t>
      </w:r>
    </w:p>
    <w:p w:rsidR="003D30D0" w:rsidRDefault="003D30D0" w:rsidP="003D30D0"/>
    <w:p w:rsidR="003D30D0" w:rsidRPr="00AA7880" w:rsidRDefault="003D30D0" w:rsidP="003D30D0">
      <w:r>
        <w:tab/>
      </w:r>
      <w:r>
        <w:rPr>
          <w:rStyle w:val="BillHeading2"/>
        </w:rPr>
        <w:t xml:space="preserve">Be It Enacted </w:t>
      </w:r>
      <w:r>
        <w:rPr>
          <w:rStyle w:val="BillLanguage"/>
        </w:rPr>
        <w:t>by the Senate and General Assembly of the State of New Jersey:</w:t>
      </w:r>
    </w:p>
    <w:p w:rsidR="003D30D0" w:rsidRDefault="003D30D0" w:rsidP="003D30D0"/>
    <w:p w:rsidR="00EE796A" w:rsidRDefault="00EE796A" w:rsidP="00EE796A">
      <w:r>
        <w:tab/>
      </w:r>
      <w:r w:rsidRPr="00515300">
        <w:t>1.</w:t>
      </w:r>
      <w:r>
        <w:tab/>
      </w:r>
      <w:r w:rsidRPr="00515300">
        <w:t>(New section)</w:t>
      </w:r>
      <w:r>
        <w:t xml:space="preserve">  As used in sections 2 through 8</w:t>
      </w:r>
      <w:r w:rsidRPr="00515300">
        <w:t xml:space="preserve"> of P.L.</w:t>
      </w:r>
      <w:r>
        <w:t>    </w:t>
      </w:r>
      <w:r w:rsidRPr="00515300">
        <w:t>,</w:t>
      </w:r>
      <w:r>
        <w:t> </w:t>
      </w:r>
      <w:r w:rsidRPr="00515300">
        <w:t>c.</w:t>
      </w:r>
      <w:r>
        <w:t>    </w:t>
      </w:r>
      <w:r w:rsidRPr="00515300">
        <w:t>(C.</w:t>
      </w:r>
      <w:r>
        <w:t>        </w:t>
      </w:r>
      <w:r w:rsidRPr="00515300">
        <w:t>)</w:t>
      </w:r>
      <w:r>
        <w:t> </w:t>
      </w:r>
      <w:r w:rsidRPr="00515300">
        <w:t>(pending before the Legislature as this bill)</w:t>
      </w:r>
      <w:r>
        <w:t>:</w:t>
      </w:r>
    </w:p>
    <w:p w:rsidR="00EE796A" w:rsidRDefault="00EE796A" w:rsidP="00EE796A">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rsidR="00EE796A" w:rsidRDefault="00EE796A" w:rsidP="00EE796A">
      <w:r>
        <w:tab/>
        <w:t>“Division” means the Division of Local Government Services in the Department of Community Affairs.</w:t>
      </w:r>
    </w:p>
    <w:p w:rsidR="00EE796A" w:rsidRDefault="00EE796A" w:rsidP="00EE796A">
      <w:r>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w:t>
      </w:r>
      <w:proofErr w:type="spellStart"/>
      <w:r>
        <w:t>all purpose</w:t>
      </w:r>
      <w:proofErr w:type="spellEnd"/>
      <w:r>
        <w:t xml:space="preserve"> regional district.</w:t>
      </w:r>
    </w:p>
    <w:p w:rsidR="00EE796A" w:rsidRDefault="00EE796A" w:rsidP="00EE796A">
      <w:r>
        <w:tab/>
        <w:t xml:space="preserve">“Participating district” means </w:t>
      </w:r>
      <w:bookmarkStart w:id="1"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1"/>
    </w:p>
    <w:p w:rsidR="00EE796A" w:rsidRDefault="00EE796A" w:rsidP="00EE796A">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rsidR="003D30D0" w:rsidRDefault="003D30D0" w:rsidP="003D30D0"/>
    <w:p w:rsidR="00F30B9F" w:rsidRPr="00535C07" w:rsidRDefault="00F30B9F" w:rsidP="00F30B9F">
      <w:r w:rsidRPr="00535C07">
        <w:tab/>
        <w:t xml:space="preserve">2.  (New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Pr>
          <w:rFonts w:ascii="Albertus Extra Bold" w:hAnsi="Albertus Extra Bold"/>
          <w:b/>
          <w:vertAlign w:val="superscript"/>
        </w:rPr>
        <w:t>2</w:t>
      </w:r>
      <w:r>
        <w:rPr>
          <w:u w:val="single"/>
        </w:rPr>
        <w:t>The division shall retain one percent of funds appropriated or otherwise made available for the program for the purpose of offsetting the expenses related to the administration of the program.</w:t>
      </w:r>
      <w:r>
        <w:rPr>
          <w:rFonts w:ascii="Albertus Extra Bold" w:hAnsi="Albertus Extra Bold"/>
          <w:b/>
          <w:vertAlign w:val="superscript"/>
        </w:rPr>
        <w:t>2</w:t>
      </w:r>
      <w:r>
        <w:t xml:space="preserve">  </w:t>
      </w:r>
      <w:r w:rsidRPr="00535C07">
        <w:t xml:space="preserve">In addition to funds being made available to boards of education and governing bodies seeking to conduct feasibility studies after the date of enactment of P.L.    , c.    (C.        ) (pending before the Legislature as this bill), funds under the grant program shall be made available to: </w:t>
      </w:r>
    </w:p>
    <w:p w:rsidR="00F30B9F" w:rsidRPr="00535C07" w:rsidRDefault="00F30B9F" w:rsidP="00F30B9F">
      <w:r w:rsidRPr="00535C07">
        <w:tab/>
        <w:t>a.</w:t>
      </w:r>
      <w:r w:rsidRPr="00535C07">
        <w:tab/>
        <w:t>the boards of education or governing bodies of two or more school districts which have conducted within two years prior to the enactment of P.L.    , c.    (C.        ) (pending before the Legislature as this bill) a feasibility study for which no prior reimbursement was made; and</w:t>
      </w:r>
    </w:p>
    <w:p w:rsidR="00F30B9F" w:rsidRPr="00535C07" w:rsidRDefault="00F30B9F" w:rsidP="00F30B9F">
      <w:r w:rsidRPr="00535C07">
        <w:tab/>
        <w:t>b.</w:t>
      </w:r>
      <w:r w:rsidRPr="00535C07">
        <w:tab/>
        <w:t>the boards of education or governing bodies of two or more school districts that are in the process of conducting a feasibility study as of the date of enactment of P.L.    , c.    (C.        ) (pending before the Legislature as this bill).</w:t>
      </w:r>
    </w:p>
    <w:bookmarkEnd w:id="2"/>
    <w:p w:rsidR="00F30B9F" w:rsidRDefault="00F30B9F" w:rsidP="00F30B9F"/>
    <w:p w:rsidR="00F30B9F" w:rsidRPr="00535C07" w:rsidRDefault="00F30B9F" w:rsidP="00F30B9F">
      <w:r>
        <w:tab/>
      </w:r>
      <w:r w:rsidRPr="00535C07">
        <w:t xml:space="preserve">3.  (New section)  a.  The boards of education or governing bodies of two or more school districts seeking to form a limited purpose or </w:t>
      </w:r>
      <w:proofErr w:type="spellStart"/>
      <w:r w:rsidRPr="00535C07">
        <w:t>all purpose</w:t>
      </w:r>
      <w:proofErr w:type="spellEnd"/>
      <w:r w:rsidRPr="00535C07">
        <w:t xml:space="preserve"> regional district and that wish to apply for funding under the grant program established pursuant to section 2 of P.L.    , c.    (C.        ) (pending before the Legislature as this bill) shall jointly submit an application to the division.  The application shall identify and designate 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rsidR="00F30B9F" w:rsidRPr="00535C07" w:rsidRDefault="00F30B9F" w:rsidP="00F30B9F">
      <w:r w:rsidRPr="00535C07">
        <w:tab/>
        <w:t>(1)</w:t>
      </w:r>
      <w:r>
        <w:tab/>
      </w:r>
      <w:r w:rsidRPr="00535C07">
        <w:t xml:space="preserve">copies of the resolutions adopted by all participating boards of education </w:t>
      </w:r>
      <w:bookmarkStart w:id="3" w:name="_Hlk63321800"/>
      <w:r w:rsidRPr="00535C07">
        <w:t>or governing bodies, as applicable, certifying a commitment to participate in a feasibility study</w:t>
      </w:r>
      <w:bookmarkEnd w:id="3"/>
      <w:r w:rsidRPr="00535C07">
        <w:t>.  An application may propose a feasibility study that would include an analysis of the inclusion of non-participating districts in a proposed regional</w:t>
      </w:r>
      <w:r w:rsidRPr="00535C07">
        <w:rPr>
          <w:sz w:val="16"/>
          <w:szCs w:val="16"/>
        </w:rPr>
        <w:t xml:space="preserve"> </w:t>
      </w:r>
      <w:r w:rsidRPr="00535C07">
        <w:t>district, in which case the application shall state that the feasibility study will present findings and recommendations related both to the consolidation of participating districts into a regional</w:t>
      </w:r>
      <w:r w:rsidRPr="00535C07">
        <w:rPr>
          <w:sz w:val="16"/>
          <w:szCs w:val="16"/>
        </w:rPr>
        <w:t xml:space="preserve"> </w:t>
      </w:r>
      <w:r w:rsidRPr="00535C07">
        <w:t>district and alternative findings and recommendations contingent upon the inclusion of the non-participating districts;</w:t>
      </w:r>
    </w:p>
    <w:p w:rsidR="00F30B9F" w:rsidRPr="00535C07" w:rsidRDefault="00F30B9F" w:rsidP="00F30B9F">
      <w:r w:rsidRPr="00535C07">
        <w:tab/>
        <w:t>(2)</w:t>
      </w:r>
      <w:r>
        <w:tab/>
      </w:r>
      <w:r w:rsidRPr="00535C07">
        <w:t>a detailed narrative describing the proposed regionalization plan or plans to be studied</w:t>
      </w:r>
      <w:r w:rsidRPr="00535C07">
        <w:rPr>
          <w:sz w:val="16"/>
          <w:szCs w:val="16"/>
        </w:rPr>
        <w:t xml:space="preserve">, </w:t>
      </w:r>
      <w:r w:rsidRPr="00535C07">
        <w:t>as well as potential areas for educational and fiscal improvement.  The feasibility study</w:t>
      </w:r>
      <w:r w:rsidRPr="00535C07">
        <w:rPr>
          <w:sz w:val="16"/>
          <w:szCs w:val="16"/>
        </w:rPr>
        <w:t xml:space="preserve"> </w:t>
      </w:r>
      <w:r w:rsidRPr="00535C07">
        <w:t>shall include, but need not be limited to, options to address issues related to:</w:t>
      </w:r>
    </w:p>
    <w:p w:rsidR="00F30B9F" w:rsidRPr="00535C07" w:rsidRDefault="00F30B9F" w:rsidP="00F30B9F">
      <w:r w:rsidRPr="00535C07">
        <w:tab/>
        <w:t>(a)</w:t>
      </w:r>
      <w:r>
        <w:tab/>
      </w:r>
      <w:r w:rsidRPr="00535C07">
        <w:t>facility utilization;</w:t>
      </w:r>
    </w:p>
    <w:p w:rsidR="00F30B9F" w:rsidRPr="00535C07" w:rsidRDefault="00F30B9F" w:rsidP="00F30B9F">
      <w:r w:rsidRPr="00535C07">
        <w:tab/>
        <w:t>(b)</w:t>
      </w:r>
      <w:r>
        <w:tab/>
      </w:r>
      <w:r w:rsidRPr="00535C07">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rsidR="00F30B9F" w:rsidRPr="00535C07" w:rsidRDefault="00F30B9F" w:rsidP="00F30B9F">
      <w:r w:rsidRPr="00535C07">
        <w:tab/>
        <w:t>(c)</w:t>
      </w:r>
      <w:r>
        <w:tab/>
      </w:r>
      <w:r w:rsidRPr="00535C07">
        <w:t>the allocation of existing school debt and proceeds from the sale of unutilized or underutilized facilities;</w:t>
      </w:r>
    </w:p>
    <w:p w:rsidR="00F30B9F" w:rsidRPr="00535C07" w:rsidRDefault="00F30B9F" w:rsidP="00F30B9F">
      <w:r w:rsidRPr="00535C07">
        <w:tab/>
        <w:t>(d)</w:t>
      </w:r>
      <w:r>
        <w:tab/>
      </w:r>
      <w:r w:rsidRPr="00535C07">
        <w:t>projected enrollment trends, including the impact on the demographic breakdown of the student population, including race, ethnicity, and national origin, and projected changes in class size;</w:t>
      </w:r>
    </w:p>
    <w:p w:rsidR="00F30B9F" w:rsidRPr="00535C07" w:rsidRDefault="00F30B9F" w:rsidP="00F30B9F">
      <w:r w:rsidRPr="00535C07">
        <w:tab/>
        <w:t>(e)</w:t>
      </w:r>
      <w:r>
        <w:tab/>
      </w:r>
      <w:r w:rsidRPr="00535C07">
        <w:t>current and projected staffing needs and costs, including retirement and attrition trends for instructional, administrative, and support staff;</w:t>
      </w:r>
    </w:p>
    <w:p w:rsidR="00F30B9F" w:rsidRPr="00535C07" w:rsidRDefault="00F30B9F" w:rsidP="00F30B9F">
      <w:r w:rsidRPr="00535C07">
        <w:tab/>
        <w:t>(f)</w:t>
      </w:r>
      <w:r>
        <w:tab/>
      </w:r>
      <w:r w:rsidRPr="00535C07">
        <w:t xml:space="preserve">an analysis of the differences in the salaries and terms and conditions of employment in elementary, middle, and high school teachers’, administrators’, and support staffs’ contracts among the various districts </w:t>
      </w:r>
      <w:r w:rsidRPr="00535C07">
        <w:rPr>
          <w:rFonts w:ascii="Albertus Extra Bold" w:hAnsi="Albertus Extra Bold"/>
          <w:b/>
          <w:vertAlign w:val="superscript"/>
        </w:rPr>
        <w:t>1</w:t>
      </w:r>
      <w:r w:rsidRPr="00535C07">
        <w:rPr>
          <w:u w:val="single"/>
        </w:rPr>
        <w:t>and the distribution of all compensation among covered employees, including the potential impact of expired contracts moving forward,</w:t>
      </w:r>
      <w:r w:rsidRPr="00535C07">
        <w:rPr>
          <w:rFonts w:ascii="Albertus Extra Bold" w:hAnsi="Albertus Extra Bold"/>
          <w:b/>
          <w:vertAlign w:val="superscript"/>
        </w:rPr>
        <w:t>1</w:t>
      </w:r>
      <w:r w:rsidRPr="00535C07">
        <w:t xml:space="preserve"> which analysis shall be developed by school districts and the majority representatives of all recognized bargaining units;</w:t>
      </w:r>
    </w:p>
    <w:p w:rsidR="00F30B9F" w:rsidRPr="00535C07" w:rsidRDefault="00F30B9F" w:rsidP="00F30B9F">
      <w:r w:rsidRPr="00535C07">
        <w:tab/>
        <w:t>(g)</w:t>
      </w:r>
      <w:r>
        <w:tab/>
      </w:r>
      <w:r w:rsidRPr="00535C07">
        <w:t>State aid and tax revenue projections;</w:t>
      </w:r>
    </w:p>
    <w:p w:rsidR="00F30B9F" w:rsidRPr="00535C07" w:rsidRDefault="00F30B9F" w:rsidP="00F30B9F">
      <w:r w:rsidRPr="00535C07">
        <w:tab/>
        <w:t>(h)</w:t>
      </w:r>
      <w:r>
        <w:tab/>
      </w:r>
      <w:r w:rsidRPr="00535C07">
        <w:t xml:space="preserve">potential cost savings </w:t>
      </w:r>
      <w:r w:rsidRPr="00535C07">
        <w:rPr>
          <w:rFonts w:ascii="Albertus Extra Bold" w:hAnsi="Albertus Extra Bold"/>
          <w:b/>
          <w:vertAlign w:val="superscript"/>
        </w:rPr>
        <w:t>1</w:t>
      </w:r>
      <w:r w:rsidRPr="00535C07">
        <w:rPr>
          <w:u w:val="single"/>
        </w:rPr>
        <w:t>or increases</w:t>
      </w:r>
      <w:r w:rsidRPr="00535C07">
        <w:rPr>
          <w:rFonts w:ascii="Albertus Extra Bold" w:hAnsi="Albertus Extra Bold"/>
          <w:b/>
          <w:vertAlign w:val="superscript"/>
        </w:rPr>
        <w:t>1</w:t>
      </w:r>
      <w:r w:rsidRPr="00535C07">
        <w:t xml:space="preserve"> from regionalization;</w:t>
      </w:r>
    </w:p>
    <w:p w:rsidR="00F30B9F" w:rsidRPr="00535C07" w:rsidRDefault="00F30B9F" w:rsidP="00F30B9F">
      <w:r w:rsidRPr="00535C07">
        <w:tab/>
        <w:t>(</w:t>
      </w:r>
      <w:proofErr w:type="spellStart"/>
      <w:r w:rsidRPr="00535C07">
        <w:t>i</w:t>
      </w:r>
      <w:proofErr w:type="spellEnd"/>
      <w:r w:rsidRPr="00535C07">
        <w:t>)</w:t>
      </w:r>
      <w:r>
        <w:tab/>
      </w:r>
      <w:r w:rsidRPr="00535C07">
        <w:t>student seat time and distance traveled, as well as potential increased or reduced transportation costs;</w:t>
      </w:r>
    </w:p>
    <w:p w:rsidR="00F30B9F" w:rsidRPr="00535C07" w:rsidRDefault="00F30B9F" w:rsidP="00F30B9F">
      <w:r w:rsidRPr="00535C07">
        <w:tab/>
        <w:t>(j)</w:t>
      </w:r>
      <w:r w:rsidRPr="00535C07">
        <w:tab/>
        <w:t xml:space="preserve">kindergarten through 12 curriculum coordination improvements; </w:t>
      </w:r>
    </w:p>
    <w:p w:rsidR="00F30B9F" w:rsidRPr="00535C07" w:rsidRDefault="00F30B9F" w:rsidP="00F30B9F">
      <w:r w:rsidRPr="00535C07">
        <w:tab/>
        <w:t>(k)</w:t>
      </w:r>
      <w:r>
        <w:tab/>
      </w:r>
      <w:r w:rsidRPr="00535C07">
        <w:rPr>
          <w:rFonts w:ascii="Albertus Extra Bold" w:hAnsi="Albertus Extra Bold"/>
          <w:b/>
          <w:vertAlign w:val="superscript"/>
        </w:rPr>
        <w:t>1</w:t>
      </w:r>
      <w:r w:rsidRPr="00535C07">
        <w:rPr>
          <w:u w:val="single"/>
        </w:rPr>
        <w:t>potential</w:t>
      </w:r>
      <w:r w:rsidRPr="00535C07">
        <w:rPr>
          <w:rFonts w:ascii="Albertus Extra Bold" w:hAnsi="Albertus Extra Bold"/>
          <w:b/>
          <w:vertAlign w:val="superscript"/>
        </w:rPr>
        <w:t>1</w:t>
      </w:r>
      <w:r w:rsidRPr="00535C07">
        <w:t xml:space="preserve"> enrichment of educational programs for students; and</w:t>
      </w:r>
    </w:p>
    <w:p w:rsidR="00F30B9F" w:rsidRPr="00535C07" w:rsidRDefault="00F30B9F" w:rsidP="00F30B9F">
      <w:r w:rsidRPr="00535C07">
        <w:tab/>
        <w:t>(l)</w:t>
      </w:r>
      <w:r>
        <w:tab/>
      </w:r>
      <w:r w:rsidRPr="00535C07">
        <w:t>calculation and methods of apportionment for determining membership on the regional district board of education among the constituent districts;</w:t>
      </w:r>
    </w:p>
    <w:p w:rsidR="00F30B9F" w:rsidRPr="00535C07" w:rsidRDefault="00F30B9F" w:rsidP="00F30B9F">
      <w:r w:rsidRPr="00535C07">
        <w:tab/>
        <w:t>(3)</w:t>
      </w:r>
      <w:r>
        <w:tab/>
      </w:r>
      <w:r w:rsidRPr="00535C07">
        <w:t xml:space="preserve">a description of the intended use of grant funding in supporting the costs associated with conducting the feasibility study; </w:t>
      </w:r>
    </w:p>
    <w:p w:rsidR="00F30B9F" w:rsidRPr="00535C07" w:rsidRDefault="00F30B9F" w:rsidP="00F30B9F">
      <w:r w:rsidRPr="00535C07">
        <w:tab/>
        <w:t>(4)</w:t>
      </w:r>
      <w:r>
        <w:tab/>
      </w:r>
      <w:r w:rsidRPr="00535C07">
        <w:t>a demonstration of the boards’ or governing bodies’ capacities to oversee the proposed feasibility study;</w:t>
      </w:r>
    </w:p>
    <w:p w:rsidR="00F30B9F" w:rsidRPr="00535C07" w:rsidRDefault="00F30B9F" w:rsidP="00F30B9F">
      <w:r w:rsidRPr="00535C07">
        <w:tab/>
        <w:t>(5)</w:t>
      </w:r>
      <w:r>
        <w:tab/>
      </w:r>
      <w:r w:rsidRPr="00535C07">
        <w:t xml:space="preserve">a list of personnel or outside consultants who would be conducting the feasibility study, which consultants shall be selected in accordance with applicable State law; </w:t>
      </w:r>
    </w:p>
    <w:p w:rsidR="00F30B9F" w:rsidRPr="00535C07" w:rsidRDefault="00F30B9F" w:rsidP="00F30B9F">
      <w:r w:rsidRPr="00535C07">
        <w:tab/>
        <w:t>(6)</w:t>
      </w:r>
      <w:r w:rsidRPr="00535C07">
        <w:tab/>
        <w:t xml:space="preserve">a plan to incorporate public and stakeholder participation and ideas in the regionalization study process, which shall include school board members, parents, teachers, administrators, non-instructional staff, union representatives, municipal officials, and interested citizens; and </w:t>
      </w:r>
    </w:p>
    <w:p w:rsidR="00F30B9F" w:rsidRPr="00535C07" w:rsidRDefault="00F30B9F" w:rsidP="00F30B9F">
      <w:r w:rsidRPr="00535C07">
        <w:tab/>
        <w:t>(7)</w:t>
      </w:r>
      <w:r>
        <w:tab/>
      </w:r>
      <w:r w:rsidRPr="00535C07">
        <w:t>any other materials or information as may be required by the division to effectively evaluate the proposed feasibility study and assess the costs associated with conducting the feasibility study.</w:t>
      </w:r>
    </w:p>
    <w:p w:rsidR="00F30B9F" w:rsidRPr="00535C07" w:rsidRDefault="00F30B9F" w:rsidP="00F30B9F">
      <w:r w:rsidRPr="00535C07">
        <w:tab/>
      </w:r>
      <w:r>
        <w:t xml:space="preserve"> </w:t>
      </w:r>
      <w:r w:rsidRPr="00535C07">
        <w:t>b.</w:t>
      </w:r>
      <w:r w:rsidRPr="00535C07">
        <w:tab/>
        <w:t>In order to be eligible to receive a grant under the grant program established pursuant to section 2 of P.L.    , c.   (C.        ) (pending before the Legislature as this bill), the boards of education or governing bodies shall demonstrate that the proposed regionalization:</w:t>
      </w:r>
    </w:p>
    <w:p w:rsidR="00F30B9F" w:rsidRPr="00535C07" w:rsidRDefault="00F30B9F" w:rsidP="00F30B9F">
      <w:r w:rsidRPr="00535C07">
        <w:tab/>
        <w:t>(1)</w:t>
      </w:r>
      <w:r w:rsidRPr="00535C07">
        <w:tab/>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535C07">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students</w:t>
      </w:r>
      <w:r>
        <w:rPr>
          <w:rFonts w:ascii="Albertus Extra Bold" w:hAnsi="Albertus Extra Bold"/>
          <w:b/>
          <w:vertAlign w:val="superscript"/>
        </w:rPr>
        <w:t>2</w:t>
      </w:r>
      <w:r w:rsidRPr="001F1061">
        <w:t xml:space="preserve"> </w:t>
      </w:r>
      <w:r w:rsidRPr="00535C07">
        <w:t xml:space="preserve">enrolled in the school districts seeking to consolidate or, as applicable, in the school districts from which a school district is seeking to withdraw </w:t>
      </w:r>
      <w:r>
        <w:rPr>
          <w:rFonts w:ascii="Albertus Extra Bold" w:hAnsi="Albertus Extra Bold"/>
          <w:b/>
          <w:vertAlign w:val="superscript"/>
        </w:rPr>
        <w:t>2</w:t>
      </w:r>
      <w:r w:rsidRPr="001F1061">
        <w:rPr>
          <w:rFonts w:ascii="Albertus Extra Bold" w:hAnsi="Albertus Extra Bold"/>
          <w:b/>
        </w:rPr>
        <w:t>[</w:t>
      </w:r>
      <w:r w:rsidRPr="00535C07">
        <w:t>by racial, socio-economic, disability, or English Language Learner status</w:t>
      </w:r>
      <w:r w:rsidRPr="001F1061">
        <w:rPr>
          <w:rFonts w:ascii="Albertus Extra Bold" w:hAnsi="Albertus Extra Bold"/>
          <w:b/>
        </w:rPr>
        <w:t>]</w:t>
      </w:r>
      <w:r>
        <w:rPr>
          <w:rFonts w:ascii="Albertus Extra Bold" w:hAnsi="Albertus Extra Bold"/>
          <w:b/>
          <w:vertAlign w:val="superscript"/>
        </w:rPr>
        <w:t>2</w:t>
      </w:r>
      <w:r w:rsidRPr="00535C07">
        <w:t>;</w:t>
      </w:r>
    </w:p>
    <w:p w:rsidR="00F30B9F" w:rsidRPr="00535C07" w:rsidRDefault="00F30B9F" w:rsidP="00F30B9F">
      <w:pPr>
        <w:rPr>
          <w:b/>
          <w:bCs/>
          <w:u w:val="single"/>
        </w:rPr>
      </w:pPr>
      <w:r w:rsidRPr="00535C07">
        <w:tab/>
        <w:t>(2)</w:t>
      </w:r>
      <w:r w:rsidRPr="00535C07">
        <w:tab/>
      </w:r>
      <w:r w:rsidRPr="00535C07">
        <w:rPr>
          <w:bCs/>
        </w:rPr>
        <w:t xml:space="preserve">to the maximum extent practicable, will lead to the establishment of a limited purpose or </w:t>
      </w:r>
      <w:proofErr w:type="spellStart"/>
      <w:r w:rsidRPr="00535C07">
        <w:rPr>
          <w:bCs/>
        </w:rPr>
        <w:t>all purpose</w:t>
      </w:r>
      <w:proofErr w:type="spellEnd"/>
      <w:r w:rsidRPr="00535C07">
        <w:rPr>
          <w:bCs/>
        </w:rPr>
        <w:t xml:space="preserve"> regional district;</w:t>
      </w:r>
    </w:p>
    <w:p w:rsidR="00F30B9F" w:rsidRPr="00535C07" w:rsidRDefault="00F30B9F" w:rsidP="00F30B9F">
      <w:r w:rsidRPr="00535C07">
        <w:tab/>
        <w:t>(3)</w:t>
      </w:r>
      <w:r w:rsidRPr="00535C07">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rsidR="00F30B9F" w:rsidRPr="00535C07" w:rsidRDefault="00F30B9F" w:rsidP="00F30B9F">
      <w:r w:rsidRPr="00535C07">
        <w:tab/>
        <w:t>(4)</w:t>
      </w:r>
      <w:r w:rsidRPr="00535C07">
        <w:tab/>
        <w:t>possesses the potential for improved efficiency and cost savings;</w:t>
      </w:r>
    </w:p>
    <w:p w:rsidR="00F30B9F" w:rsidRPr="00535C07" w:rsidRDefault="00F30B9F" w:rsidP="00F30B9F">
      <w:r w:rsidRPr="00535C07">
        <w:tab/>
        <w:t>(5)</w:t>
      </w:r>
      <w:r w:rsidRPr="00535C07">
        <w:tab/>
        <w:t>possesses the potential to advance an enhanced learning environment for participating districts;</w:t>
      </w:r>
    </w:p>
    <w:p w:rsidR="00F30B9F" w:rsidRPr="00535C07" w:rsidRDefault="00F30B9F" w:rsidP="00F30B9F">
      <w:r w:rsidRPr="00535C07">
        <w:tab/>
        <w:t>(6)</w:t>
      </w:r>
      <w:r w:rsidRPr="00535C07">
        <w:tab/>
        <w:t xml:space="preserve">coordinates curriculum across schools and grades throughout the proposed limited purpose or </w:t>
      </w:r>
      <w:proofErr w:type="spellStart"/>
      <w:r w:rsidRPr="00535C07">
        <w:t>all purpose</w:t>
      </w:r>
      <w:proofErr w:type="spellEnd"/>
      <w:r w:rsidRPr="00535C07">
        <w:t xml:space="preserve"> regional school; and</w:t>
      </w:r>
    </w:p>
    <w:p w:rsidR="00F30B9F" w:rsidRPr="00535C07" w:rsidRDefault="00F30B9F" w:rsidP="00F30B9F">
      <w:r w:rsidRPr="00535C07">
        <w:tab/>
        <w:t>(7)</w:t>
      </w:r>
      <w:r w:rsidRPr="00535C07">
        <w:tab/>
        <w:t xml:space="preserve">reflects a documented commitment from the participating districts to make good faith efforts to implement the recommendations of the feasibility study that promote efficiency and quality of education. </w:t>
      </w:r>
    </w:p>
    <w:p w:rsidR="00F30B9F" w:rsidRPr="00535C07" w:rsidRDefault="00F30B9F" w:rsidP="00F30B9F">
      <w:r w:rsidRPr="00535C07">
        <w:tab/>
      </w:r>
      <w:r>
        <w:t xml:space="preserve"> </w:t>
      </w:r>
      <w:r w:rsidRPr="00535C07">
        <w:t>c.</w:t>
      </w:r>
      <w:r w:rsidRPr="00535C07">
        <w:tab/>
        <w:t>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w:t>
      </w:r>
      <w:r>
        <w:rPr>
          <w:rFonts w:ascii="Albertus Extra Bold" w:hAnsi="Albertus Extra Bold"/>
          <w:b/>
          <w:vertAlign w:val="superscript"/>
        </w:rPr>
        <w:t>2</w:t>
      </w:r>
      <w:r>
        <w:rPr>
          <w:u w:val="single"/>
        </w:rPr>
        <w:t>, and will not be foreseeably likely to,</w:t>
      </w:r>
      <w:r>
        <w:rPr>
          <w:rFonts w:ascii="Albertus Extra Bold" w:hAnsi="Albertus Extra Bold"/>
          <w:b/>
          <w:vertAlign w:val="superscript"/>
        </w:rPr>
        <w:t>2</w:t>
      </w:r>
      <w:r w:rsidRPr="00535C07">
        <w:t xml:space="preserve"> increase or exacerbate segregation among the districts seeking to regionalize or, as applicable, the </w:t>
      </w:r>
      <w:r w:rsidRPr="00535C07">
        <w:rPr>
          <w:rFonts w:ascii="Albertus Extra Bold" w:hAnsi="Albertus Extra Bold"/>
          <w:b/>
          <w:vertAlign w:val="superscript"/>
        </w:rPr>
        <w:t>1</w:t>
      </w:r>
      <w:r w:rsidRPr="00535C07">
        <w:rPr>
          <w:rFonts w:ascii="Albertus Extra Bold" w:hAnsi="Albertus Extra Bold"/>
          <w:b/>
        </w:rPr>
        <w:t>[</w:t>
      </w:r>
      <w:r w:rsidRPr="00535C07">
        <w:t>schools</w:t>
      </w:r>
      <w:r w:rsidRPr="00535C07">
        <w:rPr>
          <w:rFonts w:ascii="Albertus Extra Bold" w:hAnsi="Albertus Extra Bold"/>
          <w:b/>
        </w:rPr>
        <w:t>]</w:t>
      </w:r>
      <w:r w:rsidRPr="00535C07">
        <w:t xml:space="preserve"> </w:t>
      </w:r>
      <w:r w:rsidRPr="00535C07">
        <w:rPr>
          <w:u w:val="single"/>
        </w:rPr>
        <w:t>school</w:t>
      </w:r>
      <w:r w:rsidRPr="00535C07">
        <w:rPr>
          <w:rFonts w:ascii="Albertus Extra Bold" w:hAnsi="Albertus Extra Bold"/>
          <w:b/>
          <w:vertAlign w:val="superscript"/>
        </w:rPr>
        <w:t>1</w:t>
      </w:r>
      <w:r w:rsidRPr="00535C07">
        <w:rPr>
          <w:sz w:val="16"/>
          <w:szCs w:val="16"/>
        </w:rPr>
        <w:t xml:space="preserve"> </w:t>
      </w:r>
      <w:r w:rsidRPr="00535C07">
        <w:t>districts from which a school district is seeking to withdraw</w:t>
      </w:r>
      <w:r>
        <w:t xml:space="preserve"> </w:t>
      </w:r>
      <w:r>
        <w:rPr>
          <w:rFonts w:ascii="Albertus Extra Bold" w:hAnsi="Albertus Extra Bold"/>
          <w:b/>
          <w:vertAlign w:val="superscript"/>
        </w:rPr>
        <w:t>2</w:t>
      </w:r>
      <w:r>
        <w:rPr>
          <w:u w:val="single"/>
        </w:rPr>
        <w:t>and school districts in the surrounding region as determined by the number and percentage of students affected by such consolidations or withdrawals</w:t>
      </w:r>
      <w:r>
        <w:rPr>
          <w:rFonts w:ascii="Albertus Extra Bold" w:hAnsi="Albertus Extra Bold"/>
          <w:b/>
          <w:vertAlign w:val="superscript"/>
        </w:rPr>
        <w:t>2</w:t>
      </w:r>
      <w:r w:rsidRPr="00535C07">
        <w:t>.</w:t>
      </w:r>
    </w:p>
    <w:p w:rsidR="003D30D0" w:rsidRDefault="003D30D0" w:rsidP="003D30D0"/>
    <w:p w:rsidR="003D30D0" w:rsidRDefault="003D30D0" w:rsidP="003D30D0">
      <w:r>
        <w:tab/>
        <w:t>4.</w:t>
      </w:r>
      <w:r w:rsidR="00EE796A">
        <w:tab/>
      </w:r>
      <w:r>
        <w:t xml:space="preserve">(New section)  a.  The division shall review all applications submitted pursuant to section 3 of P.L.    , c.    (C.        ) (pending before the Legislature as this bill) and shall only approve applications that meet the eligibility criteria set forth in subsection b. of section 3 of P.L.    , c.    (C.        ) (pending before the Legislature as this bill) and that are certified by the commissioner pursuant to subsection c. of section 3 of P.L.    , c.    (C.        ) (pending before the Legislature as this bill).  Boards of education or governing bodies whose applications are denied approval for a grant shall be provided a notice describing the reasons for the denial and the applicant shall be afforded an opportunity </w:t>
      </w:r>
      <w:r w:rsidRPr="00BD5ED3">
        <w:t xml:space="preserve">for a </w:t>
      </w:r>
      <w:r w:rsidRPr="00BC1212">
        <w:t>hearing before 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rsidR="00887B6E" w:rsidRDefault="003D30D0" w:rsidP="00887B6E">
      <w:r>
        <w:tab/>
        <w:t>b.</w:t>
      </w:r>
      <w:r w:rsidR="00EE796A">
        <w:tab/>
      </w:r>
      <w:r w:rsidRPr="00B86B19">
        <w:t xml:space="preserve">The division may grant </w:t>
      </w:r>
      <w:r>
        <w:t xml:space="preserve">preliminary approval of an </w:t>
      </w:r>
      <w:r w:rsidRPr="00B86B19">
        <w:t xml:space="preserve">application submitted by the boards of education </w:t>
      </w:r>
      <w:r>
        <w:t xml:space="preserve">or governing bodies </w:t>
      </w:r>
      <w:r w:rsidRPr="00B86B19">
        <w:t xml:space="preserve">of </w:t>
      </w:r>
      <w:r w:rsidRPr="001747E8">
        <w:t>two</w:t>
      </w:r>
      <w:r w:rsidRPr="00B86B19">
        <w:t xml:space="preserve"> or more school districts pursuant to section </w:t>
      </w:r>
      <w:r>
        <w:t>3</w:t>
      </w:r>
      <w:r w:rsidRPr="00B86B19">
        <w:t xml:space="preserve"> of P.L.</w:t>
      </w:r>
      <w:r w:rsidR="00EE796A">
        <w:t>    </w:t>
      </w:r>
      <w:r>
        <w:t>,</w:t>
      </w:r>
      <w:r w:rsidR="00EE796A">
        <w:t> </w:t>
      </w:r>
      <w:r>
        <w:t>c.</w:t>
      </w:r>
      <w:r w:rsidR="00EE796A">
        <w:t>    </w:t>
      </w:r>
      <w:r w:rsidRPr="00B86B19">
        <w:t>(C.</w:t>
      </w:r>
      <w:r w:rsidR="00EE796A">
        <w:t>        </w:t>
      </w:r>
      <w:r w:rsidRPr="00B86B19">
        <w:t>)</w:t>
      </w:r>
      <w:r>
        <w:t xml:space="preserve"> </w:t>
      </w:r>
      <w:r w:rsidRPr="00B86B19">
        <w:t xml:space="preserve">(pending before the Legislature as this bill) if the division determines that the application contains sufficient evidence to demonstrate that the proposed regionalization complies with the criteria enumerated in subsection b. of section </w:t>
      </w:r>
      <w:r>
        <w:t>3 of P.L.</w:t>
      </w:r>
      <w:r w:rsidR="00EE796A">
        <w:t>    </w:t>
      </w:r>
      <w:r>
        <w:t>,</w:t>
      </w:r>
      <w:r w:rsidR="00EE796A">
        <w:t> </w:t>
      </w:r>
      <w:r>
        <w:t>c.</w:t>
      </w:r>
      <w:r w:rsidR="00EE796A">
        <w:t>    </w:t>
      </w:r>
      <w:r w:rsidRPr="00B86B19">
        <w:t>(C.</w:t>
      </w:r>
      <w:r w:rsidR="00EE796A">
        <w:t>        </w:t>
      </w:r>
      <w:r w:rsidRPr="00B86B19">
        <w:t>)</w:t>
      </w:r>
      <w:r w:rsidR="00EE796A">
        <w:t> </w:t>
      </w:r>
      <w:r w:rsidRPr="00B86B19">
        <w:t>(pending before the Legislature as this bill) and is proposing to:</w:t>
      </w:r>
    </w:p>
    <w:p w:rsidR="003D30D0" w:rsidRPr="00B86B19" w:rsidRDefault="003D30D0" w:rsidP="003D30D0">
      <w:r w:rsidRPr="00B86B19">
        <w:tab/>
        <w:t>(1)</w:t>
      </w:r>
      <w:r w:rsidR="00EE796A">
        <w:tab/>
      </w:r>
      <w:r w:rsidRPr="00B86B19">
        <w:t>form a countywide school district; or</w:t>
      </w:r>
    </w:p>
    <w:p w:rsidR="003D30D0" w:rsidRPr="00B86B19" w:rsidRDefault="003D30D0" w:rsidP="003D30D0">
      <w:r w:rsidRPr="00B86B19">
        <w:tab/>
        <w:t>(2)</w:t>
      </w:r>
      <w:r w:rsidR="00EE796A">
        <w:tab/>
      </w:r>
      <w:r w:rsidRPr="00B86B19">
        <w:t xml:space="preserve">form an </w:t>
      </w:r>
      <w:proofErr w:type="spellStart"/>
      <w:r w:rsidRPr="00B86B19">
        <w:t>all purpose</w:t>
      </w:r>
      <w:proofErr w:type="spellEnd"/>
      <w:r w:rsidRPr="00B86B19">
        <w:t xml:space="preserve"> regional district by expanding an existing limited purpose regional district through consolidation with </w:t>
      </w:r>
      <w:r>
        <w:t xml:space="preserve">some or all of </w:t>
      </w:r>
      <w:r w:rsidRPr="00B86B19">
        <w:t xml:space="preserve">the constituent school districts of the existing limited purpose regional </w:t>
      </w:r>
      <w:r>
        <w:t>district.</w:t>
      </w:r>
    </w:p>
    <w:p w:rsidR="003D30D0" w:rsidRDefault="003D30D0" w:rsidP="003D30D0">
      <w:r w:rsidRPr="00B86B19">
        <w:tab/>
        <w:t xml:space="preserve">The division shall establish guidelines governing </w:t>
      </w:r>
      <w:r>
        <w:t xml:space="preserve">preliminary </w:t>
      </w:r>
      <w:r w:rsidRPr="00B86B19">
        <w:t>approval of</w:t>
      </w:r>
      <w:r>
        <w:t xml:space="preserve"> </w:t>
      </w:r>
      <w:r w:rsidRPr="00B86B19">
        <w:t xml:space="preserve">applications </w:t>
      </w:r>
      <w:r>
        <w:t xml:space="preserve">submitted </w:t>
      </w:r>
      <w:r w:rsidRPr="00B86B19">
        <w:t xml:space="preserve">pursuant to this subsection.  A participating district that is part of an application that receives </w:t>
      </w:r>
      <w:r>
        <w:t xml:space="preserve">preliminary </w:t>
      </w:r>
      <w:r w:rsidRPr="00B86B19">
        <w:t xml:space="preserve">approval under this subsection and that has a State aid differential that is positive may elect to receive State school aid pursuant to the schedule established in paragraph (4) of subsection c. of section </w:t>
      </w:r>
      <w:r>
        <w:t>4</w:t>
      </w:r>
      <w:r w:rsidRPr="00B86B19">
        <w:t xml:space="preserve"> of P.L.2018, c.67 (C.18A:7F-68).</w:t>
      </w:r>
      <w:r>
        <w:t xml:space="preserve">  </w:t>
      </w:r>
    </w:p>
    <w:p w:rsidR="003D30D0" w:rsidRDefault="003D30D0" w:rsidP="003D30D0">
      <w:r>
        <w:tab/>
      </w:r>
      <w:r w:rsidRPr="00B86B19">
        <w:t>c.</w:t>
      </w:r>
      <w:r w:rsidR="00EE796A">
        <w:tab/>
      </w:r>
      <w:r w:rsidRPr="00B86B19">
        <w:t>Boards of education</w:t>
      </w:r>
      <w:r>
        <w:t xml:space="preserve"> or governing bodies</w:t>
      </w:r>
      <w:r w:rsidRPr="00B86B19">
        <w:t xml:space="preserve"> receiving application approval pursuant to this section shall be reimbursed for any eligible costs </w:t>
      </w:r>
      <w:r w:rsidRPr="00A93097">
        <w:t>of</w:t>
      </w:r>
      <w:r w:rsidRPr="00B86B19">
        <w:t xml:space="preserve"> the feasibility study up to an amount or percentage to be annually determined by the division</w:t>
      </w:r>
      <w:r>
        <w:t xml:space="preserve">, </w:t>
      </w:r>
      <w:r w:rsidRPr="00A93097">
        <w:t>with 50 percent of the grant award to be distributed upon the division’s final approval of the grant application and the remaining 50 percent of the grant award to be distributed upon the division’s acceptance of the completed feasibility study</w:t>
      </w:r>
      <w:r>
        <w:rPr>
          <w:rStyle w:val="CommentReference"/>
        </w:rPr>
        <w:t xml:space="preserve">.  </w:t>
      </w:r>
      <w:r w:rsidRPr="00B86B19">
        <w:t>Boards of education</w:t>
      </w:r>
      <w:r>
        <w:t xml:space="preserve"> or governing bodies</w:t>
      </w:r>
      <w:r w:rsidRPr="00B86B19">
        <w:t xml:space="preserve"> receiving application approval pursuant to subsection a. of this section, which have conducted within two years prior to the enactment of P.L.    , c.    (C.        )</w:t>
      </w:r>
      <w:r>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t xml:space="preserve">or governing bodies’ </w:t>
      </w:r>
      <w:r w:rsidRPr="00B86B19">
        <w:t>application.  The division shall also annually determine the costs that are eligible and ineligible for reimbursement under this section.</w:t>
      </w:r>
      <w:r>
        <w:t xml:space="preserve">  </w:t>
      </w:r>
    </w:p>
    <w:p w:rsidR="003D30D0" w:rsidRDefault="003D30D0" w:rsidP="003D30D0"/>
    <w:p w:rsidR="00EE796A" w:rsidRPr="0001472A" w:rsidRDefault="00EE796A" w:rsidP="00EE796A">
      <w:r>
        <w:tab/>
        <w:t>5.</w:t>
      </w:r>
      <w:r>
        <w:tab/>
      </w:r>
      <w:r w:rsidRPr="0001472A">
        <w:t>(New section)</w:t>
      </w:r>
      <w:r>
        <w:t xml:space="preserve"> </w:t>
      </w:r>
      <w:r w:rsidRPr="0001472A">
        <w:t xml:space="preserve"> a. </w:t>
      </w:r>
      <w:r>
        <w:t xml:space="preserve"> </w:t>
      </w:r>
      <w:r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rsidR="00EE796A" w:rsidRPr="0001472A" w:rsidRDefault="00EE796A" w:rsidP="00EE796A">
      <w:r w:rsidRPr="0001472A">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w:t>
      </w:r>
      <w:r>
        <w:t>first.</w:t>
      </w:r>
      <w:r w:rsidRPr="0001472A">
        <w:t xml:space="preserve">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rsidR="00EE796A" w:rsidRPr="0001472A" w:rsidRDefault="00EE796A" w:rsidP="00EE796A">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rsidR="00EE796A" w:rsidRPr="0001472A" w:rsidRDefault="00EE796A" w:rsidP="00EE796A">
      <w:r w:rsidRPr="0001472A">
        <w:tab/>
        <w:t>b.</w:t>
      </w:r>
      <w:r w:rsidRPr="0001472A">
        <w:tab/>
        <w:t xml:space="preserve">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rsidR="00EE796A" w:rsidRPr="002350B7" w:rsidRDefault="00EE796A" w:rsidP="00EE796A">
      <w:r w:rsidRPr="0001472A">
        <w:tab/>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 xml:space="preserve">bodies of any affected, constituent, replaced, displaced, or dissolved districts shall not enter into a subcontracting agreement which affects the employment of any employees in a collective bargaining unit represented by a majority representative until the date that the newly formed or existing limited purpose or </w:t>
      </w:r>
      <w:proofErr w:type="spellStart"/>
      <w:r>
        <w:rPr>
          <w:u w:val="single"/>
        </w:rPr>
        <w:t>all purpose</w:t>
      </w:r>
      <w:proofErr w:type="spellEnd"/>
      <w:r>
        <w:rPr>
          <w:u w:val="single"/>
        </w:rPr>
        <w:t xml:space="preserve"> regional district commences operations following the completion of the dissolution, displacement, merger, regionalization, or consolidation of the constituent districts at which time the provisions of P.L.2020, c.79 (C.34:13A-44 et seq.) shall control.</w:t>
      </w:r>
    </w:p>
    <w:p w:rsidR="00887B6E" w:rsidRDefault="00EE796A" w:rsidP="00887B6E">
      <w:r>
        <w:tab/>
      </w:r>
      <w:r>
        <w:rPr>
          <w:u w:val="single"/>
        </w:rPr>
        <w:t>d.</w:t>
      </w:r>
      <w:r>
        <w:rPr>
          <w:rFonts w:ascii="Albertus Extra Bold" w:hAnsi="Albertus Extra Bold"/>
          <w:b/>
          <w:vertAlign w:val="superscript"/>
        </w:rPr>
        <w:t>1</w:t>
      </w:r>
      <w:r>
        <w:tab/>
      </w:r>
      <w:r w:rsidRPr="002350B7">
        <w:t>As</w:t>
      </w:r>
      <w:r w:rsidRPr="0001472A">
        <w:t xml:space="preserve"> used in this section, “largest constituent school district” means the school district that employs the largest number of teaching staff members.</w:t>
      </w:r>
    </w:p>
    <w:p w:rsidR="00F30B9F" w:rsidRDefault="00F30B9F" w:rsidP="00887B6E"/>
    <w:p w:rsidR="003D30D0" w:rsidRDefault="003D30D0" w:rsidP="003D30D0">
      <w:r>
        <w:tab/>
      </w:r>
      <w:r w:rsidRPr="00E37896">
        <w:t xml:space="preserve">6.  (New section)  The Department of Education shall reimburse participating districts for any costs incurred to hold an election to establish or enlarge a limited purpose or </w:t>
      </w:r>
      <w:proofErr w:type="spellStart"/>
      <w:r w:rsidRPr="00E37896">
        <w:t>all purpose</w:t>
      </w:r>
      <w:proofErr w:type="spellEnd"/>
      <w:r w:rsidRPr="00E37896">
        <w:t xml:space="preserve"> regional district provided that the decision to establish or enlarge a limited purpose or </w:t>
      </w:r>
      <w:proofErr w:type="spellStart"/>
      <w:r w:rsidRPr="00E37896">
        <w:t>all purpose</w:t>
      </w:r>
      <w:proofErr w:type="spellEnd"/>
      <w:r w:rsidRPr="00E37896">
        <w:t xml:space="preserve"> regional district stems from the completion of a feasibility study conducted in connection with the grant program established pursuant to section 2 of P.L.    , c.    (C.        ) (pending before the legislature as this bill).</w:t>
      </w:r>
    </w:p>
    <w:p w:rsidR="003D30D0" w:rsidRDefault="003D30D0" w:rsidP="003D30D0"/>
    <w:p w:rsidR="00EE796A" w:rsidRDefault="00EE796A" w:rsidP="00EE796A">
      <w:r>
        <w:tab/>
        <w:t>7.</w:t>
      </w:r>
      <w:r>
        <w:tab/>
        <w:t xml:space="preserve">(New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rsidR="00EE796A" w:rsidRDefault="00EE796A" w:rsidP="00E64362"/>
    <w:p w:rsidR="00F30B9F" w:rsidRPr="000357AD" w:rsidRDefault="00F30B9F" w:rsidP="00F30B9F">
      <w:r>
        <w:tab/>
        <w:t xml:space="preserve"> </w:t>
      </w:r>
      <w:r w:rsidRPr="000357AD">
        <w:t>8.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Pr="000357AD">
        <w:rPr>
          <w:sz w:val="16"/>
          <w:szCs w:val="16"/>
        </w:rPr>
        <w:t>.</w:t>
      </w:r>
      <w:r w:rsidRPr="000357AD">
        <w:t xml:space="preserve">  The report shall include, but not be limited to:</w:t>
      </w:r>
    </w:p>
    <w:p w:rsidR="00F30B9F" w:rsidRPr="000357AD" w:rsidRDefault="00F30B9F" w:rsidP="00F30B9F">
      <w:r w:rsidRPr="000357AD">
        <w:tab/>
      </w:r>
      <w:r>
        <w:t xml:space="preserve"> </w:t>
      </w:r>
      <w:r w:rsidRPr="000357AD">
        <w:t>a.</w:t>
      </w:r>
      <w:r w:rsidRPr="000357AD">
        <w:tab/>
        <w:t>an analysis of the grant program identifying:</w:t>
      </w:r>
    </w:p>
    <w:p w:rsidR="00F30B9F" w:rsidRPr="000357AD" w:rsidRDefault="00F30B9F" w:rsidP="00F30B9F">
      <w:r w:rsidRPr="000357AD">
        <w:tab/>
        <w:t>(1)</w:t>
      </w:r>
      <w:r w:rsidRPr="000357AD">
        <w:tab/>
        <w:t>the boards of education or governing bodies that applied for a grant;</w:t>
      </w:r>
    </w:p>
    <w:p w:rsidR="00F30B9F" w:rsidRPr="000357AD" w:rsidRDefault="00F30B9F" w:rsidP="00F30B9F">
      <w:r w:rsidRPr="000357AD">
        <w:tab/>
        <w:t>(2)</w:t>
      </w:r>
      <w:r w:rsidRPr="000357AD">
        <w:tab/>
        <w:t>the boards of education or governing bodies that were awarded a grant;</w:t>
      </w:r>
    </w:p>
    <w:p w:rsidR="00F30B9F" w:rsidRPr="000357AD" w:rsidRDefault="00F30B9F" w:rsidP="00F30B9F">
      <w:r w:rsidRPr="000357AD">
        <w:tab/>
        <w:t>(3)</w:t>
      </w:r>
      <w:r w:rsidRPr="000357AD">
        <w:tab/>
        <w:t>the amount of each grant awarded;</w:t>
      </w:r>
    </w:p>
    <w:p w:rsidR="00F30B9F" w:rsidRPr="000357AD" w:rsidRDefault="00F30B9F" w:rsidP="00F30B9F">
      <w:r w:rsidRPr="000357AD">
        <w:tab/>
        <w:t>(4)</w:t>
      </w:r>
      <w:r w:rsidRPr="000357AD">
        <w:tab/>
        <w:t xml:space="preserve">the availability of any funds remaining under the grant program; </w:t>
      </w:r>
      <w:r>
        <w:rPr>
          <w:rFonts w:ascii="Albertus Extra Bold" w:hAnsi="Albertus Extra Bold"/>
          <w:b/>
          <w:vertAlign w:val="superscript"/>
        </w:rPr>
        <w:t>2</w:t>
      </w:r>
      <w:r w:rsidRPr="0072075C">
        <w:rPr>
          <w:rFonts w:ascii="Albertus Extra Bold" w:hAnsi="Albertus Extra Bold"/>
          <w:b/>
        </w:rPr>
        <w:t>[</w:t>
      </w:r>
      <w:r w:rsidRPr="000357AD">
        <w:t>and</w:t>
      </w:r>
      <w:r w:rsidRPr="0072075C">
        <w:rPr>
          <w:rFonts w:ascii="Albertus Extra Bold" w:hAnsi="Albertus Extra Bold"/>
          <w:b/>
        </w:rPr>
        <w:t>]</w:t>
      </w:r>
      <w:r>
        <w:rPr>
          <w:rFonts w:ascii="Albertus Extra Bold" w:hAnsi="Albertus Extra Bold"/>
          <w:b/>
          <w:vertAlign w:val="superscript"/>
        </w:rPr>
        <w:t>2</w:t>
      </w:r>
    </w:p>
    <w:p w:rsidR="00F30B9F" w:rsidRDefault="00F30B9F" w:rsidP="00F30B9F">
      <w:pPr>
        <w:rPr>
          <w:u w:val="single"/>
        </w:rPr>
      </w:pPr>
      <w:r w:rsidRPr="000357AD">
        <w:tab/>
        <w:t>(5)</w:t>
      </w:r>
      <w:r w:rsidRPr="000357AD">
        <w:tab/>
        <w:t xml:space="preserve"> the reasoning behind the denial of any grant application;</w:t>
      </w:r>
      <w:r>
        <w:t xml:space="preserve"> </w:t>
      </w:r>
      <w:r>
        <w:rPr>
          <w:rFonts w:ascii="Albertus Extra Bold" w:hAnsi="Albertus Extra Bold"/>
          <w:b/>
          <w:vertAlign w:val="superscript"/>
        </w:rPr>
        <w:t>2</w:t>
      </w:r>
      <w:r>
        <w:rPr>
          <w:u w:val="single"/>
        </w:rPr>
        <w:t>and</w:t>
      </w:r>
    </w:p>
    <w:p w:rsidR="00F30B9F" w:rsidRPr="000357AD" w:rsidRDefault="00F30B9F" w:rsidP="00F30B9F">
      <w:r w:rsidRPr="000357AD">
        <w:tab/>
      </w:r>
      <w:r>
        <w:rPr>
          <w:u w:val="single"/>
        </w:rPr>
        <w:t>(6)</w:t>
      </w:r>
      <w:r>
        <w:rPr>
          <w:u w:val="single"/>
        </w:rPr>
        <w:tab/>
      </w:r>
      <w:r w:rsidRPr="000357AD">
        <w:rPr>
          <w:u w:val="single"/>
        </w:rPr>
        <w:t>an analysis of th</w:t>
      </w:r>
      <w:r>
        <w:rPr>
          <w:u w:val="single"/>
        </w:rPr>
        <w:t xml:space="preserve">e effects of consolidations </w:t>
      </w:r>
      <w:r w:rsidRPr="000357AD">
        <w:rPr>
          <w:u w:val="single"/>
        </w:rPr>
        <w:t>or withdrawals</w:t>
      </w:r>
      <w:r>
        <w:rPr>
          <w:u w:val="single"/>
        </w:rPr>
        <w:t>, or both,</w:t>
      </w:r>
      <w:r w:rsidRPr="000357AD">
        <w:rPr>
          <w:u w:val="single"/>
        </w:rPr>
        <w:t xml:space="preserve"> on the opportunities for students to attend schools that are integrated by race, socioeconomic, disability, and English Language Learner status</w:t>
      </w:r>
      <w:r>
        <w:rPr>
          <w:u w:val="single"/>
        </w:rPr>
        <w:t>;</w:t>
      </w:r>
      <w:r>
        <w:rPr>
          <w:rFonts w:ascii="Albertus Extra Bold" w:hAnsi="Albertus Extra Bold"/>
          <w:b/>
          <w:vertAlign w:val="superscript"/>
        </w:rPr>
        <w:t>2</w:t>
      </w:r>
    </w:p>
    <w:p w:rsidR="00F30B9F" w:rsidRPr="000357AD" w:rsidRDefault="00F30B9F" w:rsidP="00F30B9F">
      <w:r w:rsidRPr="000357AD">
        <w:tab/>
        <w:t>b.</w:t>
      </w:r>
      <w:r w:rsidRPr="000357AD">
        <w:tab/>
        <w:t>a description of the experience of the boards of education or governing bodies that applied and were approved for grant funding, including the status and analysis of any feasibility studies conducted with grant funding;</w:t>
      </w:r>
    </w:p>
    <w:p w:rsidR="00F30B9F" w:rsidRPr="000357AD" w:rsidRDefault="00F30B9F" w:rsidP="00F30B9F">
      <w:r w:rsidRPr="000357AD">
        <w:tab/>
        <w:t>c.</w:t>
      </w:r>
      <w:r w:rsidRPr="000357AD">
        <w:tab/>
        <w:t>information on whether any grant recipients completed regionalization;</w:t>
      </w:r>
    </w:p>
    <w:p w:rsidR="00F30B9F" w:rsidRPr="000357AD" w:rsidRDefault="00F30B9F" w:rsidP="00F30B9F">
      <w:r w:rsidRPr="000357AD">
        <w:tab/>
        <w:t>d.</w:t>
      </w:r>
      <w:r w:rsidRPr="000357AD">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rsidR="00F30B9F" w:rsidRPr="000357AD" w:rsidRDefault="00F30B9F" w:rsidP="00F30B9F">
      <w:r w:rsidRPr="000357AD">
        <w:tab/>
        <w:t>e.</w:t>
      </w:r>
      <w:r w:rsidRPr="000357AD">
        <w:tab/>
        <w:t>recommendations as to the feasibility and advisability of expanding the grant program.</w:t>
      </w:r>
    </w:p>
    <w:p w:rsidR="003D30D0" w:rsidRDefault="003D30D0" w:rsidP="003D30D0"/>
    <w:p w:rsidR="003D30D0" w:rsidRPr="00D67D9C" w:rsidRDefault="003D30D0" w:rsidP="003D30D0">
      <w:r>
        <w:tab/>
        <w:t>9</w:t>
      </w:r>
      <w:r w:rsidRPr="00D67D9C">
        <w:t>.</w:t>
      </w:r>
      <w:r w:rsidR="00EE796A">
        <w:tab/>
      </w:r>
      <w:r w:rsidRPr="00D67D9C">
        <w:t xml:space="preserve">(New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t>district</w:t>
      </w:r>
      <w:r w:rsidRPr="00D67D9C">
        <w:t>, the school district may:</w:t>
      </w:r>
    </w:p>
    <w:p w:rsidR="003D30D0" w:rsidRPr="00D67D9C" w:rsidRDefault="003D30D0" w:rsidP="003D30D0">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rsidR="00E64362" w:rsidRDefault="003D30D0" w:rsidP="00E64362">
      <w:r w:rsidRPr="00D67D9C">
        <w:tab/>
        <w:t>b.</w:t>
      </w:r>
      <w:r w:rsidRPr="00D67D9C">
        <w:tab/>
        <w:t>elect to adopt the salary guide and terms and conditions of employment of the largest comparable district joining the new regional district.</w:t>
      </w:r>
    </w:p>
    <w:p w:rsidR="00EE796A" w:rsidRDefault="00EE796A" w:rsidP="00E64362"/>
    <w:p w:rsidR="00887B6E" w:rsidRDefault="003D30D0" w:rsidP="00887B6E">
      <w:r>
        <w:tab/>
      </w:r>
      <w:r w:rsidRPr="00B4743A">
        <w:t>10.</w:t>
      </w:r>
      <w:r w:rsidR="00EE796A">
        <w:tab/>
      </w:r>
      <w:r w:rsidRPr="00B4743A">
        <w:t xml:space="preserve">(New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 the tenure and seniority rights of all employees from the affected, constituent, replaced, displaced, or dissolved districts, except for employees who are superintendents without prior underlying tenure and seniority rights in the affected, constituent, replaced, displaced, or dissolved districts, which form or are a part of, or are affected, replaced, or displaced by the newly formed or enlarged limited purpose or </w:t>
      </w:r>
      <w:proofErr w:type="spellStart"/>
      <w:r w:rsidRPr="00B4743A">
        <w:t>all purpose</w:t>
      </w:r>
      <w:proofErr w:type="spellEnd"/>
      <w:r w:rsidRPr="00B4743A">
        <w:t xml:space="preserve"> regional district, shall be recognized and preserved by the newly formed or enlarged 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t xml:space="preserve">  </w:t>
      </w:r>
    </w:p>
    <w:p w:rsidR="00F30B9F" w:rsidRDefault="00F30B9F" w:rsidP="00887B6E"/>
    <w:p w:rsidR="00F30B9F" w:rsidRPr="000357AD" w:rsidRDefault="00F30B9F" w:rsidP="00F30B9F">
      <w:r>
        <w:tab/>
      </w:r>
      <w:r w:rsidRPr="000357AD">
        <w:t xml:space="preserve">11.  (New section)  a.  Notwithstanding any other law, rule, or regulation to the contrary, 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may, by resolution, withdraw from a limited purpose or </w:t>
      </w:r>
      <w:proofErr w:type="spellStart"/>
      <w:r w:rsidRPr="000357AD">
        <w:t>all purpose</w:t>
      </w:r>
      <w:proofErr w:type="spellEnd"/>
      <w:r w:rsidRPr="000357AD">
        <w:t xml:space="preserve"> regional district or consolidated</w:t>
      </w:r>
      <w:r w:rsidRPr="000357AD">
        <w:rPr>
          <w:sz w:val="16"/>
          <w:szCs w:val="16"/>
        </w:rPr>
        <w:t xml:space="preserve"> </w:t>
      </w:r>
      <w:r w:rsidRPr="000357AD">
        <w:t>school district in order to form or enlarge a</w:t>
      </w:r>
      <w:r w:rsidRPr="000357AD">
        <w:rPr>
          <w:sz w:val="16"/>
          <w:szCs w:val="16"/>
        </w:rPr>
        <w:t xml:space="preserve"> </w:t>
      </w:r>
      <w:r w:rsidRPr="000357AD">
        <w:t xml:space="preserve">limited purpose or </w:t>
      </w:r>
      <w:proofErr w:type="spellStart"/>
      <w:r w:rsidRPr="000357AD">
        <w:t>all purpose</w:t>
      </w:r>
      <w:proofErr w:type="spellEnd"/>
      <w:r w:rsidRPr="000357AD">
        <w:t xml:space="preserve"> regional district provided that the withdrawal:</w:t>
      </w:r>
    </w:p>
    <w:p w:rsidR="00F30B9F" w:rsidRPr="000357AD" w:rsidRDefault="00F30B9F" w:rsidP="00F30B9F">
      <w:r w:rsidRPr="000357AD">
        <w:tab/>
        <w:t>(1)</w:t>
      </w:r>
      <w:r>
        <w:tab/>
      </w:r>
      <w:r w:rsidRPr="000357AD">
        <w:t>is approved by the Commissioner of Education</w:t>
      </w:r>
      <w:r>
        <w:rPr>
          <w:rFonts w:ascii="Albertus Extra Bold" w:hAnsi="Albertus Extra Bold"/>
          <w:b/>
          <w:vertAlign w:val="superscript"/>
        </w:rPr>
        <w:t>2</w:t>
      </w:r>
      <w:r>
        <w:rPr>
          <w:u w:val="single"/>
        </w:rPr>
        <w:t>, in consultation with the Director of the Division of Local Government Services in the Department of Community Affairs,</w:t>
      </w:r>
      <w:r>
        <w:rPr>
          <w:rFonts w:ascii="Albertus Extra Bold" w:hAnsi="Albertus Extra Bold"/>
          <w:b/>
          <w:vertAlign w:val="superscript"/>
        </w:rPr>
        <w:t>2</w:t>
      </w:r>
      <w:r w:rsidRPr="000357AD">
        <w:t xml:space="preserve"> as meeting the criteria set forth in paragraphs (2) through (8) of this subsection, which approval shall be obtained prior to any election held to determine whether to form or enlarge a limited purpose or </w:t>
      </w:r>
      <w:proofErr w:type="spellStart"/>
      <w:r w:rsidRPr="000357AD">
        <w:t>all purpose</w:t>
      </w:r>
      <w:proofErr w:type="spellEnd"/>
      <w:r w:rsidRPr="000357AD">
        <w:t xml:space="preserve"> regional district that the withdrawing board of education or governing body will join;</w:t>
      </w:r>
    </w:p>
    <w:p w:rsidR="00F30B9F" w:rsidRPr="000357AD" w:rsidRDefault="00F30B9F" w:rsidP="00F30B9F">
      <w:r w:rsidRPr="000357AD">
        <w:tab/>
        <w:t>(2)</w:t>
      </w:r>
      <w:r>
        <w:tab/>
      </w:r>
      <w:r w:rsidRPr="000357AD">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0357AD">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affected students</w:t>
      </w:r>
      <w:r>
        <w:rPr>
          <w:rFonts w:ascii="Albertus Extra Bold" w:hAnsi="Albertus Extra Bold"/>
          <w:b/>
          <w:vertAlign w:val="superscript"/>
        </w:rPr>
        <w:t xml:space="preserve">2 </w:t>
      </w:r>
      <w:r w:rsidRPr="000357AD">
        <w:t xml:space="preserve">enrolled in the school districts seeking to consolidate or in the regional district or consolidated school district from which a school district is seeking to withdraw </w:t>
      </w:r>
      <w:r>
        <w:rPr>
          <w:rFonts w:ascii="Albertus Extra Bold" w:hAnsi="Albertus Extra Bold"/>
          <w:b/>
          <w:vertAlign w:val="superscript"/>
        </w:rPr>
        <w:t>2</w:t>
      </w:r>
      <w:r w:rsidRPr="000357AD">
        <w:rPr>
          <w:rFonts w:ascii="Albertus Extra Bold" w:hAnsi="Albertus Extra Bold"/>
          <w:b/>
        </w:rPr>
        <w:t>[</w:t>
      </w:r>
      <w:r w:rsidRPr="000357AD">
        <w:t>by racial, socio-economic, disability, or English Language Learner status</w:t>
      </w:r>
      <w:r w:rsidRPr="000357AD">
        <w:rPr>
          <w:rFonts w:ascii="Albertus Extra Bold" w:hAnsi="Albertus Extra Bold"/>
          <w:b/>
        </w:rPr>
        <w:t>]</w:t>
      </w:r>
      <w:r>
        <w:rPr>
          <w:rFonts w:ascii="Albertus Extra Bold" w:hAnsi="Albertus Extra Bold"/>
          <w:b/>
          <w:vertAlign w:val="superscript"/>
        </w:rPr>
        <w:t>2</w:t>
      </w:r>
      <w:r w:rsidRPr="000357AD">
        <w:t>;</w:t>
      </w:r>
    </w:p>
    <w:p w:rsidR="00F30B9F" w:rsidRPr="000357AD" w:rsidRDefault="00F30B9F" w:rsidP="00F30B9F">
      <w:r w:rsidRPr="000357AD">
        <w:tab/>
        <w:t>(3)</w:t>
      </w:r>
      <w:r>
        <w:tab/>
      </w:r>
      <w:r w:rsidRPr="000357AD">
        <w:t>consolidates school districts that are in close geographic proximity of each other.  School districts need not be immediately contiguous as long as any geographic separation is not so large as to contradict the potential for improved efficiency and cost savings;</w:t>
      </w:r>
    </w:p>
    <w:p w:rsidR="00F30B9F" w:rsidRPr="000357AD" w:rsidRDefault="00F30B9F" w:rsidP="00F30B9F">
      <w:r w:rsidRPr="000357AD">
        <w:tab/>
        <w:t>(4)</w:t>
      </w:r>
      <w:r>
        <w:tab/>
      </w:r>
      <w:r w:rsidRPr="000357AD">
        <w:t>to the maximum extent practicable, reduces student seat</w:t>
      </w:r>
      <w:r w:rsidRPr="000357AD">
        <w:rPr>
          <w:sz w:val="16"/>
          <w:szCs w:val="16"/>
        </w:rPr>
        <w:t xml:space="preserve"> </w:t>
      </w:r>
      <w:r w:rsidRPr="000357AD">
        <w:t>time and transportation costs;</w:t>
      </w:r>
    </w:p>
    <w:p w:rsidR="00F30B9F" w:rsidRPr="000357AD" w:rsidRDefault="00F30B9F" w:rsidP="00F30B9F">
      <w:r w:rsidRPr="000357AD">
        <w:tab/>
        <w:t>(5)</w:t>
      </w:r>
      <w:r>
        <w:tab/>
      </w:r>
      <w:r w:rsidRPr="000357AD">
        <w:t xml:space="preserve">possesses the potential for improved efficiency and cost savings; </w:t>
      </w:r>
    </w:p>
    <w:p w:rsidR="00F30B9F" w:rsidRPr="000357AD" w:rsidRDefault="00F30B9F" w:rsidP="00F30B9F">
      <w:r w:rsidRPr="000357AD">
        <w:tab/>
        <w:t>(6)</w:t>
      </w:r>
      <w:r>
        <w:tab/>
      </w:r>
      <w:r w:rsidRPr="000357AD">
        <w:t>possesses the potential to advance an enhanced learning environment for participating school districts;</w:t>
      </w:r>
    </w:p>
    <w:p w:rsidR="00F30B9F" w:rsidRPr="000357AD" w:rsidRDefault="00F30B9F" w:rsidP="00F30B9F">
      <w:r w:rsidRPr="000357AD">
        <w:tab/>
        <w:t>(7)</w:t>
      </w:r>
      <w:r>
        <w:tab/>
      </w:r>
      <w:r w:rsidRPr="000357AD">
        <w:t xml:space="preserve">coordinates curriculum across schools and grades throughout the proposed limited purpose or </w:t>
      </w:r>
      <w:proofErr w:type="spellStart"/>
      <w:r w:rsidRPr="000357AD">
        <w:t>all purpose</w:t>
      </w:r>
      <w:proofErr w:type="spellEnd"/>
      <w:r w:rsidRPr="000357AD">
        <w:t xml:space="preserve"> regional district; and</w:t>
      </w:r>
    </w:p>
    <w:p w:rsidR="00F30B9F" w:rsidRPr="000357AD" w:rsidRDefault="00F30B9F" w:rsidP="00F30B9F">
      <w:r w:rsidRPr="000357AD">
        <w:tab/>
        <w:t>(8)</w:t>
      </w:r>
      <w:r>
        <w:tab/>
      </w:r>
      <w:r w:rsidRPr="000357AD">
        <w:t>reflects a documented commitment from the affected boards of education to make good faith efforts to implement practices that promote efficiency and quality of education.</w:t>
      </w:r>
    </w:p>
    <w:p w:rsidR="00F30B9F" w:rsidRPr="000357AD" w:rsidRDefault="00F30B9F" w:rsidP="00F30B9F">
      <w:r w:rsidRPr="000357AD">
        <w:tab/>
      </w:r>
      <w:r>
        <w:t xml:space="preserve"> </w:t>
      </w:r>
      <w:r w:rsidRPr="000357AD">
        <w:t>b.</w:t>
      </w:r>
      <w:r w:rsidRPr="000357AD">
        <w:tab/>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that withdraws from a limited purpose or </w:t>
      </w:r>
      <w:proofErr w:type="spellStart"/>
      <w:r w:rsidRPr="000357AD">
        <w:t>all purpose</w:t>
      </w:r>
      <w:proofErr w:type="spellEnd"/>
      <w:r w:rsidRPr="000357AD">
        <w:t xml:space="preserve"> regional district or consolidated school district pursuant to the provisions of subsection a. of this section shall pay transitional support to the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in which it was formerly a member, less the tuition dollars paid pursuant to subsection c. of this section, in an amount equal to the difference between the amount to be paid to the limited purpose or </w:t>
      </w:r>
      <w:proofErr w:type="spellStart"/>
      <w:r w:rsidRPr="000357AD">
        <w:t>all purpose</w:t>
      </w:r>
      <w:proofErr w:type="spellEnd"/>
      <w:r w:rsidRPr="000357AD">
        <w:t xml:space="preserve"> regional district of which the district or municipality will be a member and the amount paid to the former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during the final year in which the district or municipality had been a member according to the following schedule:</w:t>
      </w:r>
    </w:p>
    <w:p w:rsidR="00F30B9F" w:rsidRPr="000357AD" w:rsidRDefault="00F30B9F" w:rsidP="00F30B9F">
      <w:r w:rsidRPr="000357AD">
        <w:tab/>
        <w:t>(1)</w:t>
      </w:r>
      <w:r w:rsidRPr="000357AD">
        <w:tab/>
        <w:t>100 percent during the first school year following withdrawal;</w:t>
      </w:r>
    </w:p>
    <w:p w:rsidR="00F30B9F" w:rsidRPr="000357AD" w:rsidRDefault="00F30B9F" w:rsidP="00F30B9F">
      <w:r w:rsidRPr="000357AD">
        <w:tab/>
        <w:t>(2)</w:t>
      </w:r>
      <w:r w:rsidRPr="000357AD">
        <w:tab/>
        <w:t>80 percent during the second school year following withdrawal;</w:t>
      </w:r>
    </w:p>
    <w:p w:rsidR="00F30B9F" w:rsidRPr="000357AD" w:rsidRDefault="00F30B9F" w:rsidP="00F30B9F">
      <w:r w:rsidRPr="000357AD">
        <w:tab/>
        <w:t>(3)</w:t>
      </w:r>
      <w:r w:rsidRPr="000357AD">
        <w:tab/>
        <w:t>60 percent during the third school year following withdrawal;</w:t>
      </w:r>
    </w:p>
    <w:p w:rsidR="00F30B9F" w:rsidRPr="000357AD" w:rsidRDefault="00F30B9F" w:rsidP="00F30B9F">
      <w:r w:rsidRPr="000357AD">
        <w:tab/>
        <w:t>(4)</w:t>
      </w:r>
      <w:r w:rsidRPr="000357AD">
        <w:tab/>
        <w:t>40 percent during the fourth school year following withdrawal; and</w:t>
      </w:r>
    </w:p>
    <w:p w:rsidR="00F30B9F" w:rsidRPr="000357AD" w:rsidRDefault="00F30B9F" w:rsidP="00F30B9F">
      <w:r w:rsidRPr="000357AD">
        <w:tab/>
        <w:t>(5)</w:t>
      </w:r>
      <w:r w:rsidRPr="000357AD">
        <w:tab/>
        <w:t>20 percent during the fifth school year following withdrawal.</w:t>
      </w:r>
    </w:p>
    <w:p w:rsidR="00F30B9F" w:rsidRPr="000357AD" w:rsidRDefault="00F30B9F" w:rsidP="00F30B9F">
      <w:r w:rsidRPr="000357AD">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w:t>
      </w:r>
      <w:r w:rsidRPr="000357AD">
        <w:rPr>
          <w:rFonts w:ascii="Albertus Extra Bold" w:hAnsi="Albertus Extra Bold"/>
          <w:b/>
          <w:vertAlign w:val="superscript"/>
        </w:rPr>
        <w:t>1</w:t>
      </w:r>
      <w:r w:rsidRPr="000357AD">
        <w:rPr>
          <w:rFonts w:ascii="Albertus Extra Bold" w:hAnsi="Albertus Extra Bold"/>
          <w:b/>
        </w:rPr>
        <w:t>[</w:t>
      </w:r>
      <w:r w:rsidRPr="000357AD">
        <w:t>constituting part</w:t>
      </w:r>
      <w:r w:rsidRPr="000357AD">
        <w:rPr>
          <w:rFonts w:ascii="Albertus Extra Bold" w:hAnsi="Albertus Extra Bold"/>
          <w:b/>
        </w:rPr>
        <w:t>]</w:t>
      </w:r>
      <w:r w:rsidRPr="000357AD">
        <w:rPr>
          <w:rFonts w:ascii="Albertus Extra Bold" w:hAnsi="Albertus Extra Bold"/>
          <w:b/>
          <w:vertAlign w:val="superscript"/>
        </w:rPr>
        <w:t>1</w:t>
      </w:r>
      <w:r w:rsidRPr="000357AD">
        <w:t xml:space="preserve"> of a constituent district of a limited purpose regional district, part of an </w:t>
      </w:r>
      <w:proofErr w:type="spellStart"/>
      <w:r w:rsidRPr="000357AD">
        <w:t>all purpose</w:t>
      </w:r>
      <w:proofErr w:type="spellEnd"/>
      <w:r w:rsidRPr="000357AD">
        <w:t xml:space="preserve"> regional district, or part of a consolidated school district shall not be responsible for any further transitional payments required pursuant to this subsection following the end of the fifth school year following withdrawal.  </w:t>
      </w:r>
    </w:p>
    <w:p w:rsidR="00F30B9F" w:rsidRPr="000357AD" w:rsidRDefault="00F30B9F" w:rsidP="00F30B9F">
      <w:r w:rsidRPr="000357AD">
        <w:tab/>
        <w:t>c.</w:t>
      </w:r>
      <w:r w:rsidRPr="000357AD">
        <w:tab/>
        <w:t xml:space="preserve">A student residing in the withdrawing district </w:t>
      </w:r>
      <w:r w:rsidRPr="000357AD">
        <w:rPr>
          <w:rFonts w:ascii="Albertus Extra Bold" w:hAnsi="Albertus Extra Bold"/>
          <w:b/>
          <w:vertAlign w:val="superscript"/>
        </w:rPr>
        <w:t>1</w:t>
      </w:r>
      <w:r w:rsidRPr="000357AD">
        <w:rPr>
          <w:rFonts w:ascii="Albertus Extra Bold" w:hAnsi="Albertus Extra Bold"/>
          <w:b/>
        </w:rPr>
        <w:t>[</w:t>
      </w:r>
      <w:r w:rsidRPr="000357AD">
        <w:t>as of</w:t>
      </w:r>
      <w:r w:rsidRPr="000357AD">
        <w:rPr>
          <w:rFonts w:ascii="Albertus Extra Bold" w:hAnsi="Albertus Extra Bold"/>
          <w:b/>
        </w:rPr>
        <w:t>]</w:t>
      </w:r>
      <w:r w:rsidRPr="000357AD">
        <w:t xml:space="preserve"> </w:t>
      </w:r>
      <w:r w:rsidRPr="000357AD">
        <w:rPr>
          <w:u w:val="single"/>
        </w:rPr>
        <w:t>on</w:t>
      </w:r>
      <w:r w:rsidRPr="000357AD">
        <w:rPr>
          <w:rFonts w:ascii="Albertus Extra Bold" w:hAnsi="Albertus Extra Bold"/>
          <w:b/>
          <w:vertAlign w:val="superscript"/>
        </w:rPr>
        <w:t>1</w:t>
      </w:r>
      <w:r w:rsidRPr="000357AD">
        <w:rPr>
          <w:sz w:val="16"/>
          <w:szCs w:val="16"/>
        </w:rPr>
        <w:t xml:space="preserve"> </w:t>
      </w:r>
      <w:r w:rsidRPr="000357AD">
        <w:t xml:space="preserve">the date </w:t>
      </w:r>
      <w:r w:rsidRPr="000357AD">
        <w:rPr>
          <w:rFonts w:ascii="Albertus Extra Bold" w:hAnsi="Albertus Extra Bold"/>
          <w:b/>
          <w:vertAlign w:val="superscript"/>
        </w:rPr>
        <w:t>1</w:t>
      </w:r>
      <w:r w:rsidRPr="000357AD">
        <w:rPr>
          <w:rFonts w:ascii="Albertus Extra Bold" w:hAnsi="Albertus Extra Bold"/>
          <w:b/>
        </w:rPr>
        <w:t>[</w:t>
      </w:r>
      <w:r w:rsidRPr="000357AD">
        <w:t>of enactment of P.L.    , c.    (C.        ) (pending before the Legislature as this bill)</w:t>
      </w:r>
      <w:r w:rsidRPr="000357AD">
        <w:rPr>
          <w:rFonts w:ascii="Albertus Extra Bold" w:hAnsi="Albertus Extra Bold"/>
          <w:b/>
        </w:rPr>
        <w:t>]</w:t>
      </w:r>
      <w:r w:rsidRPr="000357AD">
        <w:t xml:space="preserve"> </w:t>
      </w:r>
      <w:r w:rsidRPr="000357AD">
        <w:rPr>
          <w:u w:val="single"/>
        </w:rPr>
        <w:t>the district withdrawals pursuant to the provisions of this section</w:t>
      </w:r>
      <w:r w:rsidRPr="000357AD">
        <w:rPr>
          <w:rFonts w:ascii="Albertus Extra Bold" w:hAnsi="Albertus Extra Bold"/>
          <w:b/>
          <w:vertAlign w:val="superscript"/>
        </w:rPr>
        <w:t>1</w:t>
      </w:r>
      <w:r w:rsidRPr="000357AD">
        <w:t xml:space="preserve"> may remain in the school in which the student is enrolled at the time of withdrawal on a tuition basis, which tuition shall be paid by the withdrawing district</w:t>
      </w:r>
      <w:r w:rsidRPr="000357AD">
        <w:rPr>
          <w:sz w:val="16"/>
          <w:szCs w:val="16"/>
        </w:rPr>
        <w:t>.</w:t>
      </w:r>
    </w:p>
    <w:p w:rsidR="003D30D0" w:rsidRDefault="003D30D0" w:rsidP="003D30D0"/>
    <w:p w:rsidR="003D30D0" w:rsidRDefault="003D30D0" w:rsidP="003D30D0">
      <w:r>
        <w:tab/>
        <w:t>12.</w:t>
      </w:r>
      <w:r w:rsidR="00EE796A">
        <w:tab/>
        <w:t xml:space="preserve">(New section) a. </w:t>
      </w:r>
      <w:r w:rsidRPr="008C342F">
        <w:t>Notwithstanding the provisions of N.J.S.18A:13-34</w:t>
      </w:r>
      <w:r w:rsidRPr="008C342F">
        <w:rPr>
          <w:rStyle w:val="CommentReference"/>
        </w:rPr>
        <w:t xml:space="preserve"> </w:t>
      </w:r>
      <w:r w:rsidRPr="008C342F">
        <w:t xml:space="preserve">or any other law, rule, or regulation to the contrary, the Commissioner of Education may permit the </w:t>
      </w:r>
      <w:r>
        <w:t xml:space="preserve">board of education of a regional district and the board or boards of education of one or more local districts, </w:t>
      </w:r>
      <w:r w:rsidRPr="008C342F">
        <w:t xml:space="preserve">boards of education of two or more local districts, the board of education of a consolidated district, or </w:t>
      </w:r>
      <w:r>
        <w:t xml:space="preserve">the board of education </w:t>
      </w:r>
      <w:r w:rsidRPr="008C342F">
        <w:t xml:space="preserve">of a district comprising two or more municipalities </w:t>
      </w:r>
      <w:r>
        <w:t xml:space="preserve">seeking to form or enlarge a limited purpose or </w:t>
      </w:r>
      <w:proofErr w:type="spellStart"/>
      <w:r>
        <w:t>all purpose</w:t>
      </w:r>
      <w:proofErr w:type="spellEnd"/>
      <w:r>
        <w:t xml:space="preserve"> regional district </w:t>
      </w:r>
      <w:r w:rsidRPr="008C342F">
        <w:t xml:space="preserve">to agree to phase-in payment of the </w:t>
      </w:r>
      <w:r w:rsidRPr="00B12CA2">
        <w:t>amount</w:t>
      </w:r>
      <w:r w:rsidRPr="008C342F">
        <w:t xml:space="preserve"> to be paid by each district under the apportionment method adopted by the voters</w:t>
      </w:r>
      <w:r>
        <w:rPr>
          <w:rStyle w:val="CommentReference"/>
        </w:rPr>
        <w:t xml:space="preserve">.  </w:t>
      </w:r>
      <w:r w:rsidRPr="008C342F">
        <w:t xml:space="preserve">The phase-in payment schedule shall be for a period not to exceed </w:t>
      </w:r>
      <w:r>
        <w:t>10</w:t>
      </w:r>
      <w:r w:rsidRPr="008C342F">
        <w:t xml:space="preserve"> years.  Following completion of the phase-in payment period, the method of apportionment shall revert</w:t>
      </w:r>
      <w:r>
        <w:t xml:space="preserve"> to</w:t>
      </w:r>
      <w:r w:rsidRPr="008C342F">
        <w:t xml:space="preserve"> full payment under the method approved by the voters.</w:t>
      </w:r>
    </w:p>
    <w:p w:rsidR="003D30D0" w:rsidRPr="007C2E2B" w:rsidRDefault="003D30D0" w:rsidP="003D30D0">
      <w:r w:rsidRPr="007C2E2B">
        <w:tab/>
      </w:r>
      <w:r w:rsidRPr="007368B1">
        <w:t>b.</w:t>
      </w:r>
      <w:r w:rsidR="00F30B9F">
        <w:tab/>
      </w:r>
      <w:r w:rsidRPr="007368B1">
        <w:t>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the board of education of a district comprising two or more municipalities seeking to form or enlarge a limited purpose or </w:t>
      </w:r>
      <w:proofErr w:type="spellStart"/>
      <w:r w:rsidRPr="007368B1">
        <w:t>all purpose</w:t>
      </w:r>
      <w:proofErr w:type="spellEnd"/>
      <w:r w:rsidRPr="007368B1">
        <w:t xml:space="preserve"> regional district to agree to establish a transitional methodology, not to exceed 10 years, of the apportionment method adopted by the voters provided that the methodology is agreed to by all participating districts.</w:t>
      </w:r>
      <w:r w:rsidRPr="007C2E2B">
        <w:t xml:space="preserve"> </w:t>
      </w:r>
    </w:p>
    <w:p w:rsidR="003D30D0" w:rsidRPr="00DC10AE" w:rsidRDefault="003D30D0" w:rsidP="003D30D0"/>
    <w:p w:rsidR="003D30D0" w:rsidRPr="00DC10AE" w:rsidRDefault="003D30D0" w:rsidP="003D30D0">
      <w:r w:rsidRPr="00DC10AE">
        <w:tab/>
      </w:r>
      <w:r>
        <w:t>13</w:t>
      </w:r>
      <w:r w:rsidRPr="00DC10AE">
        <w:t>.</w:t>
      </w:r>
      <w:r w:rsidR="00016EB6">
        <w:tab/>
        <w:t>(New section) a.</w:t>
      </w:r>
      <w:r w:rsidRPr="00DC10AE">
        <w:t xml:space="preserve"> Notwithstanding any law, rule, or regulation to the contrary, when a proposal to form a limited purpose or </w:t>
      </w:r>
      <w:proofErr w:type="spellStart"/>
      <w:r w:rsidRPr="00DC10AE">
        <w:t>all purpose</w:t>
      </w:r>
      <w:proofErr w:type="spellEnd"/>
      <w:r w:rsidRPr="00DC10AE">
        <w:t xml:space="preserve"> regional district is submitted to the voters pursuant to N.J.S.18A:13-34, and the proposal is adopted by the voters pursuant to N.J.S.18A:13-35, a board of education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Pr="00DC10AE" w:rsidRDefault="003D30D0" w:rsidP="003D30D0">
      <w:r w:rsidRPr="00DC10AE">
        <w:tab/>
        <w:t xml:space="preserve">b.  In the event that the commissioner determines that a board of education is acting in a manner inconsistent with the provisions of a proposal adopted pursuant to N.J.S.18A:13-35, such board of education shall submit plans to the commissioner detailing the steps to be taken to address such inconsistencies.  </w:t>
      </w:r>
    </w:p>
    <w:p w:rsidR="003D30D0" w:rsidRPr="00DC10AE" w:rsidRDefault="003D30D0" w:rsidP="003D30D0"/>
    <w:p w:rsidR="003D30D0" w:rsidRPr="00DC10AE" w:rsidRDefault="003D30D0" w:rsidP="003D30D0">
      <w:r w:rsidRPr="00DC10AE">
        <w:tab/>
      </w:r>
      <w:r>
        <w:t>14</w:t>
      </w:r>
      <w:r w:rsidRPr="00DC10AE">
        <w:t>.</w:t>
      </w:r>
      <w:r w:rsidR="00016EB6">
        <w:tab/>
      </w:r>
      <w:r w:rsidRPr="00DC10AE">
        <w:t>(New section</w:t>
      </w:r>
      <w:r w:rsidR="00016EB6">
        <w:t xml:space="preserve">) a. </w:t>
      </w:r>
      <w:r w:rsidRPr="00DC10AE">
        <w:t xml:space="preserve">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plan in a manner inconsistent with the provisions of the proposal shall be made directly to the Commissioner of Education.</w:t>
      </w:r>
    </w:p>
    <w:p w:rsidR="003D30D0" w:rsidRDefault="003D30D0" w:rsidP="003D30D0">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rsidR="00F30B9F" w:rsidRDefault="00F30B9F" w:rsidP="003D30D0"/>
    <w:p w:rsidR="003D30D0" w:rsidRPr="00DC10AE" w:rsidRDefault="003D30D0" w:rsidP="003D30D0">
      <w:r w:rsidRPr="00DC10AE">
        <w:tab/>
      </w:r>
      <w:r>
        <w:t>15</w:t>
      </w:r>
      <w:r w:rsidRPr="00DC10AE">
        <w:t>.</w:t>
      </w:r>
      <w:r w:rsidR="00016EB6">
        <w:tab/>
        <w:t xml:space="preserve">(New section) a. </w:t>
      </w:r>
      <w:r w:rsidRPr="00DC10AE">
        <w:t>Notwithstanding any law, rule, or regulation to the contrary, when a proposal to add to the purposes for which a regional district was created is submitted to the voters and adopted pursuant to N.J.S.18A:13-33, the board of education of a constituent di</w:t>
      </w:r>
      <w:r>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rsidR="003D30D0" w:rsidRPr="00DC10AE" w:rsidRDefault="003D30D0" w:rsidP="003D30D0">
      <w:r w:rsidRPr="00DC10AE">
        <w:tab/>
        <w:t>b.</w:t>
      </w:r>
      <w:r w:rsidR="00016EB6">
        <w:tab/>
      </w:r>
      <w:r w:rsidRPr="00DC10AE">
        <w:t xml:space="preserve">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rsidR="003D30D0" w:rsidRDefault="003D30D0" w:rsidP="003D30D0"/>
    <w:p w:rsidR="00016EB6" w:rsidRPr="00F77520" w:rsidRDefault="00016EB6" w:rsidP="00016EB6">
      <w:r w:rsidRPr="00CD0EBD">
        <w:rPr>
          <w:color w:val="FF0000"/>
        </w:rPr>
        <w:tab/>
      </w:r>
      <w:r>
        <w:t>16</w:t>
      </w:r>
      <w:r w:rsidRPr="00CD0EBD">
        <w:t>.</w:t>
      </w:r>
      <w:r w:rsidR="009B3013">
        <w:tab/>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all 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rsidR="00016EB6" w:rsidRPr="00493EC7" w:rsidRDefault="00016EB6" w:rsidP="00016EB6">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the following matters before the </w:t>
      </w:r>
      <w:proofErr w:type="spellStart"/>
      <w:r w:rsidRPr="00493EC7">
        <w:t>all purpose</w:t>
      </w:r>
      <w:proofErr w:type="spellEnd"/>
      <w:r w:rsidRPr="00493EC7">
        <w:t xml:space="preserve"> regional board of education:</w:t>
      </w:r>
    </w:p>
    <w:p w:rsidR="00016EB6" w:rsidRDefault="00016EB6" w:rsidP="00016EB6">
      <w:r w:rsidRPr="00493EC7">
        <w:tab/>
        <w:t>(1</w:t>
      </w:r>
      <w:r>
        <w:t>)</w:t>
      </w:r>
      <w:r w:rsidRPr="00493EC7">
        <w:tab/>
      </w:r>
      <w:r>
        <w:t>t</w:t>
      </w:r>
      <w:r w:rsidRPr="00493EC7">
        <w:t>he amounts to be raised for annual or special appropriations and the apportionment method to be used pursuant to N.J.S.18A:13-34</w:t>
      </w:r>
      <w:r>
        <w:t xml:space="preserve">; </w:t>
      </w:r>
    </w:p>
    <w:p w:rsidR="00016EB6" w:rsidRPr="00493EC7" w:rsidRDefault="00016EB6" w:rsidP="00016EB6">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rsidR="00016EB6" w:rsidRPr="00493EC7" w:rsidRDefault="00016EB6" w:rsidP="00016EB6">
      <w:r w:rsidRPr="00493EC7">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rsidR="00016EB6" w:rsidRPr="00493EC7" w:rsidRDefault="00016EB6" w:rsidP="00016EB6">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rsidR="00016EB6" w:rsidRPr="00901D74" w:rsidRDefault="00016EB6" w:rsidP="00016EB6">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p>
    <w:p w:rsidR="003D30D0" w:rsidRDefault="003D30D0" w:rsidP="003D30D0"/>
    <w:p w:rsidR="003D30D0" w:rsidRDefault="003D30D0" w:rsidP="003D30D0">
      <w:r w:rsidRPr="002E59E4">
        <w:tab/>
      </w:r>
      <w:r>
        <w:t>17</w:t>
      </w:r>
      <w:r w:rsidRPr="002E59E4">
        <w:t>.</w:t>
      </w:r>
      <w:r w:rsidR="009B3013">
        <w:tab/>
      </w:r>
      <w:r w:rsidRPr="002E59E4">
        <w:t>(New section</w:t>
      </w:r>
      <w:r w:rsidRPr="00882D21">
        <w:rPr>
          <w:rStyle w:val="CommentReference"/>
          <w:sz w:val="22"/>
          <w:szCs w:val="22"/>
        </w:rPr>
        <w:t>)</w:t>
      </w:r>
      <w:r w:rsidR="009B3013">
        <w:t xml:space="preserve"> 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t>formed</w:t>
      </w:r>
      <w:r w:rsidRPr="002C3CE5">
        <w:t xml:space="preserve"> </w:t>
      </w:r>
      <w:proofErr w:type="spellStart"/>
      <w:r w:rsidRPr="002C3CE5">
        <w:t>all purpose</w:t>
      </w:r>
      <w:proofErr w:type="spellEnd"/>
      <w:r w:rsidRPr="002C3CE5">
        <w:t xml:space="preserve"> regional district among the constituent districts as nearly as may be according to the number of their inhabitants</w:t>
      </w:r>
      <w:r>
        <w:t>,</w:t>
      </w:r>
      <w:r w:rsidRPr="000305CC">
        <w:t xml:space="preserve"> </w:t>
      </w:r>
      <w:r w:rsidRPr="002C3CE5">
        <w:t xml:space="preserve">except that each constituent district shall have at least one member.  </w:t>
      </w:r>
    </w:p>
    <w:p w:rsidR="003D30D0" w:rsidRPr="00F05C27" w:rsidRDefault="003D30D0" w:rsidP="003D30D0">
      <w:r>
        <w:tab/>
      </w:r>
      <w:r w:rsidRPr="002C3CE5">
        <w:t xml:space="preserve">The new members of the board of education of the newly created </w:t>
      </w:r>
      <w:proofErr w:type="spellStart"/>
      <w:r w:rsidRPr="002C3CE5">
        <w:t>all purpose</w:t>
      </w:r>
      <w:proofErr w:type="spellEnd"/>
      <w:r w:rsidRPr="002C3CE5">
        <w:t xml:space="preserve"> regional district</w:t>
      </w:r>
      <w:r>
        <w:t xml:space="preserve">, </w:t>
      </w:r>
      <w:r w:rsidRPr="00172D86">
        <w:t>who shall serve until the election of the first elected members of the newly formed regional district pursuant to the provisions of subsection b. of this section</w:t>
      </w:r>
      <w:r>
        <w:t xml:space="preserve">, shall </w:t>
      </w:r>
      <w:r w:rsidRPr="002C3CE5">
        <w:t xml:space="preserve">be selected </w:t>
      </w:r>
      <w:r w:rsidRPr="00F05C27">
        <w:t>as follows:</w:t>
      </w:r>
    </w:p>
    <w:p w:rsidR="003D30D0" w:rsidRPr="00F05C27" w:rsidRDefault="003D30D0" w:rsidP="003D30D0">
      <w:r>
        <w:tab/>
        <w:t>(1)</w:t>
      </w:r>
      <w:r w:rsidR="009B3013">
        <w:tab/>
      </w:r>
      <w:r>
        <w:t>two-</w:t>
      </w:r>
      <w:r w:rsidRPr="00F05C27">
        <w:t xml:space="preserve">thirds shall be selected from among the members of the boards of education or governing bodies of the constituent districts constituting the limited purpose regional district; and </w:t>
      </w:r>
    </w:p>
    <w:p w:rsidR="003D30D0" w:rsidRPr="002C3CE5" w:rsidRDefault="003D30D0" w:rsidP="003D30D0">
      <w:r>
        <w:tab/>
        <w:t>(2)</w:t>
      </w:r>
      <w:r w:rsidR="009B3013">
        <w:tab/>
      </w:r>
      <w:r>
        <w:t>one-</w:t>
      </w:r>
      <w:r w:rsidRPr="00F05C27">
        <w:t>third shall be selected from among the members of the board of education of the limited purpose regional district proposing to add additional purposes, with such members selected according to the number of each constituent districts’ inhabitants.</w:t>
      </w:r>
    </w:p>
    <w:p w:rsidR="003D30D0" w:rsidRDefault="003D30D0" w:rsidP="003D30D0">
      <w:r w:rsidRPr="002C3CE5">
        <w:tab/>
        <w:t>b.</w:t>
      </w:r>
      <w:r w:rsidRPr="002C3CE5">
        <w:tab/>
        <w:t>Notwithstanding any law, rule, or regulation to the contrary</w:t>
      </w:r>
      <w:r>
        <w:t>,</w:t>
      </w:r>
      <w:r w:rsidRPr="002C3CE5">
        <w:t xml:space="preserve"> the first elected members of </w:t>
      </w:r>
      <w:r>
        <w:t>the</w:t>
      </w:r>
      <w:r w:rsidRPr="002C3CE5">
        <w:t xml:space="preserve"> board </w:t>
      </w:r>
      <w:r>
        <w:t>of education of the</w:t>
      </w:r>
      <w:r w:rsidRPr="002C3CE5">
        <w:t xml:space="preserve"> newly </w:t>
      </w:r>
      <w:r>
        <w:t>formed</w:t>
      </w:r>
      <w:r w:rsidRPr="002C3CE5">
        <w:t xml:space="preserve"> </w:t>
      </w:r>
      <w:r>
        <w:t xml:space="preserve">regional district </w:t>
      </w:r>
      <w:r w:rsidRPr="002C3CE5">
        <w:t xml:space="preserve">shall </w:t>
      </w:r>
      <w:r w:rsidRPr="00172D86">
        <w:t>be elected in accordance with the proposal to calculate and apportion the membership of the board of education adopted pursuant to subsection a. of this section</w:t>
      </w:r>
      <w:r w:rsidRPr="0053377F">
        <w:rPr>
          <w:b/>
        </w:rPr>
        <w:t xml:space="preserve"> </w:t>
      </w:r>
      <w:r w:rsidRPr="002C3CE5">
        <w:t>at the annual election to be held in the calendar year first succeeding the year in which the election for the creation of the district was held.</w:t>
      </w:r>
    </w:p>
    <w:p w:rsidR="003D30D0" w:rsidRDefault="003D30D0" w:rsidP="003D30D0">
      <w:pPr>
        <w:rPr>
          <w:rStyle w:val="CommentReference"/>
        </w:rPr>
      </w:pPr>
    </w:p>
    <w:p w:rsidR="003D30D0" w:rsidRPr="002C3CE5" w:rsidRDefault="003D30D0" w:rsidP="003D30D0">
      <w:r w:rsidRPr="002336E4">
        <w:tab/>
      </w:r>
      <w:r>
        <w:t>18</w:t>
      </w:r>
      <w:r w:rsidRPr="002336E4">
        <w:t>.</w:t>
      </w:r>
      <w:r w:rsidR="009B3013">
        <w:tab/>
        <w:t>(New section)</w:t>
      </w:r>
      <w:r w:rsidRPr="002336E4">
        <w:t xml:space="preserve"> a</w:t>
      </w:r>
      <w:r w:rsidR="009B3013">
        <w:t>.</w:t>
      </w:r>
      <w:r w:rsidRPr="002C3CE5">
        <w:t xml:space="preserve"> Notwithstanding the provisions of N.J.S.18A:13-8 or any other law, rule, or regulation to the contrary, the boards of education proposing</w:t>
      </w:r>
      <w:r>
        <w:t xml:space="preserve"> </w:t>
      </w:r>
      <w:r w:rsidRPr="002C3CE5">
        <w:t>to form a newly created regional district may by resolution frame and adopt a proposal to calculate and apportion the membership of the board of education of the newly created regional district according to the n</w:t>
      </w:r>
      <w:r>
        <w:t>umber of each constituent distri</w:t>
      </w:r>
      <w:r w:rsidRPr="002C3CE5">
        <w:t>cts’ inhabitants</w:t>
      </w:r>
      <w:r>
        <w:t>,</w:t>
      </w:r>
      <w:r>
        <w:rPr>
          <w:rStyle w:val="CommentReference"/>
        </w:rPr>
        <w:t xml:space="preserve"> </w:t>
      </w:r>
      <w:r w:rsidRPr="002C3CE5">
        <w:t xml:space="preserve">except that each constituent district shall have at least one member.  The calculation and method of apportionment chosen pursuant to the provisions of this subsection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t>created</w:t>
      </w:r>
      <w:r w:rsidRPr="002C3CE5">
        <w:t xml:space="preserve"> regional district</w:t>
      </w:r>
      <w:r>
        <w:t xml:space="preserve">, </w:t>
      </w:r>
      <w:r w:rsidRPr="00172D86">
        <w:t>who shall serve until the election of the first elected members of the newly created regional district pursuant to the provisions of subsection b. of this section,</w:t>
      </w:r>
      <w:r w:rsidRPr="002C3CE5">
        <w:t xml:space="preserve"> in </w:t>
      </w:r>
      <w:r w:rsidRPr="00D10745">
        <w:t xml:space="preserve">accordance with the </w:t>
      </w:r>
      <w:r>
        <w:t>proposal to calculate and apportion the membership of the board of education adopted</w:t>
      </w:r>
      <w:r w:rsidRPr="00D10745">
        <w:t xml:space="preserve"> pursuant to this subsection.</w:t>
      </w:r>
    </w:p>
    <w:p w:rsidR="003D30D0" w:rsidRPr="002C3CE5" w:rsidRDefault="003D30D0" w:rsidP="003D30D0">
      <w:pPr>
        <w:rPr>
          <w:sz w:val="16"/>
          <w:szCs w:val="16"/>
        </w:rPr>
      </w:pPr>
      <w:r w:rsidRPr="002C3CE5">
        <w:tab/>
        <w:t>b.</w:t>
      </w:r>
      <w:r w:rsidRPr="002C3CE5">
        <w:tab/>
        <w:t>Notwithstanding any law, rule, or regulation to the contrary</w:t>
      </w:r>
      <w:r>
        <w:t>,</w:t>
      </w:r>
      <w:r w:rsidRPr="002C3CE5">
        <w:t xml:space="preserve"> the first elected members of the board of </w:t>
      </w:r>
      <w:r>
        <w:t xml:space="preserve">education of </w:t>
      </w:r>
      <w:r w:rsidRPr="002C3CE5">
        <w:t>a newly created regional district shall</w:t>
      </w:r>
      <w:r>
        <w:t xml:space="preserve"> </w:t>
      </w:r>
      <w:r w:rsidRPr="00172D86">
        <w:t>be elected in accordance with the proposal to calculate and apportion the membership of the board of education adopted pursuant to subsection a. of this section</w:t>
      </w:r>
      <w:r>
        <w:rPr>
          <w:b/>
        </w:rPr>
        <w:t xml:space="preserve"> </w:t>
      </w:r>
      <w:r w:rsidRPr="00875F74">
        <w:t>at the annual election</w:t>
      </w:r>
      <w:r w:rsidRPr="002C3CE5">
        <w:t xml:space="preserve"> to be held in the calendar year first succeeding the year in which the election for the creation of the district was held.</w:t>
      </w:r>
    </w:p>
    <w:p w:rsidR="00F30B9F" w:rsidRDefault="00F30B9F" w:rsidP="003D30D0"/>
    <w:p w:rsidR="003D30D0" w:rsidRPr="00701BC3" w:rsidRDefault="003D30D0" w:rsidP="003D30D0">
      <w:pPr>
        <w:rPr>
          <w:spacing w:val="0"/>
        </w:rPr>
      </w:pPr>
      <w:r>
        <w:tab/>
        <w:t>19</w:t>
      </w:r>
      <w:r w:rsidRPr="002C3CE5">
        <w:t>.</w:t>
      </w:r>
      <w:r w:rsidR="009B3013">
        <w:tab/>
        <w:t xml:space="preserve">(New section) a. </w:t>
      </w:r>
      <w:r w:rsidRPr="002C3CE5">
        <w:t>Notwithstanding the provisions of N.J.S.18A:13-8 or any</w:t>
      </w:r>
      <w:r>
        <w:t xml:space="preserve"> other</w:t>
      </w:r>
      <w:r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t>,</w:t>
      </w:r>
      <w:r w:rsidRPr="002C3CE5">
        <w:t xml:space="preserve"> except that each constituent district shall have at least one member.  The calculation and method of apportionment chosen pursuant to the provisions of this subsection need not be approved by the commissioner or his representative.  </w:t>
      </w:r>
      <w:r>
        <w:t>I</w:t>
      </w:r>
      <w:r w:rsidRPr="00835C61">
        <w:rPr>
          <w:rStyle w:val="CommentReference"/>
          <w:sz w:val="24"/>
          <w:szCs w:val="24"/>
        </w:rPr>
        <w:t>f</w:t>
      </w:r>
      <w:r>
        <w:t xml:space="preserve"> the commissioner or his representative determines that it is advisable to enlarge the regional district to include the local district or districts therein, and the question of whether or not the proposal to enlarge the regional district is submitted to the voters pursuant to N.J.S.18A:13-43, and the proposal is adopted by the voters pursuant to N.J.S.18A:13-44, then </w:t>
      </w:r>
      <w:r w:rsidRPr="00172D86">
        <w:t>all</w:t>
      </w:r>
      <w:r>
        <w:t xml:space="preserve"> members of the board of education of the enlarged regional district shall be elected in accordance with </w:t>
      </w:r>
      <w:r w:rsidRPr="00172D86">
        <w:rPr>
          <w:bCs/>
        </w:rPr>
        <w:t>the proposal to calculate and apportion the membership of the board of education</w:t>
      </w:r>
      <w:r w:rsidRPr="00172D86">
        <w:t xml:space="preserve"> </w:t>
      </w:r>
      <w:r w:rsidRPr="00172D86">
        <w:rPr>
          <w:bCs/>
        </w:rPr>
        <w:t>adopted</w:t>
      </w:r>
      <w:r w:rsidRPr="00172D86">
        <w:t xml:space="preserve"> </w:t>
      </w:r>
      <w:r w:rsidRPr="00172D86">
        <w:rPr>
          <w:bCs/>
        </w:rPr>
        <w:t>pursuant to this subsection at the next annual school election after the election to enlarge the regional district</w:t>
      </w:r>
      <w:r>
        <w:t>.</w:t>
      </w:r>
    </w:p>
    <w:p w:rsidR="003D30D0" w:rsidRDefault="003D30D0" w:rsidP="003D30D0">
      <w:r>
        <w:tab/>
        <w:t>b.</w:t>
      </w:r>
      <w:r>
        <w:tab/>
        <w:t>For an enlarged regional district with a board of education apportioned pursuant to this section, the board of education of the new constituent district of the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rsidR="003D30D0" w:rsidRDefault="003D30D0" w:rsidP="003D30D0"/>
    <w:p w:rsidR="003D30D0" w:rsidRDefault="003D30D0" w:rsidP="003D30D0">
      <w:r>
        <w:tab/>
        <w:t>20.</w:t>
      </w:r>
      <w:r w:rsidR="009B3013">
        <w:tab/>
      </w:r>
      <w:r>
        <w:t>N.J.S.18A:13-34 is amended to read as follows:</w:t>
      </w:r>
    </w:p>
    <w:p w:rsidR="003D30D0" w:rsidRDefault="003D30D0" w:rsidP="003D30D0">
      <w:r>
        <w:tab/>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rsidR="003D30D0" w:rsidRDefault="003D30D0" w:rsidP="003D30D0">
      <w:r>
        <w:tab/>
        <w:t>(a)</w:t>
      </w:r>
      <w:r>
        <w:tab/>
        <w:t xml:space="preserve">an </w:t>
      </w:r>
      <w:proofErr w:type="spellStart"/>
      <w:r>
        <w:t>all purpose</w:t>
      </w:r>
      <w:proofErr w:type="spellEnd"/>
      <w:r>
        <w:t xml:space="preserve"> regional school district for all the school purposes of such districts or district, or</w:t>
      </w:r>
    </w:p>
    <w:p w:rsidR="003D30D0" w:rsidRDefault="003D30D0" w:rsidP="003D30D0">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rsidR="003D30D0" w:rsidRDefault="003D30D0" w:rsidP="003D30D0">
      <w:r>
        <w:tab/>
      </w:r>
      <w:r w:rsidRPr="0049799B">
        <w:t>a.</w:t>
      </w:r>
      <w:r w:rsidRPr="0049799B">
        <w:tab/>
        <w:t xml:space="preserve">the portion of each municipality's equalized valuation allocated to the regional district, calculated as described in the definition of equalized valuation in section 3 of </w:t>
      </w:r>
      <w:r w:rsidRPr="00BC1212">
        <w:rPr>
          <w:rFonts w:ascii="Albertus Extra Bold" w:hAnsi="Albertus Extra Bold"/>
          <w:b/>
        </w:rPr>
        <w:t>[</w:t>
      </w:r>
      <w:r w:rsidRPr="0049799B">
        <w:t>P.L.1990, c.52 (C.18A:7D-3)</w:t>
      </w:r>
      <w:r w:rsidRPr="0049799B">
        <w:rPr>
          <w:rFonts w:ascii="Albertus Extra Bold" w:hAnsi="Albertus Extra Bold"/>
          <w:b/>
        </w:rPr>
        <w:t>]</w:t>
      </w:r>
      <w:r w:rsidRPr="00BC1212">
        <w:t xml:space="preserve"> </w:t>
      </w:r>
      <w:r>
        <w:rPr>
          <w:u w:val="single"/>
        </w:rPr>
        <w:t>P.L.2007</w:t>
      </w:r>
      <w:r w:rsidRPr="0049799B">
        <w:rPr>
          <w:u w:val="single"/>
        </w:rPr>
        <w:t>, c.260 (C.18A:7F-45)</w:t>
      </w:r>
      <w:r w:rsidRPr="0049799B">
        <w:t>;</w:t>
      </w:r>
    </w:p>
    <w:p w:rsidR="003D30D0" w:rsidRDefault="003D30D0" w:rsidP="003D30D0">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rsidR="003D30D0" w:rsidRDefault="003D30D0" w:rsidP="003D30D0">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Pr="00CD70C9">
        <w:rPr>
          <w:rFonts w:ascii="Albertus Extra Bold" w:hAnsi="Albertus Extra Bold"/>
          <w:b/>
        </w:rPr>
        <w:t>[</w:t>
      </w:r>
      <w:r>
        <w:t>but no</w:t>
      </w:r>
      <w:r w:rsidRPr="00CD70C9">
        <w:rPr>
          <w:rFonts w:ascii="Albertus Extra Bold" w:hAnsi="Albertus Extra Bold"/>
          <w:b/>
        </w:rPr>
        <w:t>]</w:t>
      </w:r>
      <w:r>
        <w:t xml:space="preserve"> </w:t>
      </w:r>
      <w:r>
        <w:rPr>
          <w:u w:val="single"/>
        </w:rPr>
        <w:t>and any</w:t>
      </w:r>
      <w:r>
        <w:t xml:space="preserve"> such special election </w:t>
      </w:r>
      <w:r w:rsidRPr="00CD70C9">
        <w:rPr>
          <w:rFonts w:ascii="Albertus Extra Bold" w:hAnsi="Albertus Extra Bold"/>
          <w:b/>
        </w:rPr>
        <w:t>[</w:t>
      </w:r>
      <w:r>
        <w:t>shall be held on any day before April 15 or after December 1 of any calendar year</w:t>
      </w:r>
      <w:r w:rsidRPr="00CD70C9">
        <w:rPr>
          <w:rFonts w:ascii="Albertus Extra Bold" w:hAnsi="Albertus Extra Bold"/>
          <w:b/>
        </w:rPr>
        <w:t>]</w:t>
      </w:r>
      <w:r>
        <w:t xml:space="preserve"> </w:t>
      </w:r>
      <w:r>
        <w:rPr>
          <w:u w:val="single"/>
        </w:rPr>
        <w:t>pursuant to the provisions of this section shall be held pursuant to the provisions of P.L.1995, c.278 (C.19:60-1 et seq.)</w:t>
      </w:r>
      <w:r>
        <w:t>.  Except as otherwise provided herein, the special election shall be conducted in accordance with the provisions of P.L.1995, c.278 (C.19:60-1 et al.).</w:t>
      </w:r>
    </w:p>
    <w:p w:rsidR="003D30D0" w:rsidRDefault="003D30D0" w:rsidP="003D30D0">
      <w:r>
        <w:t>(</w:t>
      </w:r>
      <w:proofErr w:type="spellStart"/>
      <w:r>
        <w:t>cf</w:t>
      </w:r>
      <w:proofErr w:type="spellEnd"/>
      <w:r>
        <w:t>: P.L.2013, c.172, s.3)</w:t>
      </w:r>
    </w:p>
    <w:p w:rsidR="003D30D0" w:rsidRDefault="003D30D0" w:rsidP="003D30D0"/>
    <w:p w:rsidR="003D30D0" w:rsidRDefault="003D30D0" w:rsidP="003D30D0">
      <w:r>
        <w:tab/>
        <w:t>21.</w:t>
      </w:r>
      <w:r w:rsidR="009B3013">
        <w:tab/>
      </w:r>
      <w:r>
        <w:t>N.J.S.18A:13-43 is amended to read as follows:</w:t>
      </w:r>
    </w:p>
    <w:p w:rsidR="003D30D0" w:rsidRDefault="003D30D0" w:rsidP="003D30D0">
      <w:r>
        <w:tab/>
      </w:r>
      <w:r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Pr>
          <w:u w:val="single"/>
        </w:rPr>
        <w:t>held pursuant to the provisions of P.L.1995, c.278 (C.19:60-1 et seq.)</w:t>
      </w:r>
      <w:r>
        <w:t xml:space="preserve"> </w:t>
      </w:r>
      <w:r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rsidR="003D30D0" w:rsidRDefault="003D30D0" w:rsidP="003D30D0">
      <w:r>
        <w:t>(</w:t>
      </w:r>
      <w:proofErr w:type="spellStart"/>
      <w:r>
        <w:t>cf</w:t>
      </w:r>
      <w:proofErr w:type="spellEnd"/>
      <w:r>
        <w:t>: P.L.2017, c.45, s.8)</w:t>
      </w:r>
    </w:p>
    <w:p w:rsidR="003D30D0" w:rsidRDefault="003D30D0" w:rsidP="003D30D0"/>
    <w:p w:rsidR="003D30D0" w:rsidRDefault="003D30D0" w:rsidP="003D30D0">
      <w:r>
        <w:tab/>
        <w:t>22.</w:t>
      </w:r>
      <w:r>
        <w:tab/>
        <w:t>Section 4 of P.L.2018, c.67 (C.18A:7F-68) is amended to read as follows:</w:t>
      </w:r>
    </w:p>
    <w:p w:rsidR="003D30D0" w:rsidRDefault="00EC130C" w:rsidP="003D30D0">
      <w:r>
        <w:tab/>
        <w:t>4.</w:t>
      </w:r>
      <w:r>
        <w:tab/>
      </w:r>
      <w:r w:rsidR="003D30D0">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rsidR="003D30D0" w:rsidRDefault="003D30D0" w:rsidP="003D30D0">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3D30D0" w:rsidRDefault="003D30D0" w:rsidP="003D30D0">
      <w:r>
        <w:tab/>
        <w:t>(1)</w:t>
      </w:r>
      <w:r>
        <w:tab/>
        <w:t>13 percent in the 2019-2020 school year;</w:t>
      </w:r>
    </w:p>
    <w:p w:rsidR="003D30D0" w:rsidRDefault="003D30D0" w:rsidP="003D30D0">
      <w:r>
        <w:tab/>
        <w:t>(2)</w:t>
      </w:r>
      <w:r>
        <w:tab/>
        <w:t>23 percent in the 2020-2021 school year;</w:t>
      </w:r>
    </w:p>
    <w:p w:rsidR="003D30D0" w:rsidRDefault="003D30D0" w:rsidP="003D30D0">
      <w:r>
        <w:tab/>
        <w:t>(3)</w:t>
      </w:r>
      <w:r>
        <w:tab/>
        <w:t>37 percent in the 2021-2022 school year;</w:t>
      </w:r>
    </w:p>
    <w:p w:rsidR="003D30D0" w:rsidRDefault="003D30D0" w:rsidP="003D30D0">
      <w:r>
        <w:tab/>
        <w:t>(4)</w:t>
      </w:r>
      <w:r>
        <w:tab/>
        <w:t>55 percent in the 2022-2023 school year;</w:t>
      </w:r>
    </w:p>
    <w:p w:rsidR="003D30D0" w:rsidRDefault="003D30D0" w:rsidP="003D30D0">
      <w:r>
        <w:tab/>
        <w:t>(5)</w:t>
      </w:r>
      <w:r>
        <w:tab/>
        <w:t>76 percent in the 2023-2024 school year; and</w:t>
      </w:r>
    </w:p>
    <w:p w:rsidR="003D30D0" w:rsidRDefault="003D30D0" w:rsidP="003D30D0">
      <w:r>
        <w:tab/>
        <w:t>(6) 100 percent in the 2024-2025 school year.</w:t>
      </w:r>
    </w:p>
    <w:p w:rsidR="003D30D0" w:rsidRDefault="00EC130C" w:rsidP="003D30D0">
      <w:r>
        <w:tab/>
      </w:r>
      <w:r w:rsidR="009B3013">
        <w:t xml:space="preserve"> </w:t>
      </w:r>
      <w:r>
        <w:t>c.</w:t>
      </w:r>
      <w:r>
        <w:tab/>
      </w:r>
      <w:r w:rsidR="003D30D0">
        <w:t>(1)</w:t>
      </w:r>
      <w:r>
        <w:t xml:space="preserve"> </w:t>
      </w:r>
      <w:r w:rsidR="003D30D0">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3D30D0" w:rsidRDefault="003D30D0" w:rsidP="003D30D0">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3D30D0" w:rsidRDefault="003D30D0" w:rsidP="003D30D0">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rsidR="003D30D0" w:rsidRPr="001D35D8" w:rsidRDefault="003D30D0" w:rsidP="003D30D0">
      <w:pPr>
        <w:rPr>
          <w:u w:val="single"/>
        </w:rPr>
      </w:pPr>
      <w:r w:rsidRPr="001D35D8">
        <w:tab/>
      </w:r>
      <w:r w:rsidRPr="001D35D8">
        <w:rPr>
          <w:u w:val="single"/>
        </w:rPr>
        <w:t>(4)</w:t>
      </w:r>
      <w:r w:rsidR="009B3013">
        <w:rPr>
          <w:u w:val="single"/>
        </w:rPr>
        <w:tab/>
      </w:r>
      <w:r w:rsidRPr="001D35D8">
        <w:rPr>
          <w:u w:val="single"/>
        </w:rPr>
        <w:t xml:space="preserve">A school district </w:t>
      </w:r>
      <w:r>
        <w:rPr>
          <w:u w:val="single"/>
        </w:rPr>
        <w:t xml:space="preserve">that is a participating district under an application that is approved for a </w:t>
      </w:r>
      <w:r w:rsidRPr="001D35D8">
        <w:rPr>
          <w:u w:val="single"/>
        </w:rPr>
        <w:t xml:space="preserve">grant </w:t>
      </w:r>
      <w:r>
        <w:rPr>
          <w:u w:val="single"/>
        </w:rPr>
        <w:t>pursuant to</w:t>
      </w:r>
      <w:r w:rsidRPr="001D35D8">
        <w:rPr>
          <w:u w:val="single"/>
        </w:rPr>
        <w:t xml:space="preserve"> </w:t>
      </w:r>
      <w:r>
        <w:rPr>
          <w:u w:val="single"/>
        </w:rPr>
        <w:t xml:space="preserve">subsection a. of </w:t>
      </w:r>
      <w:r w:rsidRPr="001D35D8">
        <w:rPr>
          <w:u w:val="single"/>
        </w:rPr>
        <w:t xml:space="preserve">section </w:t>
      </w:r>
      <w:r>
        <w:rPr>
          <w:u w:val="single"/>
        </w:rPr>
        <w:t xml:space="preserve">4 of P.L.    , c.    (C.        ) </w:t>
      </w:r>
      <w:r w:rsidRPr="001D35D8">
        <w:rPr>
          <w:u w:val="single"/>
        </w:rPr>
        <w:t>(pending before the Legislature as this bill)</w:t>
      </w:r>
      <w:r>
        <w:rPr>
          <w:u w:val="single"/>
        </w:rPr>
        <w:t xml:space="preserve"> or a school district that is a participating district under an application that receives preliminary approval pursuant to subsection b. of section 4 of P.L.    , c.    (C.        ) </w:t>
      </w:r>
      <w:r w:rsidRPr="001D35D8">
        <w:rPr>
          <w:u w:val="single"/>
        </w:rPr>
        <w:t>(pending before the Legislature as this bill)</w:t>
      </w:r>
      <w:r>
        <w:rPr>
          <w:u w:val="single"/>
        </w:rPr>
        <w:t xml:space="preserve"> and that has a State aid differential that is positive </w:t>
      </w:r>
      <w:r w:rsidRPr="001D35D8">
        <w:rPr>
          <w:u w:val="single"/>
        </w:rPr>
        <w:t>may elect to receive State school aid in an amount equal to the district's State aid in the prior school year minus a percent of the State aid differential according to the following schedule:</w:t>
      </w:r>
    </w:p>
    <w:p w:rsidR="003D30D0" w:rsidRPr="001D35D8" w:rsidRDefault="003D30D0" w:rsidP="003D30D0">
      <w:pPr>
        <w:rPr>
          <w:u w:val="single"/>
        </w:rPr>
      </w:pPr>
      <w:r w:rsidRPr="001D35D8">
        <w:tab/>
      </w:r>
      <w:r w:rsidRPr="001D35D8">
        <w:rPr>
          <w:u w:val="single"/>
        </w:rPr>
        <w:t>(1)</w:t>
      </w:r>
      <w:r w:rsidRPr="001D35D8">
        <w:rPr>
          <w:u w:val="single"/>
        </w:rPr>
        <w:tab/>
        <w:t>30</w:t>
      </w:r>
      <w:r>
        <w:rPr>
          <w:u w:val="single"/>
        </w:rPr>
        <w:t xml:space="preserve"> </w:t>
      </w:r>
      <w:r w:rsidRPr="001D35D8">
        <w:rPr>
          <w:u w:val="single"/>
        </w:rPr>
        <w:t>percent in the 2021-2022 school year;</w:t>
      </w:r>
    </w:p>
    <w:p w:rsidR="003D30D0" w:rsidRPr="001D35D8" w:rsidRDefault="003D30D0" w:rsidP="003D30D0">
      <w:pPr>
        <w:rPr>
          <w:u w:val="single"/>
        </w:rPr>
      </w:pPr>
      <w:r w:rsidRPr="001D35D8">
        <w:tab/>
      </w:r>
      <w:r w:rsidRPr="001D35D8">
        <w:rPr>
          <w:u w:val="single"/>
        </w:rPr>
        <w:t>(2)</w:t>
      </w:r>
      <w:r w:rsidRPr="001D35D8">
        <w:rPr>
          <w:u w:val="single"/>
        </w:rPr>
        <w:tab/>
        <w:t>37 percent in the 2022-2023 school year;</w:t>
      </w:r>
    </w:p>
    <w:p w:rsidR="003D30D0" w:rsidRPr="001D35D8" w:rsidRDefault="003D30D0" w:rsidP="003D30D0">
      <w:pPr>
        <w:rPr>
          <w:u w:val="single"/>
        </w:rPr>
      </w:pPr>
      <w:r w:rsidRPr="001D35D8">
        <w:tab/>
      </w:r>
      <w:r w:rsidRPr="001D35D8">
        <w:rPr>
          <w:u w:val="single"/>
        </w:rPr>
        <w:t>(3)</w:t>
      </w:r>
      <w:r w:rsidRPr="001D35D8">
        <w:rPr>
          <w:u w:val="single"/>
        </w:rPr>
        <w:tab/>
        <w:t>46 percent in the 2023-2024 school year;</w:t>
      </w:r>
    </w:p>
    <w:p w:rsidR="003D30D0" w:rsidRPr="001D35D8" w:rsidRDefault="003D30D0" w:rsidP="003D30D0">
      <w:pPr>
        <w:rPr>
          <w:u w:val="single"/>
        </w:rPr>
      </w:pPr>
      <w:r w:rsidRPr="001D35D8">
        <w:tab/>
      </w:r>
      <w:r w:rsidRPr="001D35D8">
        <w:rPr>
          <w:u w:val="single"/>
        </w:rPr>
        <w:t>(4)</w:t>
      </w:r>
      <w:r w:rsidRPr="001D35D8">
        <w:rPr>
          <w:u w:val="single"/>
        </w:rPr>
        <w:tab/>
        <w:t>55 percent in the 2024-2025 school year;</w:t>
      </w:r>
    </w:p>
    <w:p w:rsidR="003D30D0" w:rsidRPr="001D35D8" w:rsidRDefault="003D30D0" w:rsidP="003D30D0">
      <w:pPr>
        <w:rPr>
          <w:u w:val="single"/>
        </w:rPr>
      </w:pPr>
      <w:r w:rsidRPr="001D35D8">
        <w:tab/>
      </w:r>
      <w:r w:rsidRPr="001D35D8">
        <w:rPr>
          <w:u w:val="single"/>
        </w:rPr>
        <w:t>(5)</w:t>
      </w:r>
      <w:r w:rsidRPr="001D35D8">
        <w:rPr>
          <w:u w:val="single"/>
        </w:rPr>
        <w:tab/>
        <w:t>65.5 percent in the 2025-2026 school year;</w:t>
      </w:r>
    </w:p>
    <w:p w:rsidR="003D30D0" w:rsidRPr="001D35D8" w:rsidRDefault="003D30D0" w:rsidP="003D30D0">
      <w:pPr>
        <w:rPr>
          <w:u w:val="single"/>
        </w:rPr>
      </w:pPr>
      <w:r w:rsidRPr="001D35D8">
        <w:tab/>
      </w:r>
      <w:r w:rsidRPr="001D35D8">
        <w:rPr>
          <w:u w:val="single"/>
        </w:rPr>
        <w:t>(6) 76 percent in the 2026-2027 school year</w:t>
      </w:r>
      <w:r>
        <w:rPr>
          <w:u w:val="single"/>
        </w:rPr>
        <w:t>;</w:t>
      </w:r>
    </w:p>
    <w:p w:rsidR="003D30D0" w:rsidRPr="001D35D8" w:rsidRDefault="003D30D0" w:rsidP="003D30D0">
      <w:pPr>
        <w:rPr>
          <w:u w:val="single"/>
        </w:rPr>
      </w:pPr>
      <w:r w:rsidRPr="001D35D8">
        <w:tab/>
      </w:r>
      <w:r>
        <w:rPr>
          <w:u w:val="single"/>
        </w:rPr>
        <w:t>(7</w:t>
      </w:r>
      <w:r w:rsidRPr="001D35D8">
        <w:rPr>
          <w:u w:val="single"/>
        </w:rPr>
        <w:t>)</w:t>
      </w:r>
      <w:r w:rsidRPr="001D35D8">
        <w:rPr>
          <w:u w:val="single"/>
        </w:rPr>
        <w:tab/>
        <w:t>88 percent in the 2027-2028 school year; and</w:t>
      </w:r>
    </w:p>
    <w:p w:rsidR="003D30D0" w:rsidRPr="001D35D8" w:rsidRDefault="003D30D0" w:rsidP="003D30D0">
      <w:pPr>
        <w:rPr>
          <w:u w:val="single"/>
        </w:rPr>
      </w:pPr>
      <w:r w:rsidRPr="001D35D8">
        <w:tab/>
      </w:r>
      <w:r>
        <w:rPr>
          <w:u w:val="single"/>
        </w:rPr>
        <w:t>(8</w:t>
      </w:r>
      <w:r w:rsidRPr="001D35D8">
        <w:rPr>
          <w:u w:val="single"/>
        </w:rPr>
        <w:t>)</w:t>
      </w:r>
      <w:r w:rsidRPr="001D35D8">
        <w:rPr>
          <w:u w:val="single"/>
        </w:rPr>
        <w:tab/>
        <w:t>100 percent in the 2028-2029 school year.</w:t>
      </w:r>
    </w:p>
    <w:p w:rsidR="003D30D0" w:rsidRDefault="003D30D0" w:rsidP="003D30D0">
      <w:pPr>
        <w:rPr>
          <w:u w:val="single"/>
        </w:rPr>
      </w:pPr>
      <w:r w:rsidRPr="00143643">
        <w:tab/>
      </w:r>
      <w:r w:rsidRPr="001D35D8">
        <w:rPr>
          <w:u w:val="single"/>
        </w:rPr>
        <w:t>A school district</w:t>
      </w:r>
      <w:r>
        <w:rPr>
          <w:u w:val="single"/>
        </w:rPr>
        <w:t xml:space="preserve"> with a State aid differential that is positive, which</w:t>
      </w:r>
      <w:r w:rsidRPr="001D35D8">
        <w:rPr>
          <w:u w:val="single"/>
        </w:rPr>
        <w:t xml:space="preserve"> </w:t>
      </w:r>
      <w:r>
        <w:rPr>
          <w:u w:val="single"/>
        </w:rPr>
        <w:t xml:space="preserve">is a participating district under an application that is approved for a grant </w:t>
      </w:r>
      <w:r w:rsidRPr="001D35D8">
        <w:rPr>
          <w:u w:val="single"/>
        </w:rPr>
        <w:t xml:space="preserve">pursuant to </w:t>
      </w:r>
      <w:r>
        <w:rPr>
          <w:u w:val="single"/>
        </w:rPr>
        <w:t xml:space="preserve">subsection a. of </w:t>
      </w:r>
      <w:r w:rsidRPr="001D35D8">
        <w:rPr>
          <w:u w:val="single"/>
        </w:rPr>
        <w:t xml:space="preserve">section </w:t>
      </w:r>
      <w:r>
        <w:rPr>
          <w:u w:val="single"/>
        </w:rPr>
        <w:t>4</w:t>
      </w:r>
      <w:r w:rsidRPr="001D35D8">
        <w:rPr>
          <w:u w:val="single"/>
        </w:rPr>
        <w:t xml:space="preserve"> </w:t>
      </w:r>
      <w:r>
        <w:rPr>
          <w:u w:val="single"/>
        </w:rPr>
        <w:t xml:space="preserve">of P.L.    , c.    (C.        ) </w:t>
      </w:r>
      <w:r w:rsidRPr="001D35D8">
        <w:rPr>
          <w:u w:val="single"/>
        </w:rPr>
        <w:t xml:space="preserve">(pending before the Legislature as this bill) </w:t>
      </w:r>
      <w:r>
        <w:rPr>
          <w:u w:val="single"/>
        </w:rPr>
        <w:t xml:space="preserve">or that receives preliminary approval under subsection b. of section 4 of P.L.    , c.    (C.        ) </w:t>
      </w:r>
      <w:r w:rsidRPr="001D35D8">
        <w:rPr>
          <w:u w:val="single"/>
        </w:rPr>
        <w:t>(pending before the Legislature as this bill)</w:t>
      </w:r>
      <w:r>
        <w:rPr>
          <w:u w:val="single"/>
        </w:rPr>
        <w:t xml:space="preserve"> </w:t>
      </w:r>
      <w:r w:rsidRPr="001D35D8">
        <w:rPr>
          <w:u w:val="single"/>
        </w:rPr>
        <w:t xml:space="preserve">but has not created or joined a </w:t>
      </w:r>
      <w:r>
        <w:rPr>
          <w:u w:val="single"/>
        </w:rPr>
        <w:t xml:space="preserve">limited purpose or </w:t>
      </w:r>
      <w:proofErr w:type="spellStart"/>
      <w:r>
        <w:rPr>
          <w:u w:val="single"/>
        </w:rPr>
        <w:t>all purpose</w:t>
      </w:r>
      <w:proofErr w:type="spellEnd"/>
      <w:r>
        <w:rPr>
          <w:u w:val="single"/>
        </w:rPr>
        <w:t xml:space="preserve"> </w:t>
      </w:r>
      <w:r w:rsidRPr="001D35D8">
        <w:rPr>
          <w:u w:val="single"/>
        </w:rPr>
        <w:t xml:space="preserve">regional school district within two years following the grant application approval </w:t>
      </w:r>
      <w:r>
        <w:rPr>
          <w:u w:val="single"/>
        </w:rPr>
        <w:t xml:space="preserve">or preliminary approval </w:t>
      </w:r>
      <w:r w:rsidRPr="001D35D8">
        <w:rPr>
          <w:u w:val="single"/>
        </w:rPr>
        <w:t xml:space="preserve">shall not be eligible to receive State aid </w:t>
      </w:r>
      <w:r>
        <w:rPr>
          <w:u w:val="single"/>
        </w:rPr>
        <w:t xml:space="preserve">according to the schedule enumerated in </w:t>
      </w:r>
      <w:r w:rsidRPr="001D35D8">
        <w:rPr>
          <w:u w:val="single"/>
        </w:rPr>
        <w:t xml:space="preserve">this paragraph. </w:t>
      </w:r>
    </w:p>
    <w:p w:rsidR="003D30D0" w:rsidRDefault="003D30D0" w:rsidP="003D30D0">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Pr>
          <w:u w:val="single"/>
        </w:rPr>
        <w:t xml:space="preserve"> </w:t>
      </w:r>
      <w:r w:rsidRPr="00143643">
        <w:rPr>
          <w:u w:val="single"/>
        </w:rPr>
        <w:t>(pending before the Legislature as this bill).</w:t>
      </w:r>
    </w:p>
    <w:p w:rsidR="003D30D0" w:rsidRPr="00905D35" w:rsidRDefault="003D30D0" w:rsidP="003D30D0">
      <w:pPr>
        <w:rPr>
          <w:u w:val="single"/>
        </w:rPr>
      </w:pPr>
      <w:r w:rsidRPr="00EF5742">
        <w:tab/>
      </w:r>
      <w:r w:rsidRPr="00905D35">
        <w:rPr>
          <w:u w:val="single"/>
        </w:rPr>
        <w:t>(5)</w:t>
      </w:r>
      <w:r w:rsidR="009B3013">
        <w:rPr>
          <w:u w:val="single"/>
        </w:rPr>
        <w:tab/>
      </w:r>
      <w:r>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Pr>
          <w:u w:val="single"/>
        </w:rPr>
        <w:t>C.</w:t>
      </w:r>
      <w:r w:rsidRPr="00905D35">
        <w:rPr>
          <w:u w:val="single"/>
        </w:rPr>
        <w:t xml:space="preserve">        ) (pending before the Legislature as this bill) shall, from the first full school year following the creation of the regional school district through the 2028-2029 school year, receive State school aid in an amount that is the greater of:</w:t>
      </w:r>
    </w:p>
    <w:p w:rsidR="003D30D0" w:rsidRPr="00905D35" w:rsidRDefault="003D30D0" w:rsidP="003D30D0">
      <w:pPr>
        <w:rPr>
          <w:u w:val="single"/>
        </w:rPr>
      </w:pPr>
      <w:r w:rsidRPr="00905D35">
        <w:tab/>
      </w:r>
      <w:r w:rsidRPr="00905D35">
        <w:rPr>
          <w:u w:val="single"/>
        </w:rPr>
        <w:t>(a)</w:t>
      </w:r>
      <w:r w:rsidR="009B3013">
        <w:rPr>
          <w:u w:val="single"/>
        </w:rPr>
        <w:tab/>
      </w:r>
      <w:r w:rsidRPr="00905D35">
        <w:rPr>
          <w:u w:val="single"/>
        </w:rPr>
        <w:t>the amount of State school aid that the newly created regional school district would receive as a regional school district; or</w:t>
      </w:r>
    </w:p>
    <w:p w:rsidR="003D30D0" w:rsidRDefault="003D30D0" w:rsidP="003D30D0">
      <w:pPr>
        <w:rPr>
          <w:u w:val="single"/>
        </w:rPr>
      </w:pPr>
      <w:r w:rsidRPr="00905D35">
        <w:tab/>
      </w:r>
      <w:r w:rsidRPr="00905D35">
        <w:rPr>
          <w:u w:val="single"/>
        </w:rPr>
        <w:t>(b)</w:t>
      </w:r>
      <w:r w:rsidR="009B3013">
        <w:rPr>
          <w:u w:val="single"/>
        </w:rPr>
        <w:tab/>
      </w:r>
      <w:r w:rsidRPr="00905D35">
        <w:rPr>
          <w:u w:val="single"/>
        </w:rPr>
        <w:t>the sum of the amount of State school aid received by each school district constituting the newly created regional school district prior to the creation of such regional school district.</w:t>
      </w:r>
    </w:p>
    <w:p w:rsidR="003D30D0" w:rsidRDefault="003D30D0" w:rsidP="003D30D0">
      <w:r>
        <w:tab/>
      </w:r>
      <w:r w:rsidR="009B3013">
        <w:t xml:space="preserve"> </w:t>
      </w:r>
      <w:r>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rsidR="003D30D0" w:rsidRDefault="003D30D0" w:rsidP="003D30D0">
      <w:r>
        <w:tab/>
        <w:t>e.</w:t>
      </w:r>
      <w:r>
        <w:tab/>
        <w:t>Any remaining adjustment aid or non-SFRA aids shall be reallocated to other State aid categories in a manner to be determined by the commissioner.</w:t>
      </w:r>
    </w:p>
    <w:p w:rsidR="009B3013" w:rsidRDefault="003D30D0" w:rsidP="00E64362">
      <w:r>
        <w:t>(</w:t>
      </w:r>
      <w:proofErr w:type="spellStart"/>
      <w:r>
        <w:t>cf</w:t>
      </w:r>
      <w:proofErr w:type="spellEnd"/>
      <w:r>
        <w:t>: P.L.2018, c.67, s.4)</w:t>
      </w:r>
    </w:p>
    <w:p w:rsidR="009B3013" w:rsidRDefault="009B3013" w:rsidP="00E64362"/>
    <w:p w:rsidR="00E64362" w:rsidRDefault="003D30D0" w:rsidP="00E64362">
      <w:r>
        <w:tab/>
        <w:t>23.</w:t>
      </w:r>
      <w:r w:rsidR="009B3013">
        <w:tab/>
      </w:r>
      <w:r>
        <w:t>This act shall take effect immediately.</w:t>
      </w:r>
    </w:p>
    <w:sectPr w:rsidR="00E64362" w:rsidSect="00F30B9F">
      <w:headerReference w:type="default" r:id="rId14"/>
      <w:footerReference w:type="default" r:id="rId15"/>
      <w:headerReference w:type="first" r:id="rId16"/>
      <w:footerReference w:type="first" r:id="rId17"/>
      <w:pgSz w:w="12240" w:h="20160" w:code="5"/>
      <w:pgMar w:top="1440" w:right="2520" w:bottom="1890"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9E3" w:rsidRDefault="002039E3">
      <w:r>
        <w:separator/>
      </w:r>
    </w:p>
  </w:endnote>
  <w:endnote w:type="continuationSeparator" w:id="0">
    <w:p w:rsidR="002039E3" w:rsidRDefault="0020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1DF" w:rsidRDefault="00F12F38" w:rsidP="00F12F3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362" w:rsidRPr="00921C91" w:rsidRDefault="00E643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362" w:rsidRPr="00921C91" w:rsidRDefault="00E64362">
    <w:pPr>
      <w:pStyle w:val="Footer"/>
      <w:rPr>
        <w:szCs w:val="18"/>
      </w:rPr>
    </w:pPr>
  </w:p>
  <w:p w:rsidR="00E64362" w:rsidRPr="00921C91" w:rsidRDefault="00E643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796A" w:rsidRDefault="00EE796A" w:rsidP="00686AEB">
    <w:pPr>
      <w:pStyle w:val="Footer"/>
    </w:pPr>
    <w:r>
      <w:tab/>
      <w:t>Matter enclosed in superscript numerals has been adopted as follows:</w:t>
    </w:r>
  </w:p>
  <w:p w:rsidR="00F30B9F" w:rsidRDefault="00EE796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9, 2021.</w:t>
    </w:r>
  </w:p>
  <w:p w:rsidR="00EE796A" w:rsidRDefault="00F30B9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rsidR="00F30B9F" w:rsidRPr="00F30B9F" w:rsidRDefault="00F30B9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9E3" w:rsidRDefault="002039E3">
      <w:r>
        <w:separator/>
      </w:r>
    </w:p>
  </w:footnote>
  <w:footnote w:type="continuationSeparator" w:id="0">
    <w:p w:rsidR="002039E3" w:rsidRDefault="00203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07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E37" w:rsidRDefault="005E6E37" w:rsidP="005E6E37">
    <w:pPr>
      <w:pStyle w:val="bpuHeadSpon"/>
    </w:pPr>
    <w:r w:rsidRPr="005E6E37">
      <w:rPr>
        <w:rStyle w:val="bpuHeadSponChar"/>
      </w:rPr>
      <w:t>A5537</w:t>
    </w:r>
    <w:r>
      <w:t xml:space="preserve"> </w:t>
    </w:r>
    <w:r w:rsidR="00F30B9F">
      <w:t>[2R]</w:t>
    </w:r>
    <w:r w:rsidR="00EE796A">
      <w:t xml:space="preserve"> </w:t>
    </w:r>
    <w:r>
      <w:t>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7D07A3">
      <w:rPr>
        <w:noProof/>
      </w:rPr>
      <w:t>7</w:t>
    </w:r>
    <w:r>
      <w:fldChar w:fldCharType="end"/>
    </w:r>
  </w:p>
  <w:p w:rsidR="005E6E37" w:rsidRDefault="005E6E37" w:rsidP="005E6E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E37" w:rsidRDefault="005E6E37" w:rsidP="005E6E37">
    <w:pPr>
      <w:pStyle w:val="bpuHeadSpon"/>
    </w:pPr>
    <w:r w:rsidRPr="005E6E37">
      <w:rPr>
        <w:rStyle w:val="bpuHeadSponChar"/>
      </w:rPr>
      <w:t>A5537</w:t>
    </w:r>
    <w:r>
      <w:t xml:space="preserve"> </w:t>
    </w:r>
    <w:r w:rsidR="00F30B9F">
      <w:t>[2R]</w:t>
    </w:r>
    <w:r w:rsidR="00EE796A">
      <w:t xml:space="preserve"> </w:t>
    </w:r>
    <w:r>
      <w:t>BURZICHELLI</w:t>
    </w:r>
    <w:r w:rsidR="004D51DF">
      <w:t>, DANCER</w:t>
    </w:r>
  </w:p>
  <w:p w:rsidR="005E6E37" w:rsidRDefault="005E6E37" w:rsidP="005E6E37">
    <w:pPr>
      <w:pStyle w:val="bpuHeadSpon"/>
    </w:pPr>
    <w:r>
      <w:fldChar w:fldCharType="begin"/>
    </w:r>
    <w:r>
      <w:instrText xml:space="preserve"> PAGE  \* MERGEFORMAT </w:instrText>
    </w:r>
    <w:r>
      <w:fldChar w:fldCharType="separate"/>
    </w:r>
    <w:r w:rsidR="007D07A3">
      <w:rPr>
        <w:noProof/>
      </w:rPr>
      <w:t>2</w:t>
    </w:r>
    <w:r>
      <w:fldChar w:fldCharType="end"/>
    </w:r>
  </w:p>
  <w:p w:rsidR="005E6E37" w:rsidRDefault="005E6E37" w:rsidP="005E6E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E3"/>
    <w:rsid w:val="000051BD"/>
    <w:rsid w:val="000160A5"/>
    <w:rsid w:val="00016EB6"/>
    <w:rsid w:val="0002335B"/>
    <w:rsid w:val="0003549A"/>
    <w:rsid w:val="000367AE"/>
    <w:rsid w:val="00043B22"/>
    <w:rsid w:val="00054975"/>
    <w:rsid w:val="00057D20"/>
    <w:rsid w:val="0006197C"/>
    <w:rsid w:val="0006281F"/>
    <w:rsid w:val="0008141C"/>
    <w:rsid w:val="00084416"/>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454"/>
    <w:rsid w:val="00133F81"/>
    <w:rsid w:val="00135943"/>
    <w:rsid w:val="00137A51"/>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27B"/>
    <w:rsid w:val="001C7C52"/>
    <w:rsid w:val="001D25F3"/>
    <w:rsid w:val="001E15F1"/>
    <w:rsid w:val="001E16FA"/>
    <w:rsid w:val="001E6213"/>
    <w:rsid w:val="001F14C7"/>
    <w:rsid w:val="001F442B"/>
    <w:rsid w:val="001F7405"/>
    <w:rsid w:val="002039E3"/>
    <w:rsid w:val="00205533"/>
    <w:rsid w:val="00212B8D"/>
    <w:rsid w:val="00216196"/>
    <w:rsid w:val="002206C8"/>
    <w:rsid w:val="00222983"/>
    <w:rsid w:val="002370D0"/>
    <w:rsid w:val="00255958"/>
    <w:rsid w:val="00257FA2"/>
    <w:rsid w:val="0026574A"/>
    <w:rsid w:val="002660BB"/>
    <w:rsid w:val="002720E8"/>
    <w:rsid w:val="00275293"/>
    <w:rsid w:val="002776B0"/>
    <w:rsid w:val="002861B8"/>
    <w:rsid w:val="00286C7E"/>
    <w:rsid w:val="002A1029"/>
    <w:rsid w:val="002A3A1A"/>
    <w:rsid w:val="002A4692"/>
    <w:rsid w:val="002A51BA"/>
    <w:rsid w:val="002B2E26"/>
    <w:rsid w:val="002B3FE6"/>
    <w:rsid w:val="002C2D81"/>
    <w:rsid w:val="002C461E"/>
    <w:rsid w:val="002C6CEC"/>
    <w:rsid w:val="002E09CE"/>
    <w:rsid w:val="002E52A4"/>
    <w:rsid w:val="002E69D1"/>
    <w:rsid w:val="002F3BA6"/>
    <w:rsid w:val="00305A27"/>
    <w:rsid w:val="00315320"/>
    <w:rsid w:val="00325776"/>
    <w:rsid w:val="00325E27"/>
    <w:rsid w:val="00330395"/>
    <w:rsid w:val="00333704"/>
    <w:rsid w:val="00336624"/>
    <w:rsid w:val="0034025F"/>
    <w:rsid w:val="00340458"/>
    <w:rsid w:val="0034200F"/>
    <w:rsid w:val="003446A0"/>
    <w:rsid w:val="0034481B"/>
    <w:rsid w:val="00346915"/>
    <w:rsid w:val="00350130"/>
    <w:rsid w:val="0035232B"/>
    <w:rsid w:val="00354334"/>
    <w:rsid w:val="0036180C"/>
    <w:rsid w:val="00363CF5"/>
    <w:rsid w:val="00364344"/>
    <w:rsid w:val="003702CA"/>
    <w:rsid w:val="00370617"/>
    <w:rsid w:val="00382F1F"/>
    <w:rsid w:val="003840E5"/>
    <w:rsid w:val="00391DA4"/>
    <w:rsid w:val="003A3C64"/>
    <w:rsid w:val="003A3F83"/>
    <w:rsid w:val="003B1840"/>
    <w:rsid w:val="003C43EF"/>
    <w:rsid w:val="003C5A6B"/>
    <w:rsid w:val="003C7FB2"/>
    <w:rsid w:val="003D24DE"/>
    <w:rsid w:val="003D30D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A1"/>
    <w:rsid w:val="004C1BE3"/>
    <w:rsid w:val="004C742C"/>
    <w:rsid w:val="004D51DF"/>
    <w:rsid w:val="004E1F3E"/>
    <w:rsid w:val="004E4817"/>
    <w:rsid w:val="004F21BD"/>
    <w:rsid w:val="004F4F1D"/>
    <w:rsid w:val="004F655F"/>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E37"/>
    <w:rsid w:val="005F2A97"/>
    <w:rsid w:val="005F399B"/>
    <w:rsid w:val="006019F8"/>
    <w:rsid w:val="00602754"/>
    <w:rsid w:val="00605B20"/>
    <w:rsid w:val="0061156F"/>
    <w:rsid w:val="00613FF5"/>
    <w:rsid w:val="006155A8"/>
    <w:rsid w:val="006157AE"/>
    <w:rsid w:val="00621076"/>
    <w:rsid w:val="00621B94"/>
    <w:rsid w:val="00626239"/>
    <w:rsid w:val="00635316"/>
    <w:rsid w:val="00635449"/>
    <w:rsid w:val="006378C5"/>
    <w:rsid w:val="00645E6A"/>
    <w:rsid w:val="00665CBC"/>
    <w:rsid w:val="00667A5C"/>
    <w:rsid w:val="00677316"/>
    <w:rsid w:val="0068347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0E8"/>
    <w:rsid w:val="007A2F73"/>
    <w:rsid w:val="007A3061"/>
    <w:rsid w:val="007A5A0B"/>
    <w:rsid w:val="007A6F93"/>
    <w:rsid w:val="007C0E14"/>
    <w:rsid w:val="007C7DE4"/>
    <w:rsid w:val="007D07A3"/>
    <w:rsid w:val="007D40CB"/>
    <w:rsid w:val="007D5796"/>
    <w:rsid w:val="007D59C0"/>
    <w:rsid w:val="007D5D0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B6E"/>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492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13"/>
    <w:rsid w:val="009B34EC"/>
    <w:rsid w:val="009B5D67"/>
    <w:rsid w:val="009B6176"/>
    <w:rsid w:val="009C054A"/>
    <w:rsid w:val="009C0D22"/>
    <w:rsid w:val="009C2DD9"/>
    <w:rsid w:val="009C3351"/>
    <w:rsid w:val="009C3E09"/>
    <w:rsid w:val="009C5630"/>
    <w:rsid w:val="009D0E5D"/>
    <w:rsid w:val="009D0F63"/>
    <w:rsid w:val="009D7934"/>
    <w:rsid w:val="009D7CCF"/>
    <w:rsid w:val="009E5961"/>
    <w:rsid w:val="009F4FAC"/>
    <w:rsid w:val="00A017C0"/>
    <w:rsid w:val="00A11228"/>
    <w:rsid w:val="00A222C2"/>
    <w:rsid w:val="00A305D6"/>
    <w:rsid w:val="00A342C4"/>
    <w:rsid w:val="00A3559E"/>
    <w:rsid w:val="00A50F6B"/>
    <w:rsid w:val="00A52237"/>
    <w:rsid w:val="00A551D6"/>
    <w:rsid w:val="00A6251B"/>
    <w:rsid w:val="00A6754E"/>
    <w:rsid w:val="00A70F58"/>
    <w:rsid w:val="00A72987"/>
    <w:rsid w:val="00A7346B"/>
    <w:rsid w:val="00A84C4F"/>
    <w:rsid w:val="00A932A1"/>
    <w:rsid w:val="00A94C88"/>
    <w:rsid w:val="00A96E06"/>
    <w:rsid w:val="00AA6197"/>
    <w:rsid w:val="00AA6C70"/>
    <w:rsid w:val="00AB16FD"/>
    <w:rsid w:val="00AB44C1"/>
    <w:rsid w:val="00AB4813"/>
    <w:rsid w:val="00AC4BBE"/>
    <w:rsid w:val="00AC6466"/>
    <w:rsid w:val="00AC7639"/>
    <w:rsid w:val="00AD08BB"/>
    <w:rsid w:val="00AD0EC0"/>
    <w:rsid w:val="00AD70D6"/>
    <w:rsid w:val="00AD75BC"/>
    <w:rsid w:val="00AD7BB0"/>
    <w:rsid w:val="00AD7BC9"/>
    <w:rsid w:val="00AE09D7"/>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B03"/>
    <w:rsid w:val="00BB1190"/>
    <w:rsid w:val="00BB31D0"/>
    <w:rsid w:val="00BB3A11"/>
    <w:rsid w:val="00BB4DDB"/>
    <w:rsid w:val="00BB5D79"/>
    <w:rsid w:val="00BB5F02"/>
    <w:rsid w:val="00BC7892"/>
    <w:rsid w:val="00BE24D6"/>
    <w:rsid w:val="00BE7EFA"/>
    <w:rsid w:val="00BF06AD"/>
    <w:rsid w:val="00BF2C67"/>
    <w:rsid w:val="00BF6185"/>
    <w:rsid w:val="00C04F4D"/>
    <w:rsid w:val="00C12E48"/>
    <w:rsid w:val="00C13D14"/>
    <w:rsid w:val="00C15F53"/>
    <w:rsid w:val="00C23F09"/>
    <w:rsid w:val="00C25356"/>
    <w:rsid w:val="00C328D0"/>
    <w:rsid w:val="00C4549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7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40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362"/>
    <w:rsid w:val="00E67A0D"/>
    <w:rsid w:val="00E7144F"/>
    <w:rsid w:val="00E73D74"/>
    <w:rsid w:val="00E76A79"/>
    <w:rsid w:val="00E80692"/>
    <w:rsid w:val="00E80C24"/>
    <w:rsid w:val="00E93836"/>
    <w:rsid w:val="00EA7C16"/>
    <w:rsid w:val="00EC130C"/>
    <w:rsid w:val="00EC5281"/>
    <w:rsid w:val="00EC791D"/>
    <w:rsid w:val="00EC7CA6"/>
    <w:rsid w:val="00ED3C5D"/>
    <w:rsid w:val="00ED4553"/>
    <w:rsid w:val="00EE5B21"/>
    <w:rsid w:val="00EE796A"/>
    <w:rsid w:val="00F00D08"/>
    <w:rsid w:val="00F12F38"/>
    <w:rsid w:val="00F1350D"/>
    <w:rsid w:val="00F15583"/>
    <w:rsid w:val="00F17C18"/>
    <w:rsid w:val="00F200EE"/>
    <w:rsid w:val="00F22481"/>
    <w:rsid w:val="00F2542E"/>
    <w:rsid w:val="00F27278"/>
    <w:rsid w:val="00F30B9F"/>
    <w:rsid w:val="00F30DF1"/>
    <w:rsid w:val="00F344E3"/>
    <w:rsid w:val="00F34D58"/>
    <w:rsid w:val="00F3581F"/>
    <w:rsid w:val="00F40FC9"/>
    <w:rsid w:val="00F41A9D"/>
    <w:rsid w:val="00F44314"/>
    <w:rsid w:val="00F54B9C"/>
    <w:rsid w:val="00F56E96"/>
    <w:rsid w:val="00F573DD"/>
    <w:rsid w:val="00F609F1"/>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D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A2E5A6-9310-4ECF-975D-8924D0B9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3D30D0"/>
    <w:rPr>
      <w:sz w:val="16"/>
      <w:szCs w:val="16"/>
    </w:rPr>
  </w:style>
  <w:style w:type="character" w:styleId="LineNumber">
    <w:name w:val="line number"/>
    <w:basedOn w:val="DefaultParagraphFont"/>
    <w:semiHidden/>
    <w:unhideWhenUsed/>
    <w:rsid w:val="005E6E37"/>
  </w:style>
  <w:style w:type="paragraph" w:styleId="BalloonText">
    <w:name w:val="Balloon Text"/>
    <w:basedOn w:val="Normal"/>
    <w:link w:val="BalloonTextChar"/>
    <w:semiHidden/>
    <w:unhideWhenUsed/>
    <w:rsid w:val="009C05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5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CAEB2-95F1-4743-9ADA-B8607BB17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8450</Words>
  <Characters>45262</Characters>
  <Application>Microsoft Office Word</Application>
  <DocSecurity>0</DocSecurity>
  <Lines>937</Lines>
  <Paragraphs>170</Paragraphs>
  <ScaleCrop>false</ScaleCrop>
  <HeadingPairs>
    <vt:vector size="2" baseType="variant">
      <vt:variant>
        <vt:lpstr>Title</vt:lpstr>
      </vt:variant>
      <vt:variant>
        <vt:i4>1</vt:i4>
      </vt:variant>
    </vt:vector>
  </HeadingPairs>
  <TitlesOfParts>
    <vt:vector size="1" baseType="lpstr">
      <vt:lpstr>A5537 2R</vt:lpstr>
    </vt:vector>
  </TitlesOfParts>
  <Manager>R224</Manager>
  <Company>NJ Office of Legislative Services</Company>
  <LinksUpToDate>false</LinksUpToDate>
  <CharactersWithSpaces>54154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A5537 2R</dc:title>
  <dc:subject/>
  <dc:creator>Assemblyman  BURZICHELLI</dc:creator>
  <cp:keywords>A5537|21|ER |302|315|252|!||</cp:keywords>
  <dc:description>INTRODUCED MAY 5, 2021_x000d_
Amended 6/9/21_x000d_
Amended 6/16/21</dc:description>
  <cp:lastModifiedBy>Todaro, Vivian</cp:lastModifiedBy>
  <cp:revision>2</cp:revision>
  <cp:lastPrinted>2021-06-22T23:45:00Z</cp:lastPrinted>
  <dcterms:created xsi:type="dcterms:W3CDTF">2021-06-22T23:46:00Z</dcterms:created>
  <dcterms:modified xsi:type="dcterms:W3CDTF">2021-06-22T23:46:00Z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