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A68A6" w14:textId="3521D813" w:rsidR="005E4A2E" w:rsidRDefault="005E4A2E" w:rsidP="005E4A2E">
      <w:pPr>
        <w:pStyle w:val="bpuBill"/>
      </w:pPr>
      <w:bookmarkStart w:id="0" w:name="bpuFrontPg"/>
      <w:bookmarkStart w:id="1" w:name="_GoBack"/>
      <w:bookmarkEnd w:id="0"/>
      <w:r>
        <w:t xml:space="preserve">ASSEMBLY, No. 5560 </w:t>
      </w:r>
    </w:p>
    <w:bookmarkEnd w:id="1"/>
    <w:p w14:paraId="6E6B0E91" w14:textId="48DDDB50" w:rsidR="005E4A2E" w:rsidRPr="009D38FF" w:rsidRDefault="005E4A2E" w:rsidP="005E4A2E">
      <w:pPr>
        <w:pStyle w:val="bpuWpGraphic"/>
      </w:pPr>
      <w:r>
        <w:object w:dxaOrig="8985" w:dyaOrig="255" w14:anchorId="1C1ABD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798222" r:id="rId8"/>
        </w:object>
      </w:r>
    </w:p>
    <w:p w14:paraId="1D23F801" w14:textId="77777777" w:rsidR="005E4A2E" w:rsidRDefault="005E4A2E" w:rsidP="005E4A2E">
      <w:pPr>
        <w:pStyle w:val="bpuState"/>
      </w:pPr>
      <w:r>
        <w:t>STATE OF NEW JERSEY</w:t>
      </w:r>
    </w:p>
    <w:p w14:paraId="511ACB56" w14:textId="77777777" w:rsidR="005E4A2E" w:rsidRDefault="005E4A2E" w:rsidP="005E4A2E">
      <w:pPr>
        <w:pStyle w:val="bpuLegislature"/>
      </w:pPr>
      <w:r>
        <w:t>219th LEGISLATURE</w:t>
      </w:r>
    </w:p>
    <w:p w14:paraId="160458FC" w14:textId="321AAF63" w:rsidR="005E4A2E" w:rsidRDefault="005E4A2E" w:rsidP="005E4A2E">
      <w:pPr>
        <w:pStyle w:val="bpuWpGraphic"/>
      </w:pPr>
      <w:r>
        <w:object w:dxaOrig="8985" w:dyaOrig="255" w14:anchorId="0BF787A0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798223" r:id="rId9"/>
        </w:object>
      </w:r>
      <w:r>
        <w:t xml:space="preserve">  </w:t>
      </w:r>
    </w:p>
    <w:p w14:paraId="2933CE16" w14:textId="77777777" w:rsidR="005E4A2E" w:rsidRDefault="005E4A2E" w:rsidP="005E4A2E">
      <w:pPr>
        <w:pStyle w:val="bpuIntro"/>
      </w:pPr>
      <w:r>
        <w:t>INTRODUCED MAY 5, 2021</w:t>
      </w:r>
    </w:p>
    <w:p w14:paraId="1B90C280" w14:textId="77777777" w:rsidR="005E4A2E" w:rsidRDefault="005E4A2E" w:rsidP="005E4A2E">
      <w:pPr>
        <w:pStyle w:val="bpuIntro"/>
      </w:pPr>
    </w:p>
    <w:p w14:paraId="7448A965" w14:textId="77777777" w:rsidR="005E4A2E" w:rsidRDefault="005E4A2E" w:rsidP="005E4A2E">
      <w:pPr>
        <w:pStyle w:val="bpuIntro"/>
        <w:sectPr w:rsidR="005E4A2E" w:rsidSect="005E4A2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6207DBC" w14:textId="77777777" w:rsidR="005E4A2E" w:rsidRDefault="005E4A2E" w:rsidP="005E4A2E">
      <w:pPr>
        <w:pStyle w:val="bpuIntro"/>
      </w:pPr>
    </w:p>
    <w:p w14:paraId="359994E7" w14:textId="77777777" w:rsidR="005E4A2E" w:rsidRDefault="005E4A2E" w:rsidP="005E4A2E">
      <w:pPr>
        <w:pStyle w:val="bpuSponsor"/>
      </w:pPr>
      <w:r>
        <w:t>Sponsored by:</w:t>
      </w:r>
    </w:p>
    <w:p w14:paraId="575F3DE0" w14:textId="77777777" w:rsidR="005E4A2E" w:rsidRDefault="005E4A2E" w:rsidP="005E4A2E">
      <w:pPr>
        <w:pStyle w:val="bpuSponsor"/>
      </w:pPr>
      <w:r>
        <w:t>Assemblyman  BRIAN BERGEN</w:t>
      </w:r>
    </w:p>
    <w:p w14:paraId="0C74B486" w14:textId="77777777" w:rsidR="005E4A2E" w:rsidRDefault="005E4A2E" w:rsidP="005E4A2E">
      <w:pPr>
        <w:pStyle w:val="bpuSponsor"/>
      </w:pPr>
      <w:r>
        <w:t>District 25 (Morris and Somerset)</w:t>
      </w:r>
    </w:p>
    <w:p w14:paraId="1380C60E" w14:textId="77777777" w:rsidR="005E4A2E" w:rsidRDefault="005E4A2E" w:rsidP="005E4A2E">
      <w:pPr>
        <w:pStyle w:val="bpuSponsor"/>
      </w:pPr>
    </w:p>
    <w:p w14:paraId="3FCEA412" w14:textId="77777777" w:rsidR="005E4A2E" w:rsidRDefault="005E4A2E" w:rsidP="005E4A2E">
      <w:pPr>
        <w:pStyle w:val="bpuSponsor"/>
      </w:pPr>
    </w:p>
    <w:p w14:paraId="3FAB9FA4" w14:textId="77777777" w:rsidR="005E4A2E" w:rsidRDefault="005E4A2E" w:rsidP="005E4A2E">
      <w:pPr>
        <w:pStyle w:val="bpuSponsor"/>
      </w:pPr>
    </w:p>
    <w:p w14:paraId="56266BA6" w14:textId="77777777" w:rsidR="005E4A2E" w:rsidRDefault="005E4A2E" w:rsidP="005E4A2E">
      <w:pPr>
        <w:pStyle w:val="bpuSponsor"/>
      </w:pPr>
    </w:p>
    <w:p w14:paraId="2F978497" w14:textId="77777777" w:rsidR="005E4A2E" w:rsidRDefault="005E4A2E" w:rsidP="005E4A2E">
      <w:pPr>
        <w:pStyle w:val="bpuSponsor"/>
      </w:pPr>
      <w:r>
        <w:t>SYNOPSIS</w:t>
      </w:r>
    </w:p>
    <w:p w14:paraId="09B03EDF" w14:textId="77777777" w:rsidR="005E4A2E" w:rsidRDefault="005E4A2E" w:rsidP="005E4A2E">
      <w:pPr>
        <w:pStyle w:val="bpuNormText"/>
      </w:pPr>
      <w:r>
        <w:tab/>
        <w:t xml:space="preserve">Limits requirements for school districts to include instructions on diversity and inclusion as part of implementation of New Jersey Student Learning Standards to grades 9 through 12. </w:t>
      </w:r>
    </w:p>
    <w:p w14:paraId="50BA0737" w14:textId="77777777" w:rsidR="005E4A2E" w:rsidRDefault="005E4A2E" w:rsidP="005E4A2E">
      <w:pPr>
        <w:pStyle w:val="bpuNormText"/>
      </w:pPr>
    </w:p>
    <w:p w14:paraId="5CB9258C" w14:textId="77777777" w:rsidR="005E4A2E" w:rsidRDefault="005E4A2E" w:rsidP="005E4A2E">
      <w:pPr>
        <w:pStyle w:val="bpuSponsor"/>
      </w:pPr>
      <w:r>
        <w:t xml:space="preserve">CURRENT VERSION OF TEXT </w:t>
      </w:r>
    </w:p>
    <w:p w14:paraId="12075749" w14:textId="77777777" w:rsidR="005E4A2E" w:rsidRDefault="005E4A2E" w:rsidP="005E4A2E">
      <w:pPr>
        <w:pStyle w:val="bpuNormText"/>
      </w:pPr>
      <w:r>
        <w:tab/>
        <w:t>As introduced.</w:t>
      </w:r>
    </w:p>
    <w:p w14:paraId="0B1526DC" w14:textId="3EAC369B" w:rsidR="005E4A2E" w:rsidRDefault="005E4A2E" w:rsidP="005E4A2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B79CCA" wp14:editId="0F8B97F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82A4F3D" w14:textId="77777777" w:rsidR="005E4A2E" w:rsidRDefault="005E4A2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4A2E" w:rsidSect="005E4A2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534AE08" w14:textId="1C9AFEF1" w:rsidR="00686AEB" w:rsidRPr="00677316" w:rsidRDefault="009569B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93374">
        <w:rPr>
          <w:rStyle w:val="HangingAnActChar"/>
        </w:rPr>
        <w:t xml:space="preserve">concerning diversity and inclusion instruction in schools and amending </w:t>
      </w:r>
      <w:r w:rsidR="009966C6">
        <w:rPr>
          <w:rStyle w:val="HangingAnActChar"/>
        </w:rPr>
        <w:t>P.L.</w:t>
      </w:r>
      <w:r w:rsidR="00D02E5B">
        <w:rPr>
          <w:rStyle w:val="HangingAnActChar"/>
        </w:rPr>
        <w:t xml:space="preserve"> </w:t>
      </w:r>
      <w:r w:rsidR="009966C6">
        <w:rPr>
          <w:rStyle w:val="HangingAnActChar"/>
        </w:rPr>
        <w:t xml:space="preserve">2021, c.32. </w:t>
      </w:r>
    </w:p>
    <w:p w14:paraId="21052BF8" w14:textId="77777777" w:rsidR="000B1054" w:rsidRPr="00D71D68" w:rsidRDefault="000B1054" w:rsidP="000B1054"/>
    <w:p w14:paraId="5E74925F" w14:textId="77777777" w:rsidR="00686AEB" w:rsidRPr="00AA7880" w:rsidRDefault="00686AEB" w:rsidP="00686AEB">
      <w:r>
        <w:tab/>
      </w:r>
      <w:r w:rsidR="009569B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569B8">
        <w:rPr>
          <w:rStyle w:val="BillLanguage"/>
        </w:rPr>
        <w:t>by the Senate and General Assembly of the State of New Jersey:</w:t>
      </w:r>
    </w:p>
    <w:p w14:paraId="39203914" w14:textId="77777777" w:rsidR="00686AEB" w:rsidRDefault="00686AEB" w:rsidP="00686AEB"/>
    <w:p w14:paraId="243A83B1" w14:textId="2C7EAE50" w:rsidR="004B1BB3" w:rsidRDefault="001E2AE7" w:rsidP="004B1BB3">
      <w:r>
        <w:tab/>
        <w:t>1.</w:t>
      </w:r>
      <w:r>
        <w:tab/>
      </w:r>
      <w:r w:rsidR="00CE37C6">
        <w:t>Section 1 of P.L.</w:t>
      </w:r>
      <w:r w:rsidR="00D02E5B">
        <w:t xml:space="preserve"> </w:t>
      </w:r>
      <w:r w:rsidR="00CE37C6">
        <w:t>2021, c.32 (C.18A:35-4.36a)</w:t>
      </w:r>
      <w:r w:rsidR="004B1BB3">
        <w:t xml:space="preserve"> is amended to read as follows: </w:t>
      </w:r>
    </w:p>
    <w:p w14:paraId="73DAE574" w14:textId="79CDD68F" w:rsidR="004B1BB3" w:rsidRDefault="004B1BB3" w:rsidP="004B1BB3">
      <w:r>
        <w:tab/>
      </w:r>
      <w:r w:rsidR="001E2AE7">
        <w:t>1.</w:t>
      </w:r>
      <w:r w:rsidR="001E2AE7">
        <w:tab/>
      </w:r>
      <w:r>
        <w:t>a.</w:t>
      </w:r>
      <w:r w:rsidR="001E2AE7">
        <w:t xml:space="preserve"> </w:t>
      </w:r>
      <w:r>
        <w:t xml:space="preserve"> Beginning in the 2021-2022 school year, each school district shall incorporate instruction on diversity and inclusion in an appropriate place in the curriculum of students in grades </w:t>
      </w:r>
      <w:r w:rsidR="00A2743E" w:rsidRPr="00A2743E">
        <w:rPr>
          <w:rFonts w:ascii="Albertus Extra Bold" w:hAnsi="Albertus Extra Bold"/>
          <w:b/>
        </w:rPr>
        <w:t>[</w:t>
      </w:r>
      <w:r>
        <w:t>kindergarten</w:t>
      </w:r>
      <w:r w:rsidR="00A2743E" w:rsidRPr="00A2743E">
        <w:rPr>
          <w:rFonts w:ascii="Albertus Extra Bold" w:hAnsi="Albertus Extra Bold"/>
          <w:b/>
        </w:rPr>
        <w:t>]</w:t>
      </w:r>
      <w:r w:rsidR="00A2743E">
        <w:t xml:space="preserve"> </w:t>
      </w:r>
      <w:r w:rsidR="00A2743E">
        <w:rPr>
          <w:u w:val="single"/>
        </w:rPr>
        <w:t>9</w:t>
      </w:r>
      <w:r>
        <w:t xml:space="preserve"> through 12 as part of the district's implementation of the New Jersey Student Learning Standards.</w:t>
      </w:r>
    </w:p>
    <w:p w14:paraId="2FA19046" w14:textId="77777777" w:rsidR="004B1BB3" w:rsidRDefault="004B1BB3" w:rsidP="004B1BB3">
      <w:r>
        <w:tab/>
        <w:t>b.</w:t>
      </w:r>
      <w:r>
        <w:tab/>
        <w:t>The instruction shall:</w:t>
      </w:r>
    </w:p>
    <w:p w14:paraId="64288E17" w14:textId="77777777" w:rsidR="004B1BB3" w:rsidRDefault="004B1BB3" w:rsidP="004B1BB3">
      <w:r>
        <w:tab/>
        <w:t>(1)</w:t>
      </w:r>
      <w:r>
        <w:tab/>
        <w:t xml:space="preserve">highlight and promote diversity, including economic diversity, equity, inclusion, tolerance, and belonging in connection with gender and sexual orientation, race and ethnicity, disabilities, and religious tolerance; </w:t>
      </w:r>
    </w:p>
    <w:p w14:paraId="02DFFF32" w14:textId="77777777" w:rsidR="004B1BB3" w:rsidRDefault="004B1BB3" w:rsidP="004B1BB3">
      <w:r>
        <w:tab/>
        <w:t>(2)</w:t>
      </w:r>
      <w:r>
        <w:tab/>
        <w:t>examine the impact that unconscious bias and economic disparities have at both an individual level and on society as a whole; and</w:t>
      </w:r>
    </w:p>
    <w:p w14:paraId="664DD7C9" w14:textId="77777777" w:rsidR="004B1BB3" w:rsidRDefault="004B1BB3" w:rsidP="004B1BB3">
      <w:r>
        <w:tab/>
        <w:t>(3)</w:t>
      </w:r>
      <w:r>
        <w:tab/>
        <w:t>encourage safe, welcoming, and inclusive environments for all students regardless of race or ethnicity, sexual and gender identities, mental and physical disabilities, and religious beliefs.</w:t>
      </w:r>
    </w:p>
    <w:p w14:paraId="535C23D2" w14:textId="77777777" w:rsidR="004B1BB3" w:rsidRDefault="004B1BB3" w:rsidP="004B1BB3">
      <w:r>
        <w:tab/>
        <w:t>c.</w:t>
      </w:r>
      <w:r>
        <w:tab/>
        <w:t>The Commissioner of Education shall provide school districts with sample learning activities and resources designed to promote diversity and inclusion.</w:t>
      </w:r>
    </w:p>
    <w:p w14:paraId="10D70C0E" w14:textId="10E0BE4C" w:rsidR="004B1BB3" w:rsidRDefault="004B1BB3" w:rsidP="004B1BB3">
      <w:r>
        <w:t>(cf</w:t>
      </w:r>
      <w:r w:rsidR="00DE69DA">
        <w:t>:</w:t>
      </w:r>
      <w:r w:rsidR="00CE37C6">
        <w:t xml:space="preserve"> P.L.</w:t>
      </w:r>
      <w:r w:rsidR="00DE69DA">
        <w:t>2021, c.32</w:t>
      </w:r>
      <w:r w:rsidR="00CE37C6">
        <w:t>, s.1</w:t>
      </w:r>
      <w:r w:rsidR="00DE69DA">
        <w:t>)</w:t>
      </w:r>
    </w:p>
    <w:p w14:paraId="24F6239E" w14:textId="77777777" w:rsidR="004B1BB3" w:rsidRDefault="004B1BB3" w:rsidP="00686AEB"/>
    <w:p w14:paraId="11C13686" w14:textId="31C29257" w:rsidR="00686AEB" w:rsidRPr="00AA7880" w:rsidRDefault="00DE69DA" w:rsidP="00686AEB">
      <w:r>
        <w:tab/>
        <w:t>2</w:t>
      </w:r>
      <w:r w:rsidR="001E2AE7">
        <w:t>.</w:t>
      </w:r>
      <w:r w:rsidR="001E2AE7">
        <w:tab/>
      </w:r>
      <w:r w:rsidR="009569B8">
        <w:t>This act shall take effect</w:t>
      </w:r>
      <w:r w:rsidR="004B1BB3">
        <w:t xml:space="preserve"> immediately. </w:t>
      </w:r>
    </w:p>
    <w:p w14:paraId="3C556927" w14:textId="4B54B216" w:rsidR="00686AEB" w:rsidRDefault="00686AEB" w:rsidP="00686AEB"/>
    <w:p w14:paraId="0B40CC63" w14:textId="77777777" w:rsidR="00985530" w:rsidRDefault="00985530" w:rsidP="00686AEB"/>
    <w:p w14:paraId="33AFD908" w14:textId="77777777" w:rsidR="00686AEB" w:rsidRPr="00AA7880" w:rsidRDefault="00686AEB" w:rsidP="00686AEB">
      <w:pPr>
        <w:jc w:val="center"/>
      </w:pPr>
      <w:r w:rsidRPr="00D71D68">
        <w:t>STATEMENT</w:t>
      </w:r>
    </w:p>
    <w:p w14:paraId="7C25D5E7" w14:textId="77777777" w:rsidR="00686AEB" w:rsidRDefault="00686AEB" w:rsidP="00686AEB"/>
    <w:p w14:paraId="68B8B273" w14:textId="3B6709B6" w:rsidR="003D540A" w:rsidRDefault="001C2979" w:rsidP="00686AEB">
      <w:r>
        <w:tab/>
      </w:r>
      <w:r w:rsidR="003D540A">
        <w:t>This bill</w:t>
      </w:r>
      <w:r w:rsidR="00671498">
        <w:t xml:space="preserve"> provides that stu</w:t>
      </w:r>
      <w:r w:rsidR="00D02E5B">
        <w:t>dents will receive diversity and inc</w:t>
      </w:r>
      <w:r w:rsidR="00671498">
        <w:t>l</w:t>
      </w:r>
      <w:r w:rsidR="00D02E5B">
        <w:t>usion instruction in grades 9 through 12.</w:t>
      </w:r>
      <w:r w:rsidR="003D540A">
        <w:t xml:space="preserve"> </w:t>
      </w:r>
    </w:p>
    <w:p w14:paraId="528C027E" w14:textId="57E0C953" w:rsidR="001C2979" w:rsidRDefault="003D540A" w:rsidP="00686AEB">
      <w:r>
        <w:tab/>
      </w:r>
      <w:r w:rsidR="00D02E5B">
        <w:t>Under current</w:t>
      </w:r>
      <w:r w:rsidR="001565C8">
        <w:t xml:space="preserve"> law</w:t>
      </w:r>
      <w:r w:rsidR="00D02E5B">
        <w:t>, school districts are required to provide</w:t>
      </w:r>
      <w:r w:rsidR="001565C8">
        <w:t xml:space="preserve"> </w:t>
      </w:r>
      <w:r>
        <w:t xml:space="preserve">students </w:t>
      </w:r>
      <w:r w:rsidR="001565C8">
        <w:t xml:space="preserve">in grades </w:t>
      </w:r>
      <w:r>
        <w:t>kindergarten through 12</w:t>
      </w:r>
      <w:r w:rsidR="00D02E5B">
        <w:t xml:space="preserve"> instruction on </w:t>
      </w:r>
      <w:r w:rsidR="001565C8">
        <w:t xml:space="preserve">diversity and inclusion </w:t>
      </w:r>
      <w:r w:rsidR="00D02E5B">
        <w:t>as part of the implementation of the New Jersey Student Learning Standards.</w:t>
      </w:r>
      <w:r w:rsidR="00671498">
        <w:t xml:space="preserve"> This type of instruction</w:t>
      </w:r>
      <w:r w:rsidR="00D229D5">
        <w:t xml:space="preserve"> </w:t>
      </w:r>
      <w:r w:rsidR="00250518">
        <w:t>is</w:t>
      </w:r>
      <w:r w:rsidR="00D229D5">
        <w:t xml:space="preserve"> not age appropriate for young children and</w:t>
      </w:r>
      <w:r w:rsidR="00671498">
        <w:t xml:space="preserve"> is</w:t>
      </w:r>
      <w:r w:rsidR="00D229D5">
        <w:t xml:space="preserve"> better suited for</w:t>
      </w:r>
      <w:r w:rsidR="007A5AFA">
        <w:t xml:space="preserve"> students in high school</w:t>
      </w:r>
      <w:r w:rsidR="00D229D5">
        <w:t xml:space="preserve">. </w:t>
      </w:r>
    </w:p>
    <w:sectPr w:rsidR="001C2979" w:rsidSect="005E4A2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3444F" w14:textId="77777777" w:rsidR="00396F7D" w:rsidRDefault="00396F7D">
      <w:r>
        <w:separator/>
      </w:r>
    </w:p>
  </w:endnote>
  <w:endnote w:type="continuationSeparator" w:id="0">
    <w:p w14:paraId="21AEAB75" w14:textId="77777777" w:rsidR="00396F7D" w:rsidRDefault="00396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E333A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4E886" w14:textId="77777777" w:rsidR="009569B8" w:rsidRPr="00921C91" w:rsidRDefault="009569B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36D93FD0" w14:textId="77777777" w:rsidR="009569B8" w:rsidRPr="00921C91" w:rsidRDefault="009569B8">
    <w:pPr>
      <w:pStyle w:val="Footer"/>
      <w:rPr>
        <w:szCs w:val="18"/>
      </w:rPr>
    </w:pPr>
  </w:p>
  <w:p w14:paraId="4771CDF4" w14:textId="77777777" w:rsidR="009569B8" w:rsidRPr="00921C91" w:rsidRDefault="009569B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73F6D6BD" w14:textId="77777777" w:rsidR="009569B8" w:rsidRDefault="009569B8">
    <w:pPr>
      <w:pStyle w:val="Footer"/>
    </w:pPr>
  </w:p>
  <w:p w14:paraId="5F990D57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3172C" w14:textId="77777777" w:rsidR="00396F7D" w:rsidRDefault="00396F7D">
      <w:r>
        <w:separator/>
      </w:r>
    </w:p>
  </w:footnote>
  <w:footnote w:type="continuationSeparator" w:id="0">
    <w:p w14:paraId="2B401628" w14:textId="77777777" w:rsidR="00396F7D" w:rsidRDefault="00396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EF60E" w14:textId="77777777" w:rsidR="00665CBC" w:rsidRDefault="00596C66">
    <w:pPr>
      <w:pStyle w:val="Header"/>
    </w:pPr>
    <w:r>
      <w:rPr>
        <w:noProof/>
      </w:rPr>
      <w:pict w14:anchorId="707B7E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89A98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4D87B" w14:textId="13770623" w:rsidR="00665CBC" w:rsidRDefault="00665CBC" w:rsidP="00686AEB">
    <w:pPr>
      <w:pStyle w:val="Header"/>
      <w:jc w:val="center"/>
      <w:rPr>
        <w:rStyle w:val="PageNumber"/>
      </w:rPr>
    </w:pPr>
  </w:p>
  <w:p w14:paraId="58332297" w14:textId="3AE5D0FD" w:rsidR="005E4A2E" w:rsidRDefault="005E4A2E" w:rsidP="005E4A2E">
    <w:pPr>
      <w:pStyle w:val="bpuHeadSpon"/>
    </w:pPr>
    <w:r w:rsidRPr="005E4A2E">
      <w:rPr>
        <w:rStyle w:val="bpuHeadSponChar"/>
      </w:rPr>
      <w:t>A5560</w:t>
    </w:r>
    <w:r>
      <w:t xml:space="preserve"> BERGEN</w:t>
    </w:r>
  </w:p>
  <w:p w14:paraId="1D8F5147" w14:textId="285F5CFC" w:rsidR="005E4A2E" w:rsidRDefault="005E4A2E" w:rsidP="005E4A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2AE7">
      <w:rPr>
        <w:noProof/>
      </w:rPr>
      <w:t>3</w:t>
    </w:r>
    <w:r>
      <w:fldChar w:fldCharType="end"/>
    </w:r>
  </w:p>
  <w:p w14:paraId="653B8FF9" w14:textId="77777777" w:rsidR="005E4A2E" w:rsidRDefault="005E4A2E" w:rsidP="005E4A2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FF7DB" w14:textId="4A3DA998" w:rsidR="00665CBC" w:rsidRDefault="00665CBC">
    <w:pPr>
      <w:pStyle w:val="Header"/>
    </w:pPr>
  </w:p>
  <w:p w14:paraId="3AA019D7" w14:textId="3B466394" w:rsidR="005E4A2E" w:rsidRDefault="005E4A2E" w:rsidP="005E4A2E">
    <w:pPr>
      <w:pStyle w:val="bpuHeadSpon"/>
    </w:pPr>
    <w:r w:rsidRPr="005E4A2E">
      <w:rPr>
        <w:rStyle w:val="bpuHeadSponChar"/>
      </w:rPr>
      <w:t>A5560</w:t>
    </w:r>
    <w:r>
      <w:t xml:space="preserve"> BERGEN</w:t>
    </w:r>
  </w:p>
  <w:p w14:paraId="1666F0AC" w14:textId="5BD0B597" w:rsidR="005E4A2E" w:rsidRDefault="005E4A2E" w:rsidP="005E4A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6C66">
      <w:rPr>
        <w:noProof/>
      </w:rPr>
      <w:t>2</w:t>
    </w:r>
    <w:r>
      <w:fldChar w:fldCharType="end"/>
    </w:r>
  </w:p>
  <w:p w14:paraId="45EE6043" w14:textId="77777777" w:rsidR="005E4A2E" w:rsidRDefault="005E4A2E" w:rsidP="005E4A2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B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65C8"/>
    <w:rsid w:val="00157B2F"/>
    <w:rsid w:val="001645FB"/>
    <w:rsid w:val="00173D2B"/>
    <w:rsid w:val="00181676"/>
    <w:rsid w:val="00183603"/>
    <w:rsid w:val="0018410E"/>
    <w:rsid w:val="0019266D"/>
    <w:rsid w:val="00194E78"/>
    <w:rsid w:val="0019707B"/>
    <w:rsid w:val="00197E8B"/>
    <w:rsid w:val="00197FA4"/>
    <w:rsid w:val="001A161A"/>
    <w:rsid w:val="001A22DB"/>
    <w:rsid w:val="001A3B79"/>
    <w:rsid w:val="001A66B6"/>
    <w:rsid w:val="001B4716"/>
    <w:rsid w:val="001B4EA4"/>
    <w:rsid w:val="001C2979"/>
    <w:rsid w:val="001C7C52"/>
    <w:rsid w:val="001D25F3"/>
    <w:rsid w:val="001E15F1"/>
    <w:rsid w:val="001E16FA"/>
    <w:rsid w:val="001E2AE7"/>
    <w:rsid w:val="001E6213"/>
    <w:rsid w:val="001F14C7"/>
    <w:rsid w:val="001F7405"/>
    <w:rsid w:val="00205533"/>
    <w:rsid w:val="00212B8D"/>
    <w:rsid w:val="002206C8"/>
    <w:rsid w:val="00222983"/>
    <w:rsid w:val="0023314A"/>
    <w:rsid w:val="002370D0"/>
    <w:rsid w:val="002503B3"/>
    <w:rsid w:val="0025051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042F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762B"/>
    <w:rsid w:val="00382F1F"/>
    <w:rsid w:val="003840E5"/>
    <w:rsid w:val="00391DA4"/>
    <w:rsid w:val="00396F7D"/>
    <w:rsid w:val="003A3C64"/>
    <w:rsid w:val="003A3F83"/>
    <w:rsid w:val="003C43EF"/>
    <w:rsid w:val="003C5A6B"/>
    <w:rsid w:val="003C7FB2"/>
    <w:rsid w:val="003D24DE"/>
    <w:rsid w:val="003D540A"/>
    <w:rsid w:val="003E26D4"/>
    <w:rsid w:val="003E47BA"/>
    <w:rsid w:val="003E5C64"/>
    <w:rsid w:val="003F18DC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EA5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BB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8FB"/>
    <w:rsid w:val="00527BFB"/>
    <w:rsid w:val="00531D1D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6C66"/>
    <w:rsid w:val="005A490D"/>
    <w:rsid w:val="005B3F92"/>
    <w:rsid w:val="005B479C"/>
    <w:rsid w:val="005B561E"/>
    <w:rsid w:val="005C07E4"/>
    <w:rsid w:val="005C2124"/>
    <w:rsid w:val="005C336F"/>
    <w:rsid w:val="005C5D0D"/>
    <w:rsid w:val="005C7F3C"/>
    <w:rsid w:val="005E017C"/>
    <w:rsid w:val="005E4A2E"/>
    <w:rsid w:val="005E50C6"/>
    <w:rsid w:val="005F2A97"/>
    <w:rsid w:val="005F399B"/>
    <w:rsid w:val="006019F8"/>
    <w:rsid w:val="00602754"/>
    <w:rsid w:val="00604BD3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1498"/>
    <w:rsid w:val="00677316"/>
    <w:rsid w:val="00686AEB"/>
    <w:rsid w:val="00693374"/>
    <w:rsid w:val="006B7897"/>
    <w:rsid w:val="006B7FA7"/>
    <w:rsid w:val="006C086A"/>
    <w:rsid w:val="006C21C1"/>
    <w:rsid w:val="006C7327"/>
    <w:rsid w:val="006D00E5"/>
    <w:rsid w:val="006D791B"/>
    <w:rsid w:val="006E2895"/>
    <w:rsid w:val="006E76A1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3B8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5AFA"/>
    <w:rsid w:val="007A6F93"/>
    <w:rsid w:val="007C0E14"/>
    <w:rsid w:val="007C7351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05E5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9B8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530"/>
    <w:rsid w:val="009865D4"/>
    <w:rsid w:val="009966C6"/>
    <w:rsid w:val="00997152"/>
    <w:rsid w:val="009972CD"/>
    <w:rsid w:val="009A0E9C"/>
    <w:rsid w:val="009A45DA"/>
    <w:rsid w:val="009A7494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43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9E8"/>
    <w:rsid w:val="00A932A1"/>
    <w:rsid w:val="00A94CAD"/>
    <w:rsid w:val="00A96E06"/>
    <w:rsid w:val="00AA6197"/>
    <w:rsid w:val="00AA6C70"/>
    <w:rsid w:val="00AB16FD"/>
    <w:rsid w:val="00AB4813"/>
    <w:rsid w:val="00AC354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CD7"/>
    <w:rsid w:val="00B90E33"/>
    <w:rsid w:val="00B95EB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71EF"/>
    <w:rsid w:val="00C04F4D"/>
    <w:rsid w:val="00C12E48"/>
    <w:rsid w:val="00C13D14"/>
    <w:rsid w:val="00C15F53"/>
    <w:rsid w:val="00C22937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C3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7C6"/>
    <w:rsid w:val="00CE78BF"/>
    <w:rsid w:val="00CF3F9C"/>
    <w:rsid w:val="00CF65EB"/>
    <w:rsid w:val="00CF72AD"/>
    <w:rsid w:val="00D02441"/>
    <w:rsid w:val="00D02E5B"/>
    <w:rsid w:val="00D039F4"/>
    <w:rsid w:val="00D10496"/>
    <w:rsid w:val="00D11173"/>
    <w:rsid w:val="00D1215F"/>
    <w:rsid w:val="00D16561"/>
    <w:rsid w:val="00D17FF8"/>
    <w:rsid w:val="00D229D5"/>
    <w:rsid w:val="00D268AC"/>
    <w:rsid w:val="00D27FF3"/>
    <w:rsid w:val="00D343D0"/>
    <w:rsid w:val="00D3664D"/>
    <w:rsid w:val="00D36962"/>
    <w:rsid w:val="00D500E9"/>
    <w:rsid w:val="00D507BC"/>
    <w:rsid w:val="00D6090A"/>
    <w:rsid w:val="00D62FA3"/>
    <w:rsid w:val="00D63B6F"/>
    <w:rsid w:val="00D64A90"/>
    <w:rsid w:val="00D67A21"/>
    <w:rsid w:val="00D9410B"/>
    <w:rsid w:val="00D9695B"/>
    <w:rsid w:val="00D96DCD"/>
    <w:rsid w:val="00DA2417"/>
    <w:rsid w:val="00DA5585"/>
    <w:rsid w:val="00DB02AC"/>
    <w:rsid w:val="00DB6AA2"/>
    <w:rsid w:val="00DC45AE"/>
    <w:rsid w:val="00DE10D1"/>
    <w:rsid w:val="00DE2514"/>
    <w:rsid w:val="00DE6851"/>
    <w:rsid w:val="00DE69DA"/>
    <w:rsid w:val="00DE7634"/>
    <w:rsid w:val="00DF03EE"/>
    <w:rsid w:val="00E019C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0350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391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142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A4FA6EA"/>
  <w15:docId w15:val="{E64AC9B7-B0FA-4B17-B381-57AE87E8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EE03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03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035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03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035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E03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035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E4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5BE25-0781-413F-9F05-6591CADA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327</Words>
  <Characters>1862</Characters>
  <Application>Microsoft Office Word</Application>
  <DocSecurity>0</DocSecurity>
  <Lines>67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A5560</vt:lpstr>
    </vt:vector>
  </TitlesOfParts>
  <Manager>R225</Manager>
  <Company>NJ Office of Legislative Services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A5560</dc:title>
  <dc:subject>Diversity and Inclusion instructions in school disctricts</dc:subject>
  <dc:creator>Assemblyman  BERGEN</dc:creator>
  <cp:keywords>A5560|2|JU |326|252|247|N|0|</cp:keywords>
  <dc:description>INTRODUCED MAY 5, 2021</dc:description>
  <cp:lastModifiedBy>Siracusa, Nicole</cp:lastModifiedBy>
  <cp:revision>2</cp:revision>
  <cp:lastPrinted>2005-10-12T19:02:00Z</cp:lastPrinted>
  <dcterms:created xsi:type="dcterms:W3CDTF">2021-05-06T13:22:00Z</dcterms:created>
  <dcterms:modified xsi:type="dcterms:W3CDTF">2021-05-06T13:22:00Z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