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C67" w:rsidRDefault="004E3C67" w:rsidP="004E3C67">
      <w:pPr>
        <w:pStyle w:val="bpuBill"/>
      </w:pPr>
      <w:bookmarkStart w:id="0" w:name="bpuFrontPg"/>
      <w:bookmarkEnd w:id="0"/>
      <w:r>
        <w:t xml:space="preserve">ASSEMBLY, No. 5572 </w:t>
      </w:r>
    </w:p>
    <w:p w:rsidR="004E3C67" w:rsidRPr="009D38FF" w:rsidRDefault="004E3C67" w:rsidP="004E3C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6493" r:id="rId7"/>
        </w:object>
      </w:r>
    </w:p>
    <w:p w:rsidR="004E3C67" w:rsidRDefault="004E3C67" w:rsidP="004E3C67">
      <w:pPr>
        <w:pStyle w:val="bpuState"/>
      </w:pPr>
      <w:r>
        <w:t>STATE OF NEW JERSEY</w:t>
      </w:r>
    </w:p>
    <w:p w:rsidR="004E3C67" w:rsidRDefault="004E3C67" w:rsidP="004E3C67">
      <w:pPr>
        <w:pStyle w:val="bpuLegislature"/>
      </w:pPr>
      <w:r>
        <w:t>219th LEGISLATURE</w:t>
      </w:r>
    </w:p>
    <w:p w:rsidR="004E3C67" w:rsidRDefault="004E3C67" w:rsidP="004E3C67">
      <w:pPr>
        <w:pStyle w:val="bpuWpGraphic"/>
      </w:pPr>
      <w:r>
        <w:object w:dxaOrig="8985" w:dyaOrig="255">
          <v:shape id="_x0000_i1026" type="#_x0000_t75" style="width:6in;height:12pt" o:ole="">
            <v:imagedata r:id="rId6" o:title=""/>
          </v:shape>
          <o:OLEObject Type="Embed" ProgID="WPWin6.1" ShapeID="_x0000_i1026" DrawAspect="Content" ObjectID="_1681816494" r:id="rId8"/>
        </w:object>
      </w:r>
      <w:r>
        <w:t xml:space="preserve">  </w:t>
      </w:r>
    </w:p>
    <w:p w:rsidR="004E3C67" w:rsidRDefault="004E3C67" w:rsidP="004E3C67">
      <w:pPr>
        <w:pStyle w:val="bpuIntro"/>
      </w:pPr>
      <w:r>
        <w:t>INTRODUCED MAY 5, 2021</w:t>
      </w:r>
    </w:p>
    <w:p w:rsidR="004E3C67" w:rsidRDefault="004E3C67" w:rsidP="004E3C67">
      <w:pPr>
        <w:pStyle w:val="bpuIntro"/>
      </w:pPr>
    </w:p>
    <w:p w:rsidR="004E3C67" w:rsidRDefault="004E3C67" w:rsidP="004E3C67">
      <w:pPr>
        <w:pStyle w:val="bpuIntro"/>
        <w:sectPr w:rsidR="004E3C67" w:rsidSect="005203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3C67" w:rsidRDefault="004E3C67" w:rsidP="004E3C67">
      <w:pPr>
        <w:pStyle w:val="bpuIntro"/>
      </w:pPr>
    </w:p>
    <w:p w:rsidR="004E3C67" w:rsidRDefault="004E3C67" w:rsidP="004E3C67">
      <w:pPr>
        <w:pStyle w:val="bpuSponsor"/>
      </w:pPr>
      <w:r>
        <w:t>Sponsored by:</w:t>
      </w:r>
    </w:p>
    <w:p w:rsidR="004E3C67" w:rsidRDefault="004E3C67" w:rsidP="004E3C67">
      <w:pPr>
        <w:pStyle w:val="bpuSponsor"/>
      </w:pPr>
      <w:r>
        <w:t>Assemblyman  WILLIAM F. MOEN, JR.</w:t>
      </w:r>
    </w:p>
    <w:p w:rsidR="004E3C67" w:rsidRDefault="004E3C67" w:rsidP="004E3C67">
      <w:pPr>
        <w:pStyle w:val="bpuSponsor"/>
      </w:pPr>
      <w:r>
        <w:t>District 5 (Camden and Gloucester)</w:t>
      </w:r>
    </w:p>
    <w:p w:rsidR="004E3C67" w:rsidRDefault="005203B6" w:rsidP="005203B6">
      <w:pPr>
        <w:pStyle w:val="bpuSponsor"/>
      </w:pPr>
      <w:r>
        <w:t>Assemblyman  RAJ MUKHERJI</w:t>
      </w:r>
    </w:p>
    <w:p w:rsidR="005203B6" w:rsidRDefault="005203B6" w:rsidP="005203B6">
      <w:pPr>
        <w:pStyle w:val="bpuSponsor"/>
      </w:pPr>
      <w:r>
        <w:t>District 33 (Hudson)</w:t>
      </w:r>
    </w:p>
    <w:p w:rsidR="005203B6" w:rsidRDefault="00DC2128" w:rsidP="00DC2128">
      <w:pPr>
        <w:pStyle w:val="bpuSponsor"/>
      </w:pPr>
      <w:r>
        <w:t>Assemblyman  DANIEL R. BENSON</w:t>
      </w:r>
    </w:p>
    <w:p w:rsidR="00DC2128" w:rsidRDefault="00DC2128" w:rsidP="00DC2128">
      <w:pPr>
        <w:pStyle w:val="bpuSponsor"/>
      </w:pPr>
      <w:r>
        <w:t>District 14 (Mercer and Middlesex)</w:t>
      </w:r>
    </w:p>
    <w:p w:rsidR="00DC2128" w:rsidRPr="00DC2128" w:rsidRDefault="00DC2128" w:rsidP="00DC2128">
      <w:pPr>
        <w:pStyle w:val="bpuSponsor"/>
      </w:pPr>
    </w:p>
    <w:p w:rsidR="004E3C67" w:rsidRDefault="005F1D69" w:rsidP="005F1D69">
      <w:pPr>
        <w:pStyle w:val="bpuSponsor"/>
      </w:pPr>
      <w:r>
        <w:t>Co-Sponsored by:</w:t>
      </w:r>
    </w:p>
    <w:p w:rsidR="005F1D69" w:rsidRDefault="005F1D69" w:rsidP="005F1D69">
      <w:pPr>
        <w:pStyle w:val="bpuSponsor"/>
      </w:pPr>
      <w:r w:rsidRPr="005F1D69">
        <w:t xml:space="preserve">Assemblywoman </w:t>
      </w:r>
      <w:proofErr w:type="spellStart"/>
      <w:r w:rsidRPr="005F1D69">
        <w:t>Vainieri</w:t>
      </w:r>
      <w:proofErr w:type="spellEnd"/>
      <w:r w:rsidRPr="005F1D69">
        <w:t xml:space="preserve"> </w:t>
      </w:r>
      <w:proofErr w:type="spellStart"/>
      <w:r w:rsidRPr="005F1D69">
        <w:t>Huttle</w:t>
      </w:r>
      <w:proofErr w:type="spellEnd"/>
    </w:p>
    <w:p w:rsidR="005F1D69" w:rsidRDefault="005F1D69" w:rsidP="005F1D69"/>
    <w:p w:rsidR="005F1D69" w:rsidRPr="005F1D69" w:rsidRDefault="005F1D69" w:rsidP="005F1D69">
      <w:bookmarkStart w:id="1" w:name="_GoBack"/>
      <w:bookmarkEnd w:id="1"/>
    </w:p>
    <w:p w:rsidR="004E3C67" w:rsidRDefault="004E3C67" w:rsidP="004E3C67">
      <w:pPr>
        <w:pStyle w:val="bpuSponsor"/>
      </w:pPr>
    </w:p>
    <w:p w:rsidR="004E3C67" w:rsidRDefault="004E3C67" w:rsidP="004E3C67">
      <w:pPr>
        <w:pStyle w:val="bpuSponsor"/>
      </w:pPr>
    </w:p>
    <w:p w:rsidR="004E3C67" w:rsidRDefault="004E3C67" w:rsidP="004E3C67">
      <w:pPr>
        <w:pStyle w:val="bpuSponsor"/>
      </w:pPr>
      <w:r>
        <w:t>SYNOPSIS</w:t>
      </w:r>
    </w:p>
    <w:p w:rsidR="004E3C67" w:rsidRDefault="00D96CCA" w:rsidP="004E3C67">
      <w:pPr>
        <w:pStyle w:val="bpuNormText"/>
      </w:pPr>
      <w:r>
        <w:tab/>
      </w:r>
      <w:r w:rsidR="004E3C67">
        <w:t>Establishes loan redemption program for licensed mental health professionals.</w:t>
      </w:r>
    </w:p>
    <w:p w:rsidR="004E3C67" w:rsidRDefault="004E3C67" w:rsidP="004E3C67">
      <w:pPr>
        <w:pStyle w:val="bpuNormText"/>
      </w:pPr>
    </w:p>
    <w:p w:rsidR="004E3C67" w:rsidRDefault="004E3C67" w:rsidP="004E3C67">
      <w:pPr>
        <w:pStyle w:val="bpuSponsor"/>
      </w:pPr>
      <w:r>
        <w:t xml:space="preserve">CURRENT VERSION OF TEXT </w:t>
      </w:r>
    </w:p>
    <w:p w:rsidR="004E3C67" w:rsidRDefault="004E3C67" w:rsidP="004E3C67">
      <w:pPr>
        <w:pStyle w:val="bpuNormText"/>
      </w:pPr>
      <w:r>
        <w:tab/>
        <w:t>As introduced.</w:t>
      </w:r>
    </w:p>
    <w:p w:rsidR="004E3C67" w:rsidRDefault="004E3C67" w:rsidP="004E3C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3C67" w:rsidRDefault="004E3C67" w:rsidP="008916EC">
      <w:pPr>
        <w:pStyle w:val="FronterPage"/>
        <w:tabs>
          <w:tab w:val="clear" w:pos="720"/>
          <w:tab w:val="clear" w:pos="1440"/>
          <w:tab w:val="clear" w:pos="2160"/>
          <w:tab w:val="clear" w:pos="2880"/>
          <w:tab w:val="clear" w:pos="3600"/>
          <w:tab w:val="clear" w:pos="4320"/>
          <w:tab w:val="clear" w:pos="5040"/>
        </w:tabs>
        <w:sectPr w:rsidR="004E3C67" w:rsidSect="004E3C67">
          <w:type w:val="continuous"/>
          <w:pgSz w:w="12240" w:h="20160" w:code="5"/>
          <w:pgMar w:top="1440" w:right="2275" w:bottom="1440" w:left="2275" w:header="72" w:footer="720" w:gutter="0"/>
          <w:pgNumType w:start="1"/>
          <w:cols w:space="720"/>
          <w:docGrid w:linePitch="360"/>
        </w:sectPr>
      </w:pPr>
    </w:p>
    <w:p w:rsidR="00686AEB" w:rsidRPr="00677316" w:rsidRDefault="00036757" w:rsidP="003E47BA">
      <w:pPr>
        <w:pStyle w:val="HangingAnAct"/>
        <w:rPr>
          <w:rStyle w:val="HangingAnActChar"/>
        </w:rPr>
      </w:pPr>
      <w:r>
        <w:rPr>
          <w:rStyle w:val="BillHead"/>
        </w:rPr>
        <w:lastRenderedPageBreak/>
        <w:t>An Act</w:t>
      </w:r>
      <w:r w:rsidR="00686AEB" w:rsidRPr="006B7FA7">
        <w:rPr>
          <w:rStyle w:val="HangingAnActChar"/>
        </w:rPr>
        <w:t xml:space="preserve"> </w:t>
      </w:r>
      <w:r w:rsidR="00825075" w:rsidRPr="00825075">
        <w:rPr>
          <w:rStyle w:val="HangingAnActChar"/>
        </w:rPr>
        <w:t xml:space="preserve">establishing a loan redemption program for licensed mental health professionals and supplementing </w:t>
      </w:r>
      <w:r w:rsidR="00AF04B2" w:rsidRPr="00AF04B2">
        <w:rPr>
          <w:rStyle w:val="HangingAnActChar"/>
        </w:rPr>
        <w:t xml:space="preserve">chapter 71C of </w:t>
      </w:r>
      <w:r w:rsidR="00825075" w:rsidRPr="00825075">
        <w:rPr>
          <w:rStyle w:val="HangingAnActChar"/>
        </w:rPr>
        <w:t>Title</w:t>
      </w:r>
      <w:r w:rsidR="00825075">
        <w:rPr>
          <w:rStyle w:val="HangingAnActChar"/>
        </w:rPr>
        <w:t xml:space="preserve"> 18A of the New Jersey Statutes</w:t>
      </w:r>
      <w:r w:rsidR="00135DF0" w:rsidRPr="00135DF0">
        <w:rPr>
          <w:rStyle w:val="HangingAnActChar"/>
        </w:rPr>
        <w:t>.</w:t>
      </w:r>
    </w:p>
    <w:p w:rsidR="000B1054" w:rsidRPr="00D71D68" w:rsidRDefault="000B1054" w:rsidP="000B1054"/>
    <w:p w:rsidR="00686AEB" w:rsidRPr="00AA7880" w:rsidRDefault="00686AEB" w:rsidP="00686AEB">
      <w:r>
        <w:tab/>
      </w:r>
      <w:r w:rsidR="00036757">
        <w:rPr>
          <w:rStyle w:val="BillHeading2"/>
        </w:rPr>
        <w:t>Be It Enacted</w:t>
      </w:r>
      <w:r>
        <w:rPr>
          <w:rStyle w:val="BillHeading2"/>
        </w:rPr>
        <w:t xml:space="preserve"> </w:t>
      </w:r>
      <w:r w:rsidR="00036757">
        <w:rPr>
          <w:rStyle w:val="BillLanguage"/>
        </w:rPr>
        <w:t>by the Senate and General Assembly of the State of New Jersey:</w:t>
      </w:r>
    </w:p>
    <w:p w:rsidR="00686AEB" w:rsidRPr="00D71D68" w:rsidRDefault="00686AEB" w:rsidP="00686AEB"/>
    <w:p w:rsidR="00135DF0" w:rsidRDefault="00686AEB" w:rsidP="00686AEB">
      <w:r>
        <w:tab/>
      </w:r>
      <w:r w:rsidR="00687AB7">
        <w:t>1.</w:t>
      </w:r>
      <w:r w:rsidR="00687AB7">
        <w:tab/>
        <w:t xml:space="preserve">As used in </w:t>
      </w:r>
      <w:r w:rsidR="00C46C81">
        <w:t>this act</w:t>
      </w:r>
      <w:r w:rsidR="00135DF0">
        <w:t>:</w:t>
      </w:r>
    </w:p>
    <w:p w:rsidR="00135DF0" w:rsidRDefault="00135DF0" w:rsidP="00686AEB">
      <w:r>
        <w:tab/>
        <w:t xml:space="preserve">“Authority” means the Higher Education Student Assistance Authority </w:t>
      </w:r>
      <w:r w:rsidR="00BA474E" w:rsidRPr="00BA474E">
        <w:t>establis</w:t>
      </w:r>
      <w:r w:rsidR="00BA474E">
        <w:t>hed pursuant to N.J.S.18A:71A-3</w:t>
      </w:r>
      <w:r>
        <w:t>.</w:t>
      </w:r>
    </w:p>
    <w:p w:rsidR="00135DF0" w:rsidRDefault="00687AB7" w:rsidP="00686AEB">
      <w:r>
        <w:tab/>
        <w:t xml:space="preserve">“Eligible </w:t>
      </w:r>
      <w:r w:rsidR="00BA474E">
        <w:t xml:space="preserve">student </w:t>
      </w:r>
      <w:r>
        <w:t xml:space="preserve">loan expenses” means </w:t>
      </w:r>
      <w:r w:rsidRPr="00687AB7">
        <w:t xml:space="preserve">the cumulative </w:t>
      </w:r>
      <w:r w:rsidR="00BA474E" w:rsidRPr="00BA474E">
        <w:t>outstanding balance of the principal and interest due on student loans used to cover the cost of attendance while enrolled in an undergraduate or graduate degree program at an institution of higher education.</w:t>
      </w:r>
    </w:p>
    <w:p w:rsidR="00BA474E" w:rsidRDefault="00687AB7" w:rsidP="00686AEB">
      <w:pPr>
        <w:rPr>
          <w:i/>
        </w:rPr>
      </w:pPr>
      <w:r>
        <w:tab/>
      </w:r>
      <w:r w:rsidR="004433C4">
        <w:t>“</w:t>
      </w:r>
      <w:r w:rsidR="00277E91">
        <w:t>Executive director”</w:t>
      </w:r>
      <w:r w:rsidRPr="00687AB7">
        <w:t xml:space="preserve"> means the executive director of the</w:t>
      </w:r>
      <w:r>
        <w:t xml:space="preserve"> authority.</w:t>
      </w:r>
      <w:r w:rsidR="0083085E">
        <w:rPr>
          <w:i/>
        </w:rPr>
        <w:t xml:space="preserve"> </w:t>
      </w:r>
    </w:p>
    <w:p w:rsidR="00934277" w:rsidRPr="004433C4" w:rsidRDefault="00934277" w:rsidP="00686AEB">
      <w:r w:rsidRPr="004433C4">
        <w:tab/>
        <w:t>“Licensed men</w:t>
      </w:r>
      <w:r w:rsidR="00FB2899" w:rsidRPr="004433C4">
        <w:t xml:space="preserve">tal health professional” means a person who provides mental health counseling services and is licensed or otherwise authorized pursuant to Title 45 of the Revised Statutes to practice a health care profession that is </w:t>
      </w:r>
      <w:r w:rsidR="00F2109C" w:rsidRPr="00F2109C">
        <w:t>regulated by the State Board of Medical Examiners, the State Board of Psychological Examiners, the State Board of Social Work Examiners, the State Board of Marriage and Family Therapy Examiners, the Alcohol and Drug Counselor Committee, the Professional Counselor Examiners Committee, or the Certified Psychoanalysts Advisory Committee</w:t>
      </w:r>
      <w:r w:rsidR="004433C4" w:rsidRPr="004433C4">
        <w:t>.</w:t>
      </w:r>
    </w:p>
    <w:p w:rsidR="00687AB7" w:rsidRDefault="00687AB7" w:rsidP="00686AEB">
      <w:r>
        <w:tab/>
      </w:r>
      <w:r w:rsidR="00277E91">
        <w:t>“Program”</w:t>
      </w:r>
      <w:r w:rsidRPr="00687AB7">
        <w:t xml:space="preserve"> means the </w:t>
      </w:r>
      <w:r w:rsidR="00825075">
        <w:t>Licensed</w:t>
      </w:r>
      <w:r>
        <w:t xml:space="preserve"> Mental Health</w:t>
      </w:r>
      <w:r w:rsidR="00825075">
        <w:t xml:space="preserve"> Professional</w:t>
      </w:r>
      <w:r>
        <w:t xml:space="preserve"> </w:t>
      </w:r>
      <w:r w:rsidRPr="00687AB7">
        <w:t xml:space="preserve">Loan Redemption Program established pursuant to section 2 of </w:t>
      </w:r>
      <w:r w:rsidR="00AF04B2">
        <w:t>this act</w:t>
      </w:r>
      <w:r w:rsidRPr="00687AB7">
        <w:t>.</w:t>
      </w:r>
    </w:p>
    <w:p w:rsidR="00687AB7" w:rsidRDefault="00687AB7" w:rsidP="00686AEB">
      <w:r>
        <w:tab/>
      </w:r>
      <w:r w:rsidR="00277E91">
        <w:t>“Program participant”</w:t>
      </w:r>
      <w:r w:rsidR="00BA474E" w:rsidRPr="00BA474E">
        <w:t xml:space="preserve"> means a </w:t>
      </w:r>
      <w:r w:rsidR="004E33CD">
        <w:t>licensed</w:t>
      </w:r>
      <w:r w:rsidR="004B0CEB">
        <w:t xml:space="preserve"> </w:t>
      </w:r>
      <w:r w:rsidR="00BA474E">
        <w:t xml:space="preserve">mental health professional </w:t>
      </w:r>
      <w:r w:rsidR="00BA474E" w:rsidRPr="00BA474E">
        <w:t>who</w:t>
      </w:r>
      <w:r w:rsidR="004E33CD">
        <w:t xml:space="preserve"> meets the cr</w:t>
      </w:r>
      <w:r w:rsidR="00626FC2">
        <w:t>iteria set forth in subsection b</w:t>
      </w:r>
      <w:r w:rsidR="00346220">
        <w:t xml:space="preserve">. of section 2 of </w:t>
      </w:r>
      <w:r w:rsidR="00AF04B2">
        <w:t>this act</w:t>
      </w:r>
      <w:r w:rsidR="004E33CD">
        <w:t xml:space="preserve">, and who </w:t>
      </w:r>
      <w:r w:rsidR="00BA474E" w:rsidRPr="00BA474E">
        <w:t xml:space="preserve">has </w:t>
      </w:r>
      <w:r w:rsidR="00844C61">
        <w:t>entered into</w:t>
      </w:r>
      <w:r w:rsidR="00BA474E" w:rsidRPr="00BA474E">
        <w:t xml:space="preserve"> a </w:t>
      </w:r>
      <w:r w:rsidR="00BC1738">
        <w:t xml:space="preserve">written </w:t>
      </w:r>
      <w:r w:rsidR="00BA474E" w:rsidRPr="00BA474E">
        <w:t xml:space="preserve">contract with the </w:t>
      </w:r>
      <w:r w:rsidR="00BA474E">
        <w:t>a</w:t>
      </w:r>
      <w:r w:rsidR="00BA474E" w:rsidRPr="00BA474E">
        <w:t>uthority for participation in the program.</w:t>
      </w:r>
    </w:p>
    <w:p w:rsidR="00BA474E" w:rsidRDefault="00BA474E" w:rsidP="00686AEB"/>
    <w:p w:rsidR="00BA474E" w:rsidRDefault="009E1321" w:rsidP="00686AEB">
      <w:r>
        <w:tab/>
        <w:t>2.</w:t>
      </w:r>
      <w:r>
        <w:tab/>
      </w:r>
      <w:r w:rsidR="0083085E">
        <w:t xml:space="preserve">a.  </w:t>
      </w:r>
      <w:r w:rsidR="004B0CEB">
        <w:t xml:space="preserve">There is established in </w:t>
      </w:r>
      <w:r w:rsidR="00AF04B2">
        <w:t>the Higher Education Student Assistance A</w:t>
      </w:r>
      <w:r w:rsidR="004B0CEB">
        <w:t>uthority</w:t>
      </w:r>
      <w:r>
        <w:t xml:space="preserve"> a </w:t>
      </w:r>
      <w:r w:rsidR="00825075" w:rsidRPr="00825075">
        <w:t>Licensed Mental Health Professional Loan Redemption Program</w:t>
      </w:r>
      <w:r>
        <w:t xml:space="preserve"> for</w:t>
      </w:r>
      <w:r w:rsidR="00E75D6B">
        <w:t xml:space="preserve"> </w:t>
      </w:r>
      <w:r w:rsidR="00FB2899">
        <w:t>licensed</w:t>
      </w:r>
      <w:r>
        <w:t xml:space="preserve"> </w:t>
      </w:r>
      <w:r w:rsidR="0083085E">
        <w:t>m</w:t>
      </w:r>
      <w:r>
        <w:t>ental health professionals who</w:t>
      </w:r>
      <w:r w:rsidR="0083085E">
        <w:t xml:space="preserve"> provide mental health counseling serv</w:t>
      </w:r>
      <w:r w:rsidR="00825075">
        <w:t>ices within the State</w:t>
      </w:r>
      <w:r w:rsidR="0083085E">
        <w:t>.  The program shall provide</w:t>
      </w:r>
      <w:r w:rsidR="00277E91">
        <w:t xml:space="preserve"> loan redemption</w:t>
      </w:r>
      <w:r w:rsidR="008054DD">
        <w:t xml:space="preserve"> payment</w:t>
      </w:r>
      <w:r w:rsidR="00277E91">
        <w:t xml:space="preserve">s, not to exceed $1,000 per payment, to program participants for each year of </w:t>
      </w:r>
      <w:r w:rsidR="00626FC2">
        <w:t>mental health counseling service</w:t>
      </w:r>
      <w:r w:rsidR="00277E91">
        <w:t xml:space="preserve">, except that a program participant may not participate in the program for </w:t>
      </w:r>
      <w:r w:rsidR="00844C61">
        <w:t>longer</w:t>
      </w:r>
      <w:r w:rsidR="00277E91">
        <w:t xml:space="preserve"> than four years.</w:t>
      </w:r>
      <w:r w:rsidR="00630D5F">
        <w:t xml:space="preserve">  A program participant shall use each</w:t>
      </w:r>
      <w:r w:rsidR="00277E91">
        <w:t xml:space="preserve"> </w:t>
      </w:r>
      <w:r w:rsidR="00630D5F">
        <w:t>loan redemption payment to defray the costs of eligible student loan expenses.</w:t>
      </w:r>
    </w:p>
    <w:p w:rsidR="00135DF0" w:rsidRDefault="00E75D6B" w:rsidP="00686AEB">
      <w:r>
        <w:tab/>
        <w:t>b.</w:t>
      </w:r>
      <w:r>
        <w:tab/>
        <w:t xml:space="preserve">To </w:t>
      </w:r>
      <w:r w:rsidR="00630D5F">
        <w:t>qualify for</w:t>
      </w:r>
      <w:r w:rsidR="00844C61">
        <w:t xml:space="preserve"> participation</w:t>
      </w:r>
      <w:r>
        <w:t xml:space="preserve"> in the program, an applicant shall:</w:t>
      </w:r>
    </w:p>
    <w:p w:rsidR="00E75D6B" w:rsidRDefault="00E75D6B" w:rsidP="00686AEB">
      <w:r>
        <w:tab/>
        <w:t>(1)</w:t>
      </w:r>
      <w:r>
        <w:tab/>
        <w:t>be a resident of the State;</w:t>
      </w:r>
    </w:p>
    <w:p w:rsidR="00E75D6B" w:rsidRDefault="00E75D6B" w:rsidP="00686AEB">
      <w:r>
        <w:tab/>
        <w:t>(2)</w:t>
      </w:r>
      <w:r>
        <w:tab/>
      </w:r>
      <w:r w:rsidR="00934277">
        <w:t>be a licensed mental health professional</w:t>
      </w:r>
      <w:r w:rsidR="00BE4000">
        <w:t xml:space="preserve"> </w:t>
      </w:r>
      <w:r w:rsidR="00626FC2">
        <w:t>employed in a full-time position providing ment</w:t>
      </w:r>
      <w:r w:rsidR="00825075">
        <w:t>al health counseling services within the State</w:t>
      </w:r>
      <w:r w:rsidR="00934277">
        <w:t xml:space="preserve">; </w:t>
      </w:r>
    </w:p>
    <w:p w:rsidR="00934277" w:rsidRDefault="00934277" w:rsidP="00686AEB">
      <w:r>
        <w:tab/>
        <w:t>(3)</w:t>
      </w:r>
      <w:r>
        <w:tab/>
        <w:t xml:space="preserve">have an outstanding balance of eligible student loan expenses </w:t>
      </w:r>
      <w:r w:rsidRPr="00934277">
        <w:t>and not be in default on any eligible student loan expenses;</w:t>
      </w:r>
      <w:r w:rsidR="001A3FDE">
        <w:t xml:space="preserve"> and</w:t>
      </w:r>
    </w:p>
    <w:p w:rsidR="00934277" w:rsidRDefault="001A3FDE" w:rsidP="00686AEB">
      <w:r>
        <w:tab/>
        <w:t>(4)</w:t>
      </w:r>
      <w:r>
        <w:tab/>
        <w:t>satisfy any additional criteria that the authority may deem necessary.</w:t>
      </w:r>
    </w:p>
    <w:p w:rsidR="00135DF0" w:rsidRDefault="00626FC2" w:rsidP="00686AEB">
      <w:r>
        <w:tab/>
        <w:t>c</w:t>
      </w:r>
      <w:r w:rsidR="00A54AD1">
        <w:t>.</w:t>
      </w:r>
      <w:r w:rsidR="00A54AD1">
        <w:tab/>
        <w:t xml:space="preserve">The executive director shall select the program participants from among those applicants who meet the </w:t>
      </w:r>
      <w:r w:rsidR="00A54AD1" w:rsidRPr="00A54AD1">
        <w:t>cr</w:t>
      </w:r>
      <w:r>
        <w:t>iteria set forth in subsection b</w:t>
      </w:r>
      <w:r w:rsidR="00A54AD1" w:rsidRPr="00A54AD1">
        <w:t xml:space="preserve">. of </w:t>
      </w:r>
      <w:r w:rsidR="00A54AD1">
        <w:t xml:space="preserve">this </w:t>
      </w:r>
      <w:r w:rsidR="00A54AD1" w:rsidRPr="00A54AD1">
        <w:t>section</w:t>
      </w:r>
      <w:r w:rsidR="00A54AD1">
        <w:t>, subject to available funds.</w:t>
      </w:r>
    </w:p>
    <w:p w:rsidR="00A54AD1" w:rsidRDefault="00A54AD1" w:rsidP="00686AEB"/>
    <w:p w:rsidR="00A54AD1" w:rsidRDefault="00A54AD1" w:rsidP="00626FC2">
      <w:r>
        <w:tab/>
        <w:t>3.</w:t>
      </w:r>
      <w:r>
        <w:tab/>
      </w:r>
      <w:r w:rsidR="00186A82">
        <w:t xml:space="preserve">a.  </w:t>
      </w:r>
      <w:r>
        <w:t>A person who has been selected by the executive director pursuant to section 2 of</w:t>
      </w:r>
      <w:r w:rsidR="00337810">
        <w:t xml:space="preserve"> </w:t>
      </w:r>
      <w:r w:rsidR="00AF04B2">
        <w:t xml:space="preserve">this act </w:t>
      </w:r>
      <w:r w:rsidR="00186A82">
        <w:t>shall enter into a written contract with the authority.  The contract shall</w:t>
      </w:r>
      <w:r w:rsidR="002D3040">
        <w:t>, at a minimum,</w:t>
      </w:r>
      <w:r w:rsidR="00186A82">
        <w:t xml:space="preserve"> specify </w:t>
      </w:r>
      <w:r w:rsidR="00844C61">
        <w:t xml:space="preserve">the dates </w:t>
      </w:r>
      <w:r w:rsidR="00626FC2">
        <w:t xml:space="preserve">that </w:t>
      </w:r>
      <w:r w:rsidR="00186A82">
        <w:t xml:space="preserve">the program participant shall </w:t>
      </w:r>
      <w:r w:rsidR="00AF04B2">
        <w:t>be</w:t>
      </w:r>
      <w:r w:rsidR="00BC1738">
        <w:t xml:space="preserve"> employed </w:t>
      </w:r>
      <w:r w:rsidR="00AF04B2">
        <w:t xml:space="preserve">in a full-time position </w:t>
      </w:r>
      <w:r w:rsidR="00626FC2" w:rsidRPr="00626FC2">
        <w:t>providing mental health counseling servic</w:t>
      </w:r>
      <w:r w:rsidR="00626FC2">
        <w:t xml:space="preserve">es </w:t>
      </w:r>
      <w:r w:rsidR="00825075">
        <w:t>within the State</w:t>
      </w:r>
      <w:r w:rsidR="00626FC2">
        <w:t>.</w:t>
      </w:r>
    </w:p>
    <w:p w:rsidR="00186A82" w:rsidRDefault="00186A82" w:rsidP="00686AEB">
      <w:r>
        <w:tab/>
        <w:t>b.</w:t>
      </w:r>
      <w:r>
        <w:tab/>
        <w:t>Before the</w:t>
      </w:r>
      <w:r w:rsidR="00BF59C0">
        <w:t xml:space="preserve"> authori</w:t>
      </w:r>
      <w:r w:rsidR="00844C61">
        <w:t>ty provide</w:t>
      </w:r>
      <w:r w:rsidR="00AF04B2">
        <w:t>s</w:t>
      </w:r>
      <w:r w:rsidR="00844C61">
        <w:t xml:space="preserve"> a loan </w:t>
      </w:r>
      <w:r>
        <w:t>redemption</w:t>
      </w:r>
      <w:r w:rsidR="00BF59C0">
        <w:t xml:space="preserve"> payment </w:t>
      </w:r>
      <w:r w:rsidR="009F2645">
        <w:t>to</w:t>
      </w:r>
      <w:r w:rsidR="00BF59C0">
        <w:t xml:space="preserve"> a program participant</w:t>
      </w:r>
      <w:r w:rsidR="00844C61">
        <w:t xml:space="preserve"> during any year of program participation</w:t>
      </w:r>
      <w:r>
        <w:t>, the program participant shall submit to the authority:</w:t>
      </w:r>
    </w:p>
    <w:p w:rsidR="00186A82" w:rsidRDefault="00186A82" w:rsidP="00686AEB">
      <w:r>
        <w:tab/>
        <w:t>(1)</w:t>
      </w:r>
      <w:r>
        <w:tab/>
        <w:t xml:space="preserve">proof of residency </w:t>
      </w:r>
      <w:r w:rsidR="00F776ED">
        <w:t>in the State</w:t>
      </w:r>
      <w:r w:rsidR="002D3040">
        <w:t xml:space="preserve"> during the previous 12-month period</w:t>
      </w:r>
      <w:r>
        <w:t xml:space="preserve">; </w:t>
      </w:r>
    </w:p>
    <w:p w:rsidR="00135DF0" w:rsidRDefault="00186A82" w:rsidP="00686AEB">
      <w:r>
        <w:tab/>
        <w:t>(2)</w:t>
      </w:r>
      <w:r>
        <w:tab/>
      </w:r>
      <w:r w:rsidR="00626FC2">
        <w:t xml:space="preserve">such </w:t>
      </w:r>
      <w:r>
        <w:t>ce</w:t>
      </w:r>
      <w:r w:rsidR="00F776ED">
        <w:t xml:space="preserve">rtification </w:t>
      </w:r>
      <w:r w:rsidR="00626FC2">
        <w:t xml:space="preserve">as the authority deems appropriate </w:t>
      </w:r>
      <w:r w:rsidR="00471A9B">
        <w:t xml:space="preserve">to demonstrate </w:t>
      </w:r>
      <w:r w:rsidR="00CD58D2">
        <w:t xml:space="preserve">that the program participant </w:t>
      </w:r>
      <w:r w:rsidR="00471A9B">
        <w:t>was</w:t>
      </w:r>
      <w:r w:rsidR="00CD58D2">
        <w:t xml:space="preserve"> employed in a full-time position </w:t>
      </w:r>
      <w:r w:rsidR="00CD58D2" w:rsidRPr="00CD58D2">
        <w:t>providing menta</w:t>
      </w:r>
      <w:r w:rsidR="00F2109C">
        <w:t xml:space="preserve">l health counseling services within the State </w:t>
      </w:r>
      <w:r w:rsidR="00471A9B" w:rsidRPr="00471A9B">
        <w:t>during the previous 12-month period</w:t>
      </w:r>
      <w:r w:rsidR="00F776ED">
        <w:t xml:space="preserve">; </w:t>
      </w:r>
    </w:p>
    <w:p w:rsidR="002D3040" w:rsidRDefault="00F776ED" w:rsidP="00686AEB">
      <w:r>
        <w:tab/>
        <w:t>(3)</w:t>
      </w:r>
      <w:r>
        <w:tab/>
      </w:r>
      <w:r w:rsidR="002D3040">
        <w:t>certification of the outstanding balance of eligible student loan expenses; and</w:t>
      </w:r>
    </w:p>
    <w:p w:rsidR="00F776ED" w:rsidRDefault="002D3040" w:rsidP="00686AEB">
      <w:r>
        <w:tab/>
        <w:t>(4)</w:t>
      </w:r>
      <w:r>
        <w:tab/>
      </w:r>
      <w:r w:rsidR="00F776ED">
        <w:t xml:space="preserve">any other </w:t>
      </w:r>
      <w:r w:rsidR="00AF04B2">
        <w:t>information</w:t>
      </w:r>
      <w:r w:rsidR="00F776ED">
        <w:t xml:space="preserve"> that the authority may deem necessary.</w:t>
      </w:r>
    </w:p>
    <w:p w:rsidR="00BF59C0" w:rsidRDefault="00F776ED" w:rsidP="00686AEB">
      <w:r>
        <w:tab/>
      </w:r>
      <w:r w:rsidR="002B3E6E">
        <w:t>c.</w:t>
      </w:r>
      <w:r w:rsidR="008054DD">
        <w:tab/>
        <w:t xml:space="preserve">Upon certification that a program participant has met all criteria </w:t>
      </w:r>
      <w:r w:rsidR="00BF59C0">
        <w:t xml:space="preserve">set forth </w:t>
      </w:r>
      <w:r w:rsidR="00337810">
        <w:t xml:space="preserve">in </w:t>
      </w:r>
      <w:r w:rsidR="00BF59C0">
        <w:t>this section</w:t>
      </w:r>
      <w:r w:rsidR="008054DD">
        <w:t xml:space="preserve">, the authority shall </w:t>
      </w:r>
      <w:r w:rsidR="00844C61">
        <w:t>provide a loan</w:t>
      </w:r>
      <w:r w:rsidR="0043128B">
        <w:t xml:space="preserve"> redemption</w:t>
      </w:r>
      <w:r w:rsidR="00BF59C0">
        <w:t xml:space="preserve"> </w:t>
      </w:r>
      <w:r w:rsidR="00936499">
        <w:t>payment,</w:t>
      </w:r>
      <w:r w:rsidR="0043128B">
        <w:t xml:space="preserve"> in an amount</w:t>
      </w:r>
      <w:r w:rsidR="00936499">
        <w:t xml:space="preserve"> </w:t>
      </w:r>
      <w:r w:rsidR="008054DD">
        <w:t xml:space="preserve">not to exceed </w:t>
      </w:r>
      <w:r w:rsidR="00936499">
        <w:t xml:space="preserve">$1,000, to the program participant </w:t>
      </w:r>
      <w:r w:rsidR="0043128B">
        <w:t xml:space="preserve">to defray the costs of </w:t>
      </w:r>
      <w:r w:rsidR="00936499" w:rsidRPr="00936499">
        <w:t>eligible student loan expenses.</w:t>
      </w:r>
      <w:r w:rsidR="00936499">
        <w:t xml:space="preserve">  If during any year of program participation, the eligible student loan expenses of a program participant </w:t>
      </w:r>
      <w:r w:rsidR="00894D0A">
        <w:t>do not exceed</w:t>
      </w:r>
      <w:r w:rsidR="00936499">
        <w:t xml:space="preserve"> $1,000, then the authority shall provide a</w:t>
      </w:r>
      <w:r w:rsidR="00844C61">
        <w:t xml:space="preserve"> loan</w:t>
      </w:r>
      <w:r w:rsidR="00BF59C0">
        <w:t xml:space="preserve"> redemption</w:t>
      </w:r>
      <w:r w:rsidR="00936499">
        <w:t xml:space="preserve"> payment equal to the outstanding balance of the </w:t>
      </w:r>
      <w:r w:rsidR="00936499" w:rsidRPr="00936499">
        <w:t>eligible student loan expenses</w:t>
      </w:r>
      <w:r w:rsidR="00936499">
        <w:t xml:space="preserve">, and the program participant </w:t>
      </w:r>
      <w:r w:rsidR="00894D0A">
        <w:t>shall cease to participate in the program.</w:t>
      </w:r>
    </w:p>
    <w:p w:rsidR="00894D0A" w:rsidRDefault="002B3E6E" w:rsidP="00686AEB">
      <w:r>
        <w:tab/>
        <w:t>d</w:t>
      </w:r>
      <w:r w:rsidR="00894D0A">
        <w:t>.</w:t>
      </w:r>
      <w:r w:rsidR="00894D0A">
        <w:tab/>
        <w:t xml:space="preserve">A program participant who has entered into </w:t>
      </w:r>
      <w:r w:rsidR="0043128B">
        <w:t xml:space="preserve">a written contract with the authority may nullify the agreement by notifying the authority, in writing, and reassuming full responsibility for the outstanding balance of eligible student loan expenses. </w:t>
      </w:r>
      <w:r w:rsidR="00D96CCA">
        <w:br w:type="page"/>
      </w:r>
    </w:p>
    <w:p w:rsidR="0043128B" w:rsidRDefault="002B3E6E" w:rsidP="00686AEB">
      <w:r>
        <w:tab/>
        <w:t>e</w:t>
      </w:r>
      <w:r w:rsidR="0043128B">
        <w:t>.</w:t>
      </w:r>
      <w:r w:rsidR="0043128B">
        <w:tab/>
        <w:t>A person who knowingly or willfully furnishes false or misleading information for the purpose of receiving a loan redemption payment under the program is guilty of a crime of the fourth degree.</w:t>
      </w:r>
    </w:p>
    <w:p w:rsidR="0043128B" w:rsidRDefault="0043128B" w:rsidP="00686AEB"/>
    <w:p w:rsidR="0043128B" w:rsidRDefault="0043128B" w:rsidP="00686AEB">
      <w:r>
        <w:tab/>
        <w:t>4.</w:t>
      </w:r>
      <w:r>
        <w:tab/>
      </w:r>
      <w:r w:rsidR="004571F6" w:rsidRPr="004571F6">
        <w:t>The authority</w:t>
      </w:r>
      <w:r w:rsidR="00CB5EC7">
        <w:t xml:space="preserve"> </w:t>
      </w:r>
      <w:r w:rsidR="004571F6" w:rsidRPr="004571F6">
        <w:t>shall adopt rules and regulations</w:t>
      </w:r>
      <w:r w:rsidR="001F667E">
        <w:t>,</w:t>
      </w:r>
      <w:r w:rsidR="004571F6" w:rsidRPr="004571F6">
        <w:t xml:space="preserve"> pursuant to the "Administrative Procedure Act," P.L.1968, c.410 (C.52:14B-1 et seq.),</w:t>
      </w:r>
      <w:r w:rsidR="001F667E">
        <w:t xml:space="preserve"> necessary</w:t>
      </w:r>
      <w:r w:rsidR="004571F6" w:rsidRPr="004571F6">
        <w:t xml:space="preserve"> </w:t>
      </w:r>
      <w:r w:rsidR="001F667E">
        <w:t>to effectuate the p</w:t>
      </w:r>
      <w:r w:rsidR="00533D4C">
        <w:t xml:space="preserve">urposes of </w:t>
      </w:r>
      <w:r w:rsidR="00AF04B2">
        <w:t>this act</w:t>
      </w:r>
      <w:r w:rsidR="00533D4C">
        <w:t>.</w:t>
      </w:r>
    </w:p>
    <w:p w:rsidR="00F776ED" w:rsidRDefault="00F776ED" w:rsidP="00686AEB"/>
    <w:p w:rsidR="00686AEB" w:rsidRDefault="00F2109C" w:rsidP="00686AEB">
      <w:r>
        <w:tab/>
        <w:t>5</w:t>
      </w:r>
      <w:r w:rsidR="009553A4">
        <w:t>.</w:t>
      </w:r>
      <w:r w:rsidR="009553A4">
        <w:tab/>
      </w:r>
      <w:r w:rsidR="00036757">
        <w:t>This act shall take effect</w:t>
      </w:r>
      <w:r>
        <w:t xml:space="preserve"> immediately</w:t>
      </w:r>
      <w:r w:rsidR="009553A4">
        <w:t>.</w:t>
      </w:r>
    </w:p>
    <w:p w:rsidR="009553A4" w:rsidRPr="00AA7880" w:rsidRDefault="009553A4" w:rsidP="00686AEB"/>
    <w:p w:rsidR="002253CC" w:rsidRDefault="002253CC" w:rsidP="00686AEB">
      <w:pPr>
        <w:jc w:val="center"/>
      </w:pPr>
    </w:p>
    <w:p w:rsidR="00686AEB" w:rsidRPr="00AA7880" w:rsidRDefault="00686AEB" w:rsidP="00686AEB">
      <w:pPr>
        <w:jc w:val="center"/>
      </w:pPr>
      <w:r w:rsidRPr="00D71D68">
        <w:t>STATEMENT</w:t>
      </w:r>
    </w:p>
    <w:p w:rsidR="00686AEB" w:rsidRDefault="00686AEB" w:rsidP="00686AEB"/>
    <w:p w:rsidR="00EB56D4" w:rsidRDefault="00EB56D4" w:rsidP="00686AEB">
      <w:r>
        <w:tab/>
      </w:r>
      <w:r w:rsidR="002D08E6">
        <w:t xml:space="preserve">This bill </w:t>
      </w:r>
      <w:r w:rsidR="00D569DA">
        <w:t>establishes a</w:t>
      </w:r>
      <w:r w:rsidR="002D08E6">
        <w:t xml:space="preserve"> student loan redemption </w:t>
      </w:r>
      <w:r w:rsidR="00D569DA">
        <w:t>program</w:t>
      </w:r>
      <w:r w:rsidR="002D08E6">
        <w:t xml:space="preserve"> for licensed mental</w:t>
      </w:r>
      <w:r w:rsidR="00BA6C2B">
        <w:t xml:space="preserve"> health profession</w:t>
      </w:r>
      <w:r w:rsidR="00A60E0B">
        <w:t>al</w:t>
      </w:r>
      <w:r w:rsidR="00BA6C2B">
        <w:t xml:space="preserve">s who provide </w:t>
      </w:r>
      <w:r w:rsidR="00844C61">
        <w:t xml:space="preserve">mental health </w:t>
      </w:r>
      <w:r w:rsidR="00BA6C2B">
        <w:t xml:space="preserve">counseling services </w:t>
      </w:r>
      <w:r w:rsidR="00D569DA">
        <w:t>within the State</w:t>
      </w:r>
      <w:r w:rsidR="00BA6C2B">
        <w:t>.</w:t>
      </w:r>
    </w:p>
    <w:p w:rsidR="00BA6C2B" w:rsidRDefault="00BA6C2B" w:rsidP="00686AEB">
      <w:r>
        <w:tab/>
        <w:t>Specifically, the bill establishes the</w:t>
      </w:r>
      <w:r w:rsidRPr="00BA6C2B">
        <w:t xml:space="preserve"> </w:t>
      </w:r>
      <w:r w:rsidR="00D569DA">
        <w:t>Licensed</w:t>
      </w:r>
      <w:r w:rsidRPr="00BA6C2B">
        <w:t xml:space="preserve"> Mental Health</w:t>
      </w:r>
      <w:r w:rsidR="00D569DA">
        <w:t xml:space="preserve"> Professional</w:t>
      </w:r>
      <w:r w:rsidRPr="00BA6C2B">
        <w:t xml:space="preserve"> Loan Redemption Program</w:t>
      </w:r>
      <w:r w:rsidR="00844C61">
        <w:t xml:space="preserve"> (“program”)</w:t>
      </w:r>
      <w:r>
        <w:t xml:space="preserve"> within the </w:t>
      </w:r>
      <w:r w:rsidRPr="00BA6C2B">
        <w:t>Higher Education Student Assistance Authority</w:t>
      </w:r>
      <w:r w:rsidR="00844C61">
        <w:t xml:space="preserve"> (“authority”)</w:t>
      </w:r>
      <w:r>
        <w:t>.  The</w:t>
      </w:r>
      <w:r w:rsidR="00001B49">
        <w:t xml:space="preserve"> program would provide </w:t>
      </w:r>
      <w:r>
        <w:t xml:space="preserve">loan redemption payments to licensed mental health </w:t>
      </w:r>
      <w:r w:rsidR="00A60E0B" w:rsidRPr="00A60E0B">
        <w:t xml:space="preserve">professionals </w:t>
      </w:r>
      <w:r>
        <w:t xml:space="preserve">who are employed in </w:t>
      </w:r>
      <w:r w:rsidR="003F028F">
        <w:t xml:space="preserve">a </w:t>
      </w:r>
      <w:r w:rsidRPr="00BA6C2B">
        <w:t>full-time position providing mental health counseling servi</w:t>
      </w:r>
      <w:r>
        <w:t xml:space="preserve">ces </w:t>
      </w:r>
      <w:r w:rsidR="00D569DA">
        <w:t>within the State</w:t>
      </w:r>
      <w:r w:rsidR="003F028F">
        <w:t xml:space="preserve"> (“qualifying occupation”)</w:t>
      </w:r>
      <w:r>
        <w:t xml:space="preserve">.  </w:t>
      </w:r>
    </w:p>
    <w:p w:rsidR="00BA6C2B" w:rsidRDefault="00BA6C2B" w:rsidP="00686AEB">
      <w:r>
        <w:tab/>
        <w:t xml:space="preserve">Under the bill, </w:t>
      </w:r>
      <w:r w:rsidR="00001B49">
        <w:t xml:space="preserve">a program participant may receive </w:t>
      </w:r>
      <w:r w:rsidR="00844C61">
        <w:t>a</w:t>
      </w:r>
      <w:r w:rsidR="00001B49">
        <w:t xml:space="preserve"> loan redemption payment, in an amount not to exceed $1,000, for each full year of </w:t>
      </w:r>
      <w:r w:rsidR="003F028F">
        <w:t>mental health counseling services</w:t>
      </w:r>
      <w:r w:rsidR="00001B49">
        <w:t>.  Howe</w:t>
      </w:r>
      <w:r w:rsidR="00A60E0B">
        <w:t>ver, a person may not participa</w:t>
      </w:r>
      <w:r w:rsidR="00001B49">
        <w:t>t</w:t>
      </w:r>
      <w:r w:rsidR="00A60E0B">
        <w:t>e</w:t>
      </w:r>
      <w:r w:rsidR="00001B49">
        <w:t xml:space="preserve"> in the program for longer than four years.  </w:t>
      </w:r>
      <w:r>
        <w:t>Any loan redemption payment provided through the program is required to support the outstanding</w:t>
      </w:r>
      <w:r w:rsidR="00844C61">
        <w:t xml:space="preserve"> balance of the participant’s eligible</w:t>
      </w:r>
      <w:r>
        <w:t xml:space="preserve"> student loan expenses</w:t>
      </w:r>
      <w:r w:rsidR="00844C61">
        <w:t>.</w:t>
      </w:r>
    </w:p>
    <w:p w:rsidR="002D3040" w:rsidRDefault="00001B49" w:rsidP="00001B49">
      <w:r>
        <w:tab/>
        <w:t xml:space="preserve">To </w:t>
      </w:r>
      <w:r w:rsidR="00844C61">
        <w:t>qualify for participation</w:t>
      </w:r>
      <w:r>
        <w:t xml:space="preserve"> in the program, an applicant </w:t>
      </w:r>
      <w:r w:rsidR="00AF04B2">
        <w:t>is</w:t>
      </w:r>
      <w:r>
        <w:t xml:space="preserve"> required to: (1) be a resident of the State; (2) be a licensed mental health professional who is employed in a qualifying occupation; (3) have an outstanding balance of eligible student loan expenses and not be in default on any eligible student loan expenses; and (4) satisfy any additional criteria that the authority may deem necessary.</w:t>
      </w:r>
      <w:r w:rsidR="002D3040">
        <w:t xml:space="preserve">  </w:t>
      </w:r>
    </w:p>
    <w:p w:rsidR="00697075" w:rsidRDefault="002D3040" w:rsidP="00697075">
      <w:r>
        <w:tab/>
        <w:t xml:space="preserve">When a person is selected for participation in the program, the person would be required to enter into a written contract with the authority.  At a minimum, this contract would specify </w:t>
      </w:r>
      <w:r w:rsidR="00844C61">
        <w:t xml:space="preserve">the dates </w:t>
      </w:r>
      <w:r w:rsidR="003F028F">
        <w:t>that</w:t>
      </w:r>
      <w:r>
        <w:t xml:space="preserve"> the program participant is required to </w:t>
      </w:r>
      <w:r w:rsidR="00AF04B2">
        <w:t>be</w:t>
      </w:r>
      <w:r>
        <w:t xml:space="preserve"> empl</w:t>
      </w:r>
      <w:r w:rsidR="003F028F">
        <w:t>oyed in a qualifying occupation</w:t>
      </w:r>
      <w:r>
        <w:t xml:space="preserve">.  </w:t>
      </w:r>
      <w:r w:rsidR="00697075">
        <w:t>The</w:t>
      </w:r>
      <w:r w:rsidR="00A60E0B">
        <w:t xml:space="preserve"> bill</w:t>
      </w:r>
      <w:r w:rsidR="00697075">
        <w:t xml:space="preserve"> permits a program participant to withdraw from the program by providing written notice to the authority.</w:t>
      </w:r>
    </w:p>
    <w:p w:rsidR="00697075" w:rsidRDefault="00697075" w:rsidP="00697075">
      <w:r>
        <w:tab/>
        <w:t>Under the bill, t</w:t>
      </w:r>
      <w:r w:rsidR="00844C61">
        <w:t xml:space="preserve">he authority may not provide a </w:t>
      </w:r>
      <w:r>
        <w:t>loan redemption payment without first r</w:t>
      </w:r>
      <w:r w:rsidR="00AF04B2">
        <w:t>eceiving the following documentation</w:t>
      </w:r>
      <w:r>
        <w:t xml:space="preserve"> from the program participant:</w:t>
      </w:r>
      <w:r w:rsidRPr="00697075">
        <w:t xml:space="preserve"> </w:t>
      </w:r>
      <w:r>
        <w:t>(1) proof of residency in the State during the previous 12-m</w:t>
      </w:r>
      <w:r w:rsidR="00CD58D2">
        <w:t>onth period; (2)</w:t>
      </w:r>
      <w:r w:rsidR="00CD58D2" w:rsidRPr="00CD58D2">
        <w:t xml:space="preserve"> such certification as the authority deems appropriate </w:t>
      </w:r>
      <w:r w:rsidR="00471A9B">
        <w:t xml:space="preserve">to demonstrate </w:t>
      </w:r>
      <w:r w:rsidR="00CD58D2" w:rsidRPr="00CD58D2">
        <w:t>that</w:t>
      </w:r>
      <w:r w:rsidR="00471A9B">
        <w:t xml:space="preserve"> the program participant was</w:t>
      </w:r>
      <w:r w:rsidR="00CD58D2" w:rsidRPr="00CD58D2">
        <w:t xml:space="preserve"> employed in a</w:t>
      </w:r>
      <w:r>
        <w:t xml:space="preserve"> qualifying occupation</w:t>
      </w:r>
      <w:r w:rsidR="00471A9B" w:rsidRPr="00471A9B">
        <w:t xml:space="preserve"> during the previous 12-month period</w:t>
      </w:r>
      <w:r>
        <w:t xml:space="preserve">; (3) certification of the outstanding balance of eligible student loan expenses; and (4) any other </w:t>
      </w:r>
      <w:r w:rsidR="00AF04B2">
        <w:t>information</w:t>
      </w:r>
      <w:r>
        <w:t xml:space="preserve"> that the authority may deem necessary.</w:t>
      </w:r>
    </w:p>
    <w:p w:rsidR="00E263F3" w:rsidRDefault="00697075" w:rsidP="00D569DA">
      <w:r>
        <w:tab/>
        <w:t xml:space="preserve">Any </w:t>
      </w:r>
      <w:r w:rsidRPr="00697075">
        <w:t xml:space="preserve">person who knowingly or willfully furnishes false or misleading information for the purpose of receiving a loan redemption payment under the program is guilty </w:t>
      </w:r>
      <w:r>
        <w:t xml:space="preserve">of a crime of the fourth degree, which is punishable by a </w:t>
      </w:r>
      <w:r w:rsidR="00A60E0B" w:rsidRPr="00A60E0B">
        <w:t>term of imp</w:t>
      </w:r>
      <w:r w:rsidR="00A60E0B">
        <w:t xml:space="preserve">risonment of up to 18 months, </w:t>
      </w:r>
      <w:r w:rsidR="00A60E0B" w:rsidRPr="00A60E0B">
        <w:t>a fine</w:t>
      </w:r>
      <w:r w:rsidR="00A60E0B">
        <w:t xml:space="preserve"> of</w:t>
      </w:r>
      <w:r w:rsidR="00A60E0B" w:rsidRPr="00A60E0B">
        <w:t xml:space="preserve"> up to $10,000, or both.</w:t>
      </w:r>
    </w:p>
    <w:sectPr w:rsidR="00E263F3" w:rsidSect="004E3C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768" w:rsidRDefault="00051768">
      <w:r>
        <w:separator/>
      </w:r>
    </w:p>
  </w:endnote>
  <w:endnote w:type="continuationSeparator" w:id="0">
    <w:p w:rsidR="00051768" w:rsidRDefault="0005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3B6" w:rsidRDefault="005203B6" w:rsidP="005203B6">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768" w:rsidRDefault="00051768">
      <w:r>
        <w:separator/>
      </w:r>
    </w:p>
  </w:footnote>
  <w:footnote w:type="continuationSeparator" w:id="0">
    <w:p w:rsidR="00051768" w:rsidRDefault="00051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37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3C67" w:rsidRDefault="004E3C67" w:rsidP="004E3C67">
    <w:pPr>
      <w:pStyle w:val="bpuHeadSpon"/>
    </w:pPr>
    <w:r w:rsidRPr="004E3C67">
      <w:rPr>
        <w:rStyle w:val="bpuHeadSponChar"/>
      </w:rPr>
      <w:t>A5572</w:t>
    </w:r>
    <w:r>
      <w:t xml:space="preserve"> MOEN</w:t>
    </w:r>
    <w:r w:rsidR="005203B6">
      <w:t xml:space="preserve">, </w:t>
    </w:r>
    <w:r w:rsidR="005203B6">
      <w:t>MUKHERJI</w:t>
    </w:r>
  </w:p>
  <w:p w:rsidR="004E3C67" w:rsidRDefault="004E3C67" w:rsidP="004E3C67">
    <w:pPr>
      <w:pStyle w:val="bpuHeadSpon"/>
    </w:pPr>
    <w:r>
      <w:fldChar w:fldCharType="begin"/>
    </w:r>
    <w:r>
      <w:instrText xml:space="preserve"> PAGE  \* MERGEFORMAT </w:instrText>
    </w:r>
    <w:r>
      <w:fldChar w:fldCharType="separate"/>
    </w:r>
    <w:r w:rsidR="008937EE">
      <w:rPr>
        <w:noProof/>
      </w:rPr>
      <w:t>5</w:t>
    </w:r>
    <w:r>
      <w:fldChar w:fldCharType="end"/>
    </w:r>
  </w:p>
  <w:p w:rsidR="004E3C67" w:rsidRDefault="004E3C67" w:rsidP="004E3C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3C67" w:rsidRDefault="004E3C67" w:rsidP="004E3C67">
    <w:pPr>
      <w:pStyle w:val="bpuHeadSpon"/>
    </w:pPr>
    <w:r w:rsidRPr="004E3C67">
      <w:rPr>
        <w:rStyle w:val="bpuHeadSponChar"/>
      </w:rPr>
      <w:t>A5572</w:t>
    </w:r>
    <w:r>
      <w:t xml:space="preserve"> MOEN</w:t>
    </w:r>
    <w:r w:rsidR="005203B6">
      <w:t xml:space="preserve">, </w:t>
    </w:r>
    <w:r w:rsidR="005203B6">
      <w:t>MUKHERJI</w:t>
    </w:r>
  </w:p>
  <w:p w:rsidR="004E3C67" w:rsidRDefault="004E3C67" w:rsidP="004E3C67">
    <w:pPr>
      <w:pStyle w:val="bpuHeadSpon"/>
    </w:pPr>
    <w:r>
      <w:fldChar w:fldCharType="begin"/>
    </w:r>
    <w:r>
      <w:instrText xml:space="preserve"> PAGE  \* MERGEFORMAT </w:instrText>
    </w:r>
    <w:r>
      <w:fldChar w:fldCharType="separate"/>
    </w:r>
    <w:r w:rsidR="008937EE">
      <w:rPr>
        <w:noProof/>
      </w:rPr>
      <w:t>2</w:t>
    </w:r>
    <w:r>
      <w:fldChar w:fldCharType="end"/>
    </w:r>
  </w:p>
  <w:p w:rsidR="004E3C67" w:rsidRDefault="004E3C67" w:rsidP="004E3C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68"/>
    <w:rsid w:val="00001B49"/>
    <w:rsid w:val="000051BD"/>
    <w:rsid w:val="000160A5"/>
    <w:rsid w:val="0002335B"/>
    <w:rsid w:val="0003549A"/>
    <w:rsid w:val="00036757"/>
    <w:rsid w:val="000367AE"/>
    <w:rsid w:val="00043B22"/>
    <w:rsid w:val="00046610"/>
    <w:rsid w:val="00051768"/>
    <w:rsid w:val="00054975"/>
    <w:rsid w:val="00057D20"/>
    <w:rsid w:val="0006197C"/>
    <w:rsid w:val="0006281F"/>
    <w:rsid w:val="000754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DF0"/>
    <w:rsid w:val="00147974"/>
    <w:rsid w:val="001645FB"/>
    <w:rsid w:val="00173D2B"/>
    <w:rsid w:val="00181676"/>
    <w:rsid w:val="00183603"/>
    <w:rsid w:val="00186A82"/>
    <w:rsid w:val="00194E78"/>
    <w:rsid w:val="0019707B"/>
    <w:rsid w:val="00197E8B"/>
    <w:rsid w:val="00197FA4"/>
    <w:rsid w:val="001A161A"/>
    <w:rsid w:val="001A3B79"/>
    <w:rsid w:val="001A3FDE"/>
    <w:rsid w:val="001A66B6"/>
    <w:rsid w:val="001B4716"/>
    <w:rsid w:val="001B4EA4"/>
    <w:rsid w:val="001C7C52"/>
    <w:rsid w:val="001D25F3"/>
    <w:rsid w:val="001E15F1"/>
    <w:rsid w:val="001E16FA"/>
    <w:rsid w:val="001E6213"/>
    <w:rsid w:val="001F14C7"/>
    <w:rsid w:val="001F667E"/>
    <w:rsid w:val="001F7405"/>
    <w:rsid w:val="00202D3C"/>
    <w:rsid w:val="00205533"/>
    <w:rsid w:val="00212B8D"/>
    <w:rsid w:val="00222983"/>
    <w:rsid w:val="002253CC"/>
    <w:rsid w:val="002370D0"/>
    <w:rsid w:val="00255958"/>
    <w:rsid w:val="00257FA2"/>
    <w:rsid w:val="0026574A"/>
    <w:rsid w:val="002660BB"/>
    <w:rsid w:val="002720E8"/>
    <w:rsid w:val="00275293"/>
    <w:rsid w:val="002776B0"/>
    <w:rsid w:val="00277E91"/>
    <w:rsid w:val="00286C7E"/>
    <w:rsid w:val="002A1029"/>
    <w:rsid w:val="002A3A1A"/>
    <w:rsid w:val="002A4692"/>
    <w:rsid w:val="002A51BA"/>
    <w:rsid w:val="002B2E26"/>
    <w:rsid w:val="002B3E6E"/>
    <w:rsid w:val="002B3FE6"/>
    <w:rsid w:val="002C2D81"/>
    <w:rsid w:val="002C461E"/>
    <w:rsid w:val="002C6CEC"/>
    <w:rsid w:val="002D08E6"/>
    <w:rsid w:val="002D3040"/>
    <w:rsid w:val="002E09CE"/>
    <w:rsid w:val="002E69D1"/>
    <w:rsid w:val="002F3BA6"/>
    <w:rsid w:val="00315320"/>
    <w:rsid w:val="00324D85"/>
    <w:rsid w:val="00325776"/>
    <w:rsid w:val="00325E27"/>
    <w:rsid w:val="00330395"/>
    <w:rsid w:val="00333704"/>
    <w:rsid w:val="00336624"/>
    <w:rsid w:val="00337810"/>
    <w:rsid w:val="0034025F"/>
    <w:rsid w:val="00340458"/>
    <w:rsid w:val="0034200F"/>
    <w:rsid w:val="003446A0"/>
    <w:rsid w:val="0034481B"/>
    <w:rsid w:val="00346220"/>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28F"/>
    <w:rsid w:val="003F3B37"/>
    <w:rsid w:val="0040195A"/>
    <w:rsid w:val="00402DC0"/>
    <w:rsid w:val="00416C4B"/>
    <w:rsid w:val="0041751E"/>
    <w:rsid w:val="004211E5"/>
    <w:rsid w:val="00422091"/>
    <w:rsid w:val="0042459F"/>
    <w:rsid w:val="004264B6"/>
    <w:rsid w:val="0043128B"/>
    <w:rsid w:val="004315AE"/>
    <w:rsid w:val="0043386C"/>
    <w:rsid w:val="00436F2D"/>
    <w:rsid w:val="00436F5D"/>
    <w:rsid w:val="00441B42"/>
    <w:rsid w:val="004433C4"/>
    <w:rsid w:val="0045118A"/>
    <w:rsid w:val="00455D51"/>
    <w:rsid w:val="00456BF9"/>
    <w:rsid w:val="004571F6"/>
    <w:rsid w:val="00461057"/>
    <w:rsid w:val="004704A8"/>
    <w:rsid w:val="00471102"/>
    <w:rsid w:val="00471A9B"/>
    <w:rsid w:val="00471F18"/>
    <w:rsid w:val="00484144"/>
    <w:rsid w:val="00484C19"/>
    <w:rsid w:val="00485866"/>
    <w:rsid w:val="00492076"/>
    <w:rsid w:val="00493B1D"/>
    <w:rsid w:val="00497037"/>
    <w:rsid w:val="004A3009"/>
    <w:rsid w:val="004A6940"/>
    <w:rsid w:val="004A77A4"/>
    <w:rsid w:val="004B0CEB"/>
    <w:rsid w:val="004B77FA"/>
    <w:rsid w:val="004C742C"/>
    <w:rsid w:val="004E1F3E"/>
    <w:rsid w:val="004E33CD"/>
    <w:rsid w:val="004E3C67"/>
    <w:rsid w:val="004F21BD"/>
    <w:rsid w:val="004F4F1D"/>
    <w:rsid w:val="004F74DD"/>
    <w:rsid w:val="00501317"/>
    <w:rsid w:val="0050495C"/>
    <w:rsid w:val="00505DC9"/>
    <w:rsid w:val="00506E1E"/>
    <w:rsid w:val="00513C81"/>
    <w:rsid w:val="005203B6"/>
    <w:rsid w:val="00527BFB"/>
    <w:rsid w:val="00532A32"/>
    <w:rsid w:val="00533D4C"/>
    <w:rsid w:val="00540B0B"/>
    <w:rsid w:val="0054460F"/>
    <w:rsid w:val="00544EA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D69"/>
    <w:rsid w:val="005F2A97"/>
    <w:rsid w:val="005F35FF"/>
    <w:rsid w:val="005F399B"/>
    <w:rsid w:val="006019F8"/>
    <w:rsid w:val="00605B20"/>
    <w:rsid w:val="0061156F"/>
    <w:rsid w:val="00613FF5"/>
    <w:rsid w:val="006155A8"/>
    <w:rsid w:val="00621B94"/>
    <w:rsid w:val="00626239"/>
    <w:rsid w:val="00626FC2"/>
    <w:rsid w:val="00630D5F"/>
    <w:rsid w:val="00635316"/>
    <w:rsid w:val="00635449"/>
    <w:rsid w:val="006378C5"/>
    <w:rsid w:val="00645E6A"/>
    <w:rsid w:val="006618F5"/>
    <w:rsid w:val="00665CBC"/>
    <w:rsid w:val="00667A5C"/>
    <w:rsid w:val="00677316"/>
    <w:rsid w:val="00686AEB"/>
    <w:rsid w:val="00687AB7"/>
    <w:rsid w:val="00697075"/>
    <w:rsid w:val="006B32D1"/>
    <w:rsid w:val="006B7897"/>
    <w:rsid w:val="006B7FA7"/>
    <w:rsid w:val="006C044E"/>
    <w:rsid w:val="006C086A"/>
    <w:rsid w:val="006C21C1"/>
    <w:rsid w:val="006C7327"/>
    <w:rsid w:val="006D00E5"/>
    <w:rsid w:val="006D791B"/>
    <w:rsid w:val="006E2895"/>
    <w:rsid w:val="006F180D"/>
    <w:rsid w:val="006F4334"/>
    <w:rsid w:val="006F47AF"/>
    <w:rsid w:val="006F6B8A"/>
    <w:rsid w:val="00707CD3"/>
    <w:rsid w:val="00713CE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4DD"/>
    <w:rsid w:val="00813627"/>
    <w:rsid w:val="00825075"/>
    <w:rsid w:val="0083085E"/>
    <w:rsid w:val="00832816"/>
    <w:rsid w:val="00837109"/>
    <w:rsid w:val="00840365"/>
    <w:rsid w:val="008406A3"/>
    <w:rsid w:val="00841D2C"/>
    <w:rsid w:val="00844C61"/>
    <w:rsid w:val="00845F3C"/>
    <w:rsid w:val="008461B8"/>
    <w:rsid w:val="008462F1"/>
    <w:rsid w:val="00847EF1"/>
    <w:rsid w:val="008538FA"/>
    <w:rsid w:val="008573B0"/>
    <w:rsid w:val="00866563"/>
    <w:rsid w:val="00867AC2"/>
    <w:rsid w:val="0087056E"/>
    <w:rsid w:val="00875402"/>
    <w:rsid w:val="00884D51"/>
    <w:rsid w:val="008916EC"/>
    <w:rsid w:val="00891E4F"/>
    <w:rsid w:val="008937EE"/>
    <w:rsid w:val="00894D0A"/>
    <w:rsid w:val="008A31C5"/>
    <w:rsid w:val="008A4F9A"/>
    <w:rsid w:val="008B2850"/>
    <w:rsid w:val="008C79B3"/>
    <w:rsid w:val="008D77BD"/>
    <w:rsid w:val="008E454C"/>
    <w:rsid w:val="008F1E5A"/>
    <w:rsid w:val="008F7694"/>
    <w:rsid w:val="00901BDA"/>
    <w:rsid w:val="009121D8"/>
    <w:rsid w:val="00916F7A"/>
    <w:rsid w:val="00917FE3"/>
    <w:rsid w:val="009318C7"/>
    <w:rsid w:val="00931C09"/>
    <w:rsid w:val="00934277"/>
    <w:rsid w:val="009348C2"/>
    <w:rsid w:val="00936499"/>
    <w:rsid w:val="00943E78"/>
    <w:rsid w:val="009440D0"/>
    <w:rsid w:val="009523A3"/>
    <w:rsid w:val="009553A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E29"/>
    <w:rsid w:val="009E1321"/>
    <w:rsid w:val="009E5961"/>
    <w:rsid w:val="009F2645"/>
    <w:rsid w:val="009F4FAC"/>
    <w:rsid w:val="00A017C0"/>
    <w:rsid w:val="00A11228"/>
    <w:rsid w:val="00A222C2"/>
    <w:rsid w:val="00A305D6"/>
    <w:rsid w:val="00A342C4"/>
    <w:rsid w:val="00A50F6B"/>
    <w:rsid w:val="00A52237"/>
    <w:rsid w:val="00A54AD1"/>
    <w:rsid w:val="00A551D6"/>
    <w:rsid w:val="00A60E0B"/>
    <w:rsid w:val="00A6251B"/>
    <w:rsid w:val="00A6754E"/>
    <w:rsid w:val="00A70F58"/>
    <w:rsid w:val="00A72987"/>
    <w:rsid w:val="00A7346B"/>
    <w:rsid w:val="00A84C4F"/>
    <w:rsid w:val="00A932A1"/>
    <w:rsid w:val="00A96E06"/>
    <w:rsid w:val="00AA4CD2"/>
    <w:rsid w:val="00AA6197"/>
    <w:rsid w:val="00AA6C70"/>
    <w:rsid w:val="00AB16FD"/>
    <w:rsid w:val="00AB4813"/>
    <w:rsid w:val="00AC3EA0"/>
    <w:rsid w:val="00AC6466"/>
    <w:rsid w:val="00AC7639"/>
    <w:rsid w:val="00AD08BB"/>
    <w:rsid w:val="00AD0EC0"/>
    <w:rsid w:val="00AD70D6"/>
    <w:rsid w:val="00AD75BC"/>
    <w:rsid w:val="00AD7BB0"/>
    <w:rsid w:val="00AD7BC9"/>
    <w:rsid w:val="00AE1871"/>
    <w:rsid w:val="00AF04B2"/>
    <w:rsid w:val="00AF1A8C"/>
    <w:rsid w:val="00B0116D"/>
    <w:rsid w:val="00B01173"/>
    <w:rsid w:val="00B02F35"/>
    <w:rsid w:val="00B05A3C"/>
    <w:rsid w:val="00B07100"/>
    <w:rsid w:val="00B1138C"/>
    <w:rsid w:val="00B2574A"/>
    <w:rsid w:val="00B35D8A"/>
    <w:rsid w:val="00B45B34"/>
    <w:rsid w:val="00B524F3"/>
    <w:rsid w:val="00B57047"/>
    <w:rsid w:val="00B61D86"/>
    <w:rsid w:val="00B6342D"/>
    <w:rsid w:val="00B726BD"/>
    <w:rsid w:val="00B732BC"/>
    <w:rsid w:val="00B90E33"/>
    <w:rsid w:val="00B9676B"/>
    <w:rsid w:val="00BA2EA5"/>
    <w:rsid w:val="00BA364B"/>
    <w:rsid w:val="00BA474E"/>
    <w:rsid w:val="00BA6C2B"/>
    <w:rsid w:val="00BB1190"/>
    <w:rsid w:val="00BB31D0"/>
    <w:rsid w:val="00BB3A11"/>
    <w:rsid w:val="00BB4DDB"/>
    <w:rsid w:val="00BB5D79"/>
    <w:rsid w:val="00BB5F02"/>
    <w:rsid w:val="00BC1738"/>
    <w:rsid w:val="00BC7892"/>
    <w:rsid w:val="00BE24D6"/>
    <w:rsid w:val="00BE4000"/>
    <w:rsid w:val="00BE7EFA"/>
    <w:rsid w:val="00BF06AD"/>
    <w:rsid w:val="00BF2C67"/>
    <w:rsid w:val="00BF59C0"/>
    <w:rsid w:val="00C04F4D"/>
    <w:rsid w:val="00C12E48"/>
    <w:rsid w:val="00C13D14"/>
    <w:rsid w:val="00C15F53"/>
    <w:rsid w:val="00C23F09"/>
    <w:rsid w:val="00C25356"/>
    <w:rsid w:val="00C328D0"/>
    <w:rsid w:val="00C46BC1"/>
    <w:rsid w:val="00C46C8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EC7"/>
    <w:rsid w:val="00CB6246"/>
    <w:rsid w:val="00CC0A17"/>
    <w:rsid w:val="00CD0F93"/>
    <w:rsid w:val="00CD1BD1"/>
    <w:rsid w:val="00CD528D"/>
    <w:rsid w:val="00CD58D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9DA"/>
    <w:rsid w:val="00D56FC7"/>
    <w:rsid w:val="00D6090A"/>
    <w:rsid w:val="00D62FA3"/>
    <w:rsid w:val="00D63B6F"/>
    <w:rsid w:val="00D64A90"/>
    <w:rsid w:val="00D9410B"/>
    <w:rsid w:val="00D9695B"/>
    <w:rsid w:val="00D96CCA"/>
    <w:rsid w:val="00DA2417"/>
    <w:rsid w:val="00DA5585"/>
    <w:rsid w:val="00DB02AC"/>
    <w:rsid w:val="00DB1534"/>
    <w:rsid w:val="00DB6AA2"/>
    <w:rsid w:val="00DC2128"/>
    <w:rsid w:val="00DE10D1"/>
    <w:rsid w:val="00DE2514"/>
    <w:rsid w:val="00DE6851"/>
    <w:rsid w:val="00DF03EE"/>
    <w:rsid w:val="00E01B71"/>
    <w:rsid w:val="00E05CC9"/>
    <w:rsid w:val="00E15573"/>
    <w:rsid w:val="00E16DD0"/>
    <w:rsid w:val="00E2004B"/>
    <w:rsid w:val="00E25A5B"/>
    <w:rsid w:val="00E263F3"/>
    <w:rsid w:val="00E373C7"/>
    <w:rsid w:val="00E4267B"/>
    <w:rsid w:val="00E42F13"/>
    <w:rsid w:val="00E452DF"/>
    <w:rsid w:val="00E543CF"/>
    <w:rsid w:val="00E546FD"/>
    <w:rsid w:val="00E608F1"/>
    <w:rsid w:val="00E611B9"/>
    <w:rsid w:val="00E7144F"/>
    <w:rsid w:val="00E73D74"/>
    <w:rsid w:val="00E75D6B"/>
    <w:rsid w:val="00E76A79"/>
    <w:rsid w:val="00E80692"/>
    <w:rsid w:val="00E80C24"/>
    <w:rsid w:val="00E82729"/>
    <w:rsid w:val="00E93836"/>
    <w:rsid w:val="00EA7C16"/>
    <w:rsid w:val="00EB56D4"/>
    <w:rsid w:val="00EC5281"/>
    <w:rsid w:val="00EC791D"/>
    <w:rsid w:val="00EC7CA6"/>
    <w:rsid w:val="00ED3C5D"/>
    <w:rsid w:val="00ED4553"/>
    <w:rsid w:val="00F00D08"/>
    <w:rsid w:val="00F15583"/>
    <w:rsid w:val="00F200EE"/>
    <w:rsid w:val="00F2109C"/>
    <w:rsid w:val="00F22481"/>
    <w:rsid w:val="00F249E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6ED"/>
    <w:rsid w:val="00F969AD"/>
    <w:rsid w:val="00FA0AFC"/>
    <w:rsid w:val="00FA1C82"/>
    <w:rsid w:val="00FA2ED1"/>
    <w:rsid w:val="00FA4A52"/>
    <w:rsid w:val="00FB289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22D56F"/>
  <w15:docId w15:val="{407EE616-B513-4556-98F1-AAD927A2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5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6D4"/>
    <w:rPr>
      <w:rFonts w:ascii="Segoe UI" w:hAnsi="Segoe UI" w:cs="Segoe UI"/>
      <w:spacing w:val="4"/>
      <w:sz w:val="18"/>
      <w:szCs w:val="18"/>
    </w:rPr>
  </w:style>
  <w:style w:type="character" w:styleId="LineNumber">
    <w:name w:val="line number"/>
    <w:basedOn w:val="DefaultParagraphFont"/>
    <w:semiHidden/>
    <w:unhideWhenUsed/>
    <w:rsid w:val="004E3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1248</Words>
  <Characters>6959</Characters>
  <Application>Microsoft Office Word</Application>
  <DocSecurity>0</DocSecurity>
  <Lines>180</Lines>
  <Paragraphs>52</Paragraphs>
  <ScaleCrop>false</ScaleCrop>
  <HeadingPairs>
    <vt:vector size="2" baseType="variant">
      <vt:variant>
        <vt:lpstr>Title</vt:lpstr>
      </vt:variant>
      <vt:variant>
        <vt:i4>1</vt:i4>
      </vt:variant>
    </vt:vector>
  </HeadingPairs>
  <TitlesOfParts>
    <vt:vector size="1" baseType="lpstr">
      <vt:lpstr>A5572</vt:lpstr>
    </vt:vector>
  </TitlesOfParts>
  <Manager>R230</Manager>
  <Company>NJ Office of Legislative Services</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A5572</dc:title>
  <dc:subject>Asw. Dunn - Loan Redemption and Tax Credit for Meath Care Professionals</dc:subject>
  <dc:creator>Assemblyman  MOEN</dc:creator>
  <cp:keywords>A5572|5|ER |294|21|302|F|0|</cp:keywords>
  <dc:description>INTRODUCED MAY 5, 2021</dc:description>
  <cp:lastModifiedBy>Todaro, Vivian</cp:lastModifiedBy>
  <cp:revision>2</cp:revision>
  <cp:lastPrinted>2021-05-06T18:27:00Z</cp:lastPrinted>
  <dcterms:created xsi:type="dcterms:W3CDTF">2021-05-06T18:27:00Z</dcterms:created>
  <dcterms:modified xsi:type="dcterms:W3CDTF">2021-05-06T18:27:00Z</dcterms:modified>
  <cp:category>ss.1-4: C.18A:71C-83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