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4B34CE" w14:textId="6AE14361" w:rsidR="00953D87" w:rsidRDefault="00953D87" w:rsidP="00953D87">
      <w:pPr>
        <w:pStyle w:val="bpuBill"/>
      </w:pPr>
      <w:bookmarkStart w:id="0" w:name="bkdateinit"/>
      <w:bookmarkStart w:id="1" w:name="bpuFrontPg"/>
      <w:bookmarkStart w:id="2" w:name="_GoBack"/>
      <w:bookmarkEnd w:id="0"/>
      <w:bookmarkEnd w:id="1"/>
      <w:bookmarkEnd w:id="2"/>
      <w:r>
        <w:t xml:space="preserve">ASSEMBLY, No. 5607 </w:t>
      </w:r>
    </w:p>
    <w:p w14:paraId="5EE2DAF8" w14:textId="0CEAC053" w:rsidR="00953D87" w:rsidRPr="009D38FF" w:rsidRDefault="00953D87" w:rsidP="00953D87">
      <w:pPr>
        <w:pStyle w:val="bpuWpGraphic"/>
      </w:pPr>
      <w:r>
        <w:object w:dxaOrig="8985" w:dyaOrig="255" w14:anchorId="3FF74A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219163" r:id="rId8"/>
        </w:object>
      </w:r>
    </w:p>
    <w:p w14:paraId="0600A6C0" w14:textId="77777777" w:rsidR="00953D87" w:rsidRDefault="00953D87" w:rsidP="00953D87">
      <w:pPr>
        <w:pStyle w:val="bpuState"/>
      </w:pPr>
      <w:r>
        <w:t>STATE OF NEW JERSEY</w:t>
      </w:r>
    </w:p>
    <w:p w14:paraId="4D807417" w14:textId="77777777" w:rsidR="00953D87" w:rsidRDefault="00953D87" w:rsidP="00953D87">
      <w:pPr>
        <w:pStyle w:val="bpuLegislature"/>
      </w:pPr>
      <w:r>
        <w:t>219th LEGISLATURE</w:t>
      </w:r>
    </w:p>
    <w:p w14:paraId="1ADF94FF" w14:textId="1A3C5802" w:rsidR="00953D87" w:rsidRDefault="00953D87" w:rsidP="00953D87">
      <w:pPr>
        <w:pStyle w:val="bpuWpGraphic"/>
      </w:pPr>
      <w:r>
        <w:object w:dxaOrig="8985" w:dyaOrig="255" w14:anchorId="53F28746">
          <v:shape id="_x0000_i1026" type="#_x0000_t75" style="width:6in;height:12pt" o:ole="">
            <v:imagedata r:id="rId7" o:title=""/>
          </v:shape>
          <o:OLEObject Type="Embed" ProgID="WPWin6.1" ShapeID="_x0000_i1026" DrawAspect="Content" ObjectID="_1698219164" r:id="rId9"/>
        </w:object>
      </w:r>
      <w:r>
        <w:t xml:space="preserve">  </w:t>
      </w:r>
    </w:p>
    <w:p w14:paraId="1099CCDB" w14:textId="77777777" w:rsidR="00953D87" w:rsidRDefault="00953D87" w:rsidP="00953D87">
      <w:pPr>
        <w:pStyle w:val="bpuIntro"/>
      </w:pPr>
      <w:r>
        <w:t>INTRODUCED MAY 12, 2021</w:t>
      </w:r>
    </w:p>
    <w:p w14:paraId="03E0D163" w14:textId="77777777" w:rsidR="00953D87" w:rsidRDefault="00953D87" w:rsidP="00953D87">
      <w:pPr>
        <w:pStyle w:val="bpuIntro"/>
      </w:pPr>
    </w:p>
    <w:p w14:paraId="7E4E69D7" w14:textId="77777777" w:rsidR="00953D87" w:rsidRDefault="00953D87" w:rsidP="00953D87">
      <w:pPr>
        <w:pStyle w:val="bpuIntro"/>
        <w:sectPr w:rsidR="00953D87" w:rsidSect="005E3830">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1838E272" w14:textId="77777777" w:rsidR="00953D87" w:rsidRDefault="00953D87" w:rsidP="00953D87">
      <w:pPr>
        <w:pStyle w:val="bpuIntro"/>
      </w:pPr>
    </w:p>
    <w:p w14:paraId="01282C34" w14:textId="77777777" w:rsidR="00953D87" w:rsidRDefault="00953D87" w:rsidP="00953D87">
      <w:pPr>
        <w:pStyle w:val="bpuSponsor"/>
      </w:pPr>
      <w:r>
        <w:t>Sponsored by:</w:t>
      </w:r>
    </w:p>
    <w:p w14:paraId="6E9D5CA8" w14:textId="77777777" w:rsidR="00953D87" w:rsidRDefault="00953D87" w:rsidP="00953D87">
      <w:pPr>
        <w:pStyle w:val="bpuSponsor"/>
      </w:pPr>
      <w:r>
        <w:t>Assemblyman  GERARD SCHARFENBERGER</w:t>
      </w:r>
    </w:p>
    <w:p w14:paraId="6828AD64" w14:textId="77777777" w:rsidR="00953D87" w:rsidRDefault="00953D87" w:rsidP="00953D87">
      <w:pPr>
        <w:pStyle w:val="bpuSponsor"/>
      </w:pPr>
      <w:r>
        <w:t>District 13 (Monmouth)</w:t>
      </w:r>
    </w:p>
    <w:p w14:paraId="7DB5DB93" w14:textId="31092241" w:rsidR="00953D87" w:rsidRDefault="00EC7A21" w:rsidP="00EC7A21">
      <w:pPr>
        <w:pStyle w:val="bpuSponsor"/>
      </w:pPr>
      <w:r>
        <w:t>Assemblyman  GREGORY P. MCGUCKIN</w:t>
      </w:r>
    </w:p>
    <w:p w14:paraId="4673F4AD" w14:textId="2F7F8E40" w:rsidR="00EC7A21" w:rsidRDefault="00EC7A21" w:rsidP="00EC7A21">
      <w:pPr>
        <w:pStyle w:val="bpuSponsor"/>
      </w:pPr>
      <w:r>
        <w:t>District 10 (Ocean)</w:t>
      </w:r>
    </w:p>
    <w:p w14:paraId="4B810B96" w14:textId="655141FA" w:rsidR="00EC7A21" w:rsidRDefault="00212F5D" w:rsidP="00212F5D">
      <w:pPr>
        <w:pStyle w:val="bpuSponsor"/>
      </w:pPr>
      <w:r>
        <w:t>Assemblyman  JOHN CATALANO</w:t>
      </w:r>
    </w:p>
    <w:p w14:paraId="795CFB71" w14:textId="1BF4079A" w:rsidR="00212F5D" w:rsidRDefault="00212F5D" w:rsidP="00212F5D">
      <w:pPr>
        <w:pStyle w:val="bpuSponsor"/>
      </w:pPr>
      <w:r>
        <w:t>District 10 (Ocean)</w:t>
      </w:r>
    </w:p>
    <w:p w14:paraId="7BD44D06" w14:textId="77777777" w:rsidR="00212F5D" w:rsidRPr="00212F5D" w:rsidRDefault="00212F5D" w:rsidP="00212F5D">
      <w:pPr>
        <w:pStyle w:val="bpuSponsor"/>
      </w:pPr>
    </w:p>
    <w:p w14:paraId="74702719" w14:textId="4F0CDBA0" w:rsidR="00D029D4" w:rsidRDefault="005E3830" w:rsidP="005E3830">
      <w:pPr>
        <w:pStyle w:val="bpuSponsor"/>
      </w:pPr>
      <w:r>
        <w:t>Co-Sponsored by:</w:t>
      </w:r>
    </w:p>
    <w:p w14:paraId="3B5264D6" w14:textId="62F34C2B" w:rsidR="005E3830" w:rsidRPr="005E3830" w:rsidRDefault="005E3830" w:rsidP="005E3830">
      <w:pPr>
        <w:pStyle w:val="bpuSponsor"/>
      </w:pPr>
      <w:r w:rsidRPr="005E3830">
        <w:t xml:space="preserve">Assemblymen Rooney, Space, </w:t>
      </w:r>
      <w:proofErr w:type="spellStart"/>
      <w:r w:rsidRPr="005E3830">
        <w:t>Wirths</w:t>
      </w:r>
      <w:proofErr w:type="spellEnd"/>
      <w:r w:rsidRPr="005E3830">
        <w:t xml:space="preserve"> and </w:t>
      </w:r>
      <w:proofErr w:type="spellStart"/>
      <w:r w:rsidRPr="005E3830">
        <w:t>S.Kean</w:t>
      </w:r>
      <w:proofErr w:type="spellEnd"/>
    </w:p>
    <w:p w14:paraId="50CCC53A" w14:textId="7C7D6492" w:rsidR="00953D87" w:rsidRDefault="00953D87" w:rsidP="00953D87">
      <w:pPr>
        <w:pStyle w:val="bpuSponsor"/>
      </w:pPr>
    </w:p>
    <w:p w14:paraId="71883F34" w14:textId="77777777" w:rsidR="005E3830" w:rsidRPr="005E3830" w:rsidRDefault="005E3830" w:rsidP="005E3830"/>
    <w:p w14:paraId="70763E8A" w14:textId="77777777" w:rsidR="00BD79D0" w:rsidRPr="00BD79D0" w:rsidRDefault="00BD79D0" w:rsidP="00BD79D0"/>
    <w:p w14:paraId="3FCD3343" w14:textId="77777777" w:rsidR="00953D87" w:rsidRDefault="00953D87" w:rsidP="00953D87">
      <w:pPr>
        <w:pStyle w:val="bpuSponsor"/>
      </w:pPr>
    </w:p>
    <w:p w14:paraId="7689518D" w14:textId="77777777" w:rsidR="00953D87" w:rsidRDefault="00953D87" w:rsidP="00953D87">
      <w:pPr>
        <w:pStyle w:val="bpuSponsor"/>
      </w:pPr>
      <w:r>
        <w:t>SYNOPSIS</w:t>
      </w:r>
    </w:p>
    <w:p w14:paraId="09BF4BFB" w14:textId="77777777" w:rsidR="00953D87" w:rsidRDefault="00953D87" w:rsidP="00953D87">
      <w:pPr>
        <w:pStyle w:val="bpuNormText"/>
      </w:pPr>
      <w:r>
        <w:tab/>
        <w:t xml:space="preserve">Prohibits discrimination against individuals who have not received COVID-19 vaccine. </w:t>
      </w:r>
    </w:p>
    <w:p w14:paraId="4C7C0571" w14:textId="77777777" w:rsidR="00953D87" w:rsidRDefault="00953D87" w:rsidP="00953D87">
      <w:pPr>
        <w:pStyle w:val="bpuNormText"/>
      </w:pPr>
    </w:p>
    <w:p w14:paraId="0A21BBCF" w14:textId="77777777" w:rsidR="00953D87" w:rsidRDefault="00953D87" w:rsidP="00953D87">
      <w:pPr>
        <w:pStyle w:val="bpuSponsor"/>
      </w:pPr>
      <w:r>
        <w:t xml:space="preserve">CURRENT VERSION OF TEXT </w:t>
      </w:r>
    </w:p>
    <w:p w14:paraId="55DC6232" w14:textId="77777777" w:rsidR="00953D87" w:rsidRDefault="00953D87" w:rsidP="00953D87">
      <w:pPr>
        <w:pStyle w:val="bpuNormText"/>
      </w:pPr>
      <w:r>
        <w:tab/>
        <w:t>As introduced.</w:t>
      </w:r>
    </w:p>
    <w:p w14:paraId="6136386B" w14:textId="02AFF89A" w:rsidR="00953D87" w:rsidRDefault="00953D87" w:rsidP="00953D87">
      <w:pPr>
        <w:pStyle w:val="bpuNormText"/>
      </w:pPr>
      <w:r>
        <w:rPr>
          <w:noProof/>
        </w:rPr>
        <w:drawing>
          <wp:anchor distT="0" distB="0" distL="114300" distR="114300" simplePos="0" relativeHeight="251659264" behindDoc="1" locked="0" layoutInCell="1" allowOverlap="1" wp14:anchorId="33E0D6A8" wp14:editId="7DBC6676">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A96FB08" w14:textId="77777777" w:rsidR="00953D87" w:rsidRDefault="00953D87" w:rsidP="008916EC">
      <w:pPr>
        <w:pStyle w:val="FronterPage"/>
        <w:tabs>
          <w:tab w:val="clear" w:pos="720"/>
          <w:tab w:val="clear" w:pos="1440"/>
          <w:tab w:val="clear" w:pos="2160"/>
          <w:tab w:val="clear" w:pos="2880"/>
          <w:tab w:val="clear" w:pos="3600"/>
          <w:tab w:val="clear" w:pos="4320"/>
          <w:tab w:val="clear" w:pos="5040"/>
        </w:tabs>
        <w:sectPr w:rsidR="00953D87" w:rsidSect="00953D87">
          <w:type w:val="continuous"/>
          <w:pgSz w:w="12240" w:h="20160" w:code="5"/>
          <w:pgMar w:top="1440" w:right="2275" w:bottom="1440" w:left="2275" w:header="72" w:footer="720" w:gutter="0"/>
          <w:pgNumType w:start="1"/>
          <w:cols w:space="720"/>
          <w:docGrid w:linePitch="360"/>
        </w:sectPr>
      </w:pPr>
    </w:p>
    <w:p w14:paraId="1B0C5CA5" w14:textId="5D8B5B87" w:rsidR="00686AEB" w:rsidRPr="00677316" w:rsidRDefault="001616A5" w:rsidP="003E47BA">
      <w:pPr>
        <w:pStyle w:val="HangingAnAct"/>
        <w:rPr>
          <w:rStyle w:val="HangingAnActChar"/>
        </w:rPr>
      </w:pPr>
      <w:r>
        <w:rPr>
          <w:rStyle w:val="BillHead"/>
        </w:rPr>
        <w:lastRenderedPageBreak/>
        <w:t>An Act</w:t>
      </w:r>
      <w:r w:rsidR="00686AEB" w:rsidRPr="006B7FA7">
        <w:rPr>
          <w:rStyle w:val="HangingAnActChar"/>
        </w:rPr>
        <w:t xml:space="preserve"> </w:t>
      </w:r>
      <w:bookmarkStart w:id="3" w:name="bkSupp"/>
      <w:bookmarkEnd w:id="3"/>
      <w:r w:rsidR="00021F50">
        <w:rPr>
          <w:rStyle w:val="HangingAnActChar"/>
        </w:rPr>
        <w:t>concerning COVID-19, immunizations, and discrimination</w:t>
      </w:r>
      <w:r w:rsidR="003436A1">
        <w:rPr>
          <w:rStyle w:val="HangingAnActChar"/>
        </w:rPr>
        <w:t xml:space="preserve"> </w:t>
      </w:r>
      <w:r w:rsidR="003436A1">
        <w:t>and supplementing Title 10 of the Revised Statutes</w:t>
      </w:r>
      <w:r w:rsidR="00021F50">
        <w:rPr>
          <w:rStyle w:val="HangingAnActChar"/>
        </w:rPr>
        <w:t>.</w:t>
      </w:r>
    </w:p>
    <w:p w14:paraId="444AF67D" w14:textId="77777777" w:rsidR="000B1054" w:rsidRPr="00D71D68" w:rsidRDefault="000B1054" w:rsidP="000B1054"/>
    <w:p w14:paraId="0ADEFD5E" w14:textId="77777777" w:rsidR="00686AEB" w:rsidRPr="00AA7880" w:rsidRDefault="00686AEB" w:rsidP="00686AEB">
      <w:r>
        <w:tab/>
      </w:r>
      <w:r w:rsidR="001616A5">
        <w:rPr>
          <w:rStyle w:val="BillHeading2"/>
        </w:rPr>
        <w:t>Be It Enacted</w:t>
      </w:r>
      <w:r>
        <w:rPr>
          <w:rStyle w:val="BillHeading2"/>
        </w:rPr>
        <w:t xml:space="preserve"> </w:t>
      </w:r>
      <w:r w:rsidR="001616A5">
        <w:rPr>
          <w:rStyle w:val="BillLanguage"/>
        </w:rPr>
        <w:t>by the Senate and General Assembly of the State of New Jersey:</w:t>
      </w:r>
    </w:p>
    <w:p w14:paraId="27AABE77" w14:textId="77777777" w:rsidR="00686AEB" w:rsidRDefault="00686AEB" w:rsidP="00686AEB"/>
    <w:p w14:paraId="5C59A15D" w14:textId="6F17C89D" w:rsidR="00130796" w:rsidRDefault="00021F50" w:rsidP="00686AEB">
      <w:r>
        <w:tab/>
        <w:t>1.</w:t>
      </w:r>
      <w:r w:rsidR="008D0F1E">
        <w:tab/>
      </w:r>
      <w:r w:rsidR="00B2335B">
        <w:t>a.</w:t>
      </w:r>
      <w:r w:rsidR="008D0F1E">
        <w:t xml:space="preserve"> </w:t>
      </w:r>
      <w:r w:rsidR="00B2335B">
        <w:t xml:space="preserve"> </w:t>
      </w:r>
      <w:r w:rsidR="00EC4556">
        <w:t>Notwithstanding any law, rule, regulation, or executive order to the contrary, i</w:t>
      </w:r>
      <w:r w:rsidR="00B2335B">
        <w:t>t shall be unlawful to</w:t>
      </w:r>
      <w:r w:rsidR="00E62BF4">
        <w:t xml:space="preserve"> </w:t>
      </w:r>
      <w:r w:rsidR="00D20C8D">
        <w:t>ask any individual if the individual has received a coronavirus disease 2019 (COVID-19) vaccine,</w:t>
      </w:r>
      <w:r w:rsidR="00B2335B">
        <w:t xml:space="preserve"> </w:t>
      </w:r>
      <w:r w:rsidR="00D20C8D">
        <w:t xml:space="preserve">to require any individual </w:t>
      </w:r>
      <w:r w:rsidR="00E62BF4">
        <w:t xml:space="preserve">to </w:t>
      </w:r>
      <w:r w:rsidR="00B2335B">
        <w:t xml:space="preserve">receive </w:t>
      </w:r>
      <w:r w:rsidR="00D20C8D">
        <w:t>a COVID-19</w:t>
      </w:r>
      <w:r w:rsidR="00130796">
        <w:t xml:space="preserve"> vaccine</w:t>
      </w:r>
      <w:r w:rsidR="00D20C8D">
        <w:t>, or to require any individual to show proof of having received a COVID-19 vaccine</w:t>
      </w:r>
      <w:r w:rsidR="00130796">
        <w:t xml:space="preserve"> as a condition of</w:t>
      </w:r>
      <w:r w:rsidR="00BF169C">
        <w:t xml:space="preserve"> or as a prerequisite to</w:t>
      </w:r>
      <w:r w:rsidR="00130796">
        <w:t>:</w:t>
      </w:r>
    </w:p>
    <w:p w14:paraId="75904738" w14:textId="08302690" w:rsidR="00E62BF4" w:rsidRDefault="00130796" w:rsidP="00686AEB">
      <w:r>
        <w:tab/>
      </w:r>
      <w:r w:rsidR="00D05A43">
        <w:t>(1)</w:t>
      </w:r>
      <w:r w:rsidR="008D0F1E">
        <w:tab/>
      </w:r>
      <w:r w:rsidR="00E62BF4">
        <w:t>the exercise of any privilege or right granted under State or federal law;</w:t>
      </w:r>
    </w:p>
    <w:p w14:paraId="3B0938C3" w14:textId="3DA85D26" w:rsidR="00130796" w:rsidRDefault="00E62BF4" w:rsidP="00686AEB">
      <w:r>
        <w:tab/>
        <w:t>(2)</w:t>
      </w:r>
      <w:r w:rsidR="008D0F1E">
        <w:tab/>
      </w:r>
      <w:r w:rsidR="00D05A43">
        <w:t>c</w:t>
      </w:r>
      <w:r w:rsidR="00130796">
        <w:t>onduct</w:t>
      </w:r>
      <w:r w:rsidR="00D05A43">
        <w:t xml:space="preserve">ing </w:t>
      </w:r>
      <w:r w:rsidR="00130796">
        <w:t>any business or commerce;</w:t>
      </w:r>
    </w:p>
    <w:p w14:paraId="6BD36FC6" w14:textId="7F4A0676" w:rsidR="00D05A43" w:rsidRDefault="00B54339" w:rsidP="00686AEB">
      <w:r>
        <w:tab/>
        <w:t>(3</w:t>
      </w:r>
      <w:r w:rsidR="008D0F1E">
        <w:t>)</w:t>
      </w:r>
      <w:r w:rsidR="008D0F1E">
        <w:tab/>
      </w:r>
      <w:r w:rsidR="00D05A43">
        <w:t>travelling to, outside, or within the State;</w:t>
      </w:r>
    </w:p>
    <w:p w14:paraId="2973DE17" w14:textId="76C0A45A" w:rsidR="00130796" w:rsidRDefault="00130796" w:rsidP="00686AEB">
      <w:r>
        <w:tab/>
      </w:r>
      <w:r w:rsidR="00B54339">
        <w:t>(4</w:t>
      </w:r>
      <w:r w:rsidR="008D0F1E">
        <w:t>)</w:t>
      </w:r>
      <w:r w:rsidR="008D0F1E">
        <w:tab/>
      </w:r>
      <w:r w:rsidR="00EC4556">
        <w:t xml:space="preserve">obtaining or maintaining an internship, obtaining or maintaining </w:t>
      </w:r>
      <w:r>
        <w:t>employment</w:t>
      </w:r>
      <w:r w:rsidR="00EC4556">
        <w:t>, or receiving a promotion from an employer</w:t>
      </w:r>
      <w:r>
        <w:t xml:space="preserve">; </w:t>
      </w:r>
    </w:p>
    <w:p w14:paraId="5D1BE634" w14:textId="4F419C93" w:rsidR="00B54339" w:rsidRDefault="008D0F1E" w:rsidP="00686AEB">
      <w:r>
        <w:tab/>
        <w:t>(5)</w:t>
      </w:r>
      <w:r>
        <w:tab/>
      </w:r>
      <w:r w:rsidR="00B54339">
        <w:t>participation in any governmental or political activity;</w:t>
      </w:r>
    </w:p>
    <w:p w14:paraId="125B4E88" w14:textId="40C646EB" w:rsidR="00130796" w:rsidRDefault="00B54339" w:rsidP="00686AEB">
      <w:r>
        <w:tab/>
        <w:t>(6</w:t>
      </w:r>
      <w:r w:rsidR="008D0F1E">
        <w:t>)</w:t>
      </w:r>
      <w:r w:rsidR="008D0F1E">
        <w:tab/>
      </w:r>
      <w:r w:rsidR="00130796">
        <w:t xml:space="preserve">admission or enrollment into any </w:t>
      </w:r>
      <w:r w:rsidR="001957EF">
        <w:t xml:space="preserve">child or adult </w:t>
      </w:r>
      <w:r w:rsidR="00130796">
        <w:t xml:space="preserve">day care program; </w:t>
      </w:r>
    </w:p>
    <w:p w14:paraId="53E071A0" w14:textId="27700F91" w:rsidR="00130796" w:rsidRDefault="00B54339" w:rsidP="00686AEB">
      <w:r>
        <w:tab/>
        <w:t>(7</w:t>
      </w:r>
      <w:r w:rsidR="008D0F1E">
        <w:t>)</w:t>
      </w:r>
      <w:r w:rsidR="008D0F1E">
        <w:tab/>
      </w:r>
      <w:r w:rsidR="00130796">
        <w:t>admission</w:t>
      </w:r>
      <w:r w:rsidR="00D20C8D">
        <w:t xml:space="preserve"> </w:t>
      </w:r>
      <w:r w:rsidR="001957EF">
        <w:t>to</w:t>
      </w:r>
      <w:r w:rsidR="00130796">
        <w:t>, enrollment</w:t>
      </w:r>
      <w:r w:rsidR="00D20C8D">
        <w:t xml:space="preserve"> in</w:t>
      </w:r>
      <w:r w:rsidR="00130796">
        <w:t>,</w:t>
      </w:r>
      <w:r w:rsidR="000F6AB0">
        <w:t xml:space="preserve"> </w:t>
      </w:r>
      <w:r w:rsidR="00D20C8D">
        <w:t xml:space="preserve">or </w:t>
      </w:r>
      <w:r w:rsidR="00130796">
        <w:t>graduation from a</w:t>
      </w:r>
      <w:r w:rsidR="001957EF">
        <w:t xml:space="preserve"> preschool program, elementary or secondary school,</w:t>
      </w:r>
      <w:r w:rsidR="00130796">
        <w:t xml:space="preserve"> college, university, or any other institution of education;</w:t>
      </w:r>
    </w:p>
    <w:p w14:paraId="6473E622" w14:textId="697CFFD2" w:rsidR="00D20C8D" w:rsidRDefault="00B54339" w:rsidP="00686AEB">
      <w:r>
        <w:tab/>
        <w:t>(8</w:t>
      </w:r>
      <w:r w:rsidR="008D0F1E">
        <w:t>)</w:t>
      </w:r>
      <w:r w:rsidR="008D0F1E">
        <w:tab/>
      </w:r>
      <w:r w:rsidR="00D20C8D">
        <w:t xml:space="preserve">participation in any activity, internship, </w:t>
      </w:r>
      <w:r w:rsidR="00BF169C">
        <w:t xml:space="preserve">opportunity, </w:t>
      </w:r>
      <w:r w:rsidR="00D20C8D">
        <w:t>program</w:t>
      </w:r>
      <w:r w:rsidR="00E62BF4">
        <w:t>,</w:t>
      </w:r>
      <w:r w:rsidR="00D20C8D">
        <w:t xml:space="preserve"> or sport </w:t>
      </w:r>
      <w:r>
        <w:t>offer</w:t>
      </w:r>
      <w:r w:rsidR="00D20C8D">
        <w:t xml:space="preserve">ed by a </w:t>
      </w:r>
      <w:r w:rsidR="001957EF">
        <w:t xml:space="preserve">preschool program, elementary or secondary school, </w:t>
      </w:r>
      <w:r w:rsidR="00D20C8D">
        <w:t>college, university, or any other institution of education;</w:t>
      </w:r>
    </w:p>
    <w:p w14:paraId="4D508C7A" w14:textId="162A84FE" w:rsidR="00130796" w:rsidRDefault="00130796" w:rsidP="00686AEB">
      <w:r>
        <w:tab/>
        <w:t>(</w:t>
      </w:r>
      <w:r w:rsidR="00B54339">
        <w:t>9</w:t>
      </w:r>
      <w:r w:rsidR="008D0F1E">
        <w:t>)</w:t>
      </w:r>
      <w:r w:rsidR="008D0F1E">
        <w:tab/>
      </w:r>
      <w:r w:rsidR="00D05A43">
        <w:t xml:space="preserve">receiving </w:t>
      </w:r>
      <w:r w:rsidR="00E62BF4">
        <w:t xml:space="preserve">adequate </w:t>
      </w:r>
      <w:r w:rsidR="00D05A43">
        <w:t>dental care or health care;</w:t>
      </w:r>
    </w:p>
    <w:p w14:paraId="262A1444" w14:textId="77777777" w:rsidR="00130796" w:rsidRDefault="00130796" w:rsidP="00686AEB">
      <w:r>
        <w:tab/>
        <w:t>(</w:t>
      </w:r>
      <w:r w:rsidR="00B54339">
        <w:t>10</w:t>
      </w:r>
      <w:r>
        <w:t>) maintaining, receiving, or renewing a professional certification or license;</w:t>
      </w:r>
    </w:p>
    <w:p w14:paraId="3758366B" w14:textId="77777777" w:rsidR="00D05A43" w:rsidRDefault="00B54339" w:rsidP="00686AEB">
      <w:r>
        <w:tab/>
        <w:t>(11</w:t>
      </w:r>
      <w:r w:rsidR="00130796">
        <w:t xml:space="preserve">) obtaining or renewing membership in any professional organization; </w:t>
      </w:r>
    </w:p>
    <w:p w14:paraId="4E2C65CF" w14:textId="77777777" w:rsidR="000F6AB0" w:rsidRDefault="00B54339" w:rsidP="00686AEB">
      <w:r>
        <w:tab/>
        <w:t>(12</w:t>
      </w:r>
      <w:r w:rsidR="00D05A43">
        <w:t xml:space="preserve">) </w:t>
      </w:r>
      <w:r>
        <w:t>entrance into or service from a</w:t>
      </w:r>
      <w:r w:rsidR="00FB3D7A">
        <w:t>ny</w:t>
      </w:r>
      <w:r w:rsidR="00D05A43">
        <w:t xml:space="preserve"> place of business</w:t>
      </w:r>
      <w:r w:rsidR="00FB3D7A">
        <w:t>, including, but not limited to, any market, restaurant, or store</w:t>
      </w:r>
      <w:r w:rsidR="000F6AB0">
        <w:t>;</w:t>
      </w:r>
    </w:p>
    <w:p w14:paraId="184AA638" w14:textId="77777777" w:rsidR="00021F50" w:rsidRDefault="00B54339" w:rsidP="00686AEB">
      <w:r>
        <w:tab/>
        <w:t>(13</w:t>
      </w:r>
      <w:r w:rsidR="000F6AB0">
        <w:t>) entrance into</w:t>
      </w:r>
      <w:r>
        <w:t xml:space="preserve"> and service from</w:t>
      </w:r>
      <w:r w:rsidR="000F6AB0">
        <w:t xml:space="preserve"> </w:t>
      </w:r>
      <w:r w:rsidR="00D05A43">
        <w:t>any public building</w:t>
      </w:r>
      <w:r w:rsidR="00BF169C">
        <w:t>, office,</w:t>
      </w:r>
      <w:r w:rsidR="00D05A43">
        <w:t xml:space="preserve"> or structure;</w:t>
      </w:r>
      <w:r w:rsidR="00FB3D7A">
        <w:t xml:space="preserve"> </w:t>
      </w:r>
    </w:p>
    <w:p w14:paraId="02D77B07" w14:textId="77777777" w:rsidR="00FB3D7A" w:rsidRDefault="00D05A43" w:rsidP="00686AEB">
      <w:r>
        <w:tab/>
        <w:t>(</w:t>
      </w:r>
      <w:r w:rsidR="00B54339">
        <w:t>14</w:t>
      </w:r>
      <w:r>
        <w:t xml:space="preserve">) entrance into and </w:t>
      </w:r>
      <w:r w:rsidR="00D20C8D">
        <w:t>use of any public park or beach</w:t>
      </w:r>
      <w:r w:rsidR="00FB3D7A">
        <w:t>;</w:t>
      </w:r>
      <w:r w:rsidR="00BF169C">
        <w:t xml:space="preserve"> or</w:t>
      </w:r>
    </w:p>
    <w:p w14:paraId="1F97765D" w14:textId="77777777" w:rsidR="00D05A43" w:rsidRDefault="00FB3D7A" w:rsidP="00686AEB">
      <w:r>
        <w:tab/>
        <w:t>(15) admission into or service from any amusement park, concert venue, theater, or sporting event</w:t>
      </w:r>
      <w:r w:rsidR="00D20C8D">
        <w:t>.</w:t>
      </w:r>
    </w:p>
    <w:p w14:paraId="10A497D2" w14:textId="77777777" w:rsidR="00D20C8D" w:rsidRDefault="00D20C8D" w:rsidP="00686AEB">
      <w:r>
        <w:tab/>
        <w:t>b.  It shall be unlawful to discriminate against or to take</w:t>
      </w:r>
      <w:r w:rsidR="00431822">
        <w:t xml:space="preserve"> any</w:t>
      </w:r>
      <w:r>
        <w:t xml:space="preserve"> adverse action against any individual who has </w:t>
      </w:r>
      <w:r w:rsidR="00E62BF4">
        <w:t xml:space="preserve">not received </w:t>
      </w:r>
      <w:r>
        <w:t>a COVID-19 vaccine</w:t>
      </w:r>
      <w:r w:rsidR="00E62BF4">
        <w:t xml:space="preserve"> or who does not disclose whether the individual has received a COVID-19 vaccine</w:t>
      </w:r>
      <w:r>
        <w:t>.</w:t>
      </w:r>
    </w:p>
    <w:p w14:paraId="15610917" w14:textId="77777777" w:rsidR="00021F50" w:rsidRDefault="00021F50" w:rsidP="00686AEB"/>
    <w:p w14:paraId="46A67ADE" w14:textId="73D1A45B" w:rsidR="00431822" w:rsidRDefault="008D0F1E" w:rsidP="00686AEB">
      <w:r>
        <w:tab/>
        <w:t>2.</w:t>
      </w:r>
      <w:r>
        <w:tab/>
      </w:r>
      <w:r w:rsidR="00431822">
        <w:t>An individual who violates the provisions of this ac</w:t>
      </w:r>
      <w:r w:rsidR="00B54339">
        <w:t>t</w:t>
      </w:r>
      <w:r w:rsidR="00431822">
        <w:t xml:space="preserve"> shall, in addition to any other relief authorized by law, be liable for civil </w:t>
      </w:r>
      <w:r w:rsidR="00431822">
        <w:lastRenderedPageBreak/>
        <w:t>damages to the victim in the amount of $25,000 in an action brought in the Superior Court in the county where the offense occurred.  In addition to an award of civil damages, the court shall order the defendant</w:t>
      </w:r>
      <w:r w:rsidR="00431822" w:rsidRPr="00235BB3">
        <w:t xml:space="preserve"> to pay such attorney's fees or expenses, or both, that are actua</w:t>
      </w:r>
      <w:r w:rsidR="00431822">
        <w:t>lly and reasonably incurred by the victim</w:t>
      </w:r>
      <w:r w:rsidR="00431822" w:rsidRPr="00235BB3">
        <w:t xml:space="preserve"> who</w:t>
      </w:r>
      <w:r w:rsidR="00431822">
        <w:t xml:space="preserve"> is the successful party in the action.  </w:t>
      </w:r>
    </w:p>
    <w:p w14:paraId="7BC4635F" w14:textId="77777777" w:rsidR="00431822" w:rsidRPr="00D71D68" w:rsidRDefault="00431822" w:rsidP="00686AEB"/>
    <w:p w14:paraId="382533B7" w14:textId="64FB3B0A" w:rsidR="00686AEB" w:rsidRPr="00CE7BD8" w:rsidRDefault="00686AEB" w:rsidP="00686AEB">
      <w:r>
        <w:tab/>
      </w:r>
      <w:r w:rsidR="00431822">
        <w:t>3</w:t>
      </w:r>
      <w:r w:rsidR="008D0F1E">
        <w:t>.</w:t>
      </w:r>
      <w:r w:rsidR="008D0F1E">
        <w:tab/>
      </w:r>
      <w:r w:rsidR="001616A5">
        <w:t>This act shall take effect</w:t>
      </w:r>
      <w:r w:rsidR="00021F50">
        <w:t xml:space="preserve"> immedia</w:t>
      </w:r>
      <w:r w:rsidR="003436A1">
        <w:t>tely</w:t>
      </w:r>
      <w:r w:rsidR="00021F50">
        <w:t>.</w:t>
      </w:r>
      <w:bookmarkStart w:id="4" w:name="bkSupp2"/>
      <w:bookmarkEnd w:id="4"/>
    </w:p>
    <w:p w14:paraId="063DC53B" w14:textId="77777777" w:rsidR="005059E7" w:rsidRDefault="005059E7" w:rsidP="00686AEB">
      <w:pPr>
        <w:jc w:val="center"/>
      </w:pPr>
    </w:p>
    <w:p w14:paraId="0AC4226F" w14:textId="77777777" w:rsidR="005059E7" w:rsidRDefault="005059E7" w:rsidP="00686AEB">
      <w:pPr>
        <w:jc w:val="center"/>
      </w:pPr>
    </w:p>
    <w:p w14:paraId="2169A011" w14:textId="77777777" w:rsidR="00686AEB" w:rsidRPr="00AA7880" w:rsidRDefault="00686AEB" w:rsidP="00686AEB">
      <w:pPr>
        <w:jc w:val="center"/>
      </w:pPr>
      <w:r w:rsidRPr="00D71D68">
        <w:t>STATEMENT</w:t>
      </w:r>
    </w:p>
    <w:p w14:paraId="6C2E784D" w14:textId="77777777" w:rsidR="00686AEB" w:rsidRDefault="00686AEB" w:rsidP="00686AEB"/>
    <w:p w14:paraId="4DCA10CB" w14:textId="77777777" w:rsidR="00021F50" w:rsidRDefault="00021F50" w:rsidP="00686AEB">
      <w:r>
        <w:tab/>
        <w:t>This bill p</w:t>
      </w:r>
      <w:r w:rsidRPr="00021F50">
        <w:t>rohibits discrimination against individuals who have not received</w:t>
      </w:r>
      <w:r>
        <w:t xml:space="preserve"> a</w:t>
      </w:r>
      <w:r w:rsidRPr="00021F50">
        <w:t xml:space="preserve"> COVID-19 vaccine.</w:t>
      </w:r>
    </w:p>
    <w:p w14:paraId="5BF30819" w14:textId="77777777" w:rsidR="00BF169C" w:rsidRDefault="00BF169C" w:rsidP="00BF169C">
      <w:r>
        <w:tab/>
        <w:t>Under the bill, it is to be unlawful to ask any individual if the individual has received a coronavirus disease 2019 (COVID-19) vaccine, to require any individual to receive a COVID-19 vaccine, or to require any individual to show proof of having received a COVID-19 vaccine as a condition of or as a prerequisite to:</w:t>
      </w:r>
    </w:p>
    <w:p w14:paraId="158A8472" w14:textId="77777777" w:rsidR="00BF169C" w:rsidRDefault="00BF169C" w:rsidP="00BF169C">
      <w:r>
        <w:tab/>
        <w:t>(1) the exercise of any privilege or right granted under State or federal law;</w:t>
      </w:r>
    </w:p>
    <w:p w14:paraId="7E07C953" w14:textId="77777777" w:rsidR="00BF169C" w:rsidRDefault="00BF169C" w:rsidP="00BF169C">
      <w:r>
        <w:tab/>
        <w:t>(2) conducting any business or commerce;</w:t>
      </w:r>
    </w:p>
    <w:p w14:paraId="0BC37309" w14:textId="77777777" w:rsidR="00BF169C" w:rsidRDefault="00BF169C" w:rsidP="00BF169C">
      <w:r>
        <w:tab/>
        <w:t>(3) travelling to, outside, or within the State;</w:t>
      </w:r>
    </w:p>
    <w:p w14:paraId="6420D9BD" w14:textId="56151DC5" w:rsidR="00BF169C" w:rsidRDefault="00EC4556" w:rsidP="00BF169C">
      <w:r>
        <w:tab/>
        <w:t>(4) obtaining or maintaining an internship, obtaining or maintaining employment, or receiving a promotion from an employer</w:t>
      </w:r>
      <w:r w:rsidR="00BF169C">
        <w:t xml:space="preserve">; </w:t>
      </w:r>
    </w:p>
    <w:p w14:paraId="5B4E0DB6" w14:textId="77777777" w:rsidR="00BF169C" w:rsidRDefault="00BF169C" w:rsidP="00BF169C">
      <w:r>
        <w:tab/>
        <w:t>(5) participation in any governmental or political activity;</w:t>
      </w:r>
    </w:p>
    <w:p w14:paraId="5C70E817" w14:textId="60D9C3FA" w:rsidR="00BF169C" w:rsidRDefault="00BF169C" w:rsidP="00BF169C">
      <w:r>
        <w:tab/>
        <w:t xml:space="preserve">(6) admission or enrollment into any </w:t>
      </w:r>
      <w:r w:rsidR="00F84327">
        <w:t xml:space="preserve">child or adult </w:t>
      </w:r>
      <w:r>
        <w:t xml:space="preserve">day care program; </w:t>
      </w:r>
    </w:p>
    <w:p w14:paraId="7284A68D" w14:textId="2AE65983" w:rsidR="00BF169C" w:rsidRDefault="00BF169C" w:rsidP="00BF169C">
      <w:r>
        <w:tab/>
        <w:t>(7) admission in, enrollment in, or graduation from a</w:t>
      </w:r>
      <w:r w:rsidR="00F84327">
        <w:t xml:space="preserve"> preschool program, elementary or secondary school,</w:t>
      </w:r>
      <w:r>
        <w:t xml:space="preserve"> college, university, or any other institution of education;</w:t>
      </w:r>
    </w:p>
    <w:p w14:paraId="65F65426" w14:textId="15D91C9B" w:rsidR="00BF169C" w:rsidRDefault="00BF169C" w:rsidP="00BF169C">
      <w:r>
        <w:tab/>
        <w:t xml:space="preserve">(8) participation in any activity, internship, opportunity, program, or sport offered by a </w:t>
      </w:r>
      <w:r w:rsidR="00F84327">
        <w:t xml:space="preserve">preschool program, elementary or secondary school, </w:t>
      </w:r>
      <w:r>
        <w:t>college, university, or any other institution of education;</w:t>
      </w:r>
    </w:p>
    <w:p w14:paraId="3607296C" w14:textId="77777777" w:rsidR="00BF169C" w:rsidRDefault="00BF169C" w:rsidP="00BF169C">
      <w:r>
        <w:tab/>
        <w:t>(9) receiving adequate dental care or health care;</w:t>
      </w:r>
    </w:p>
    <w:p w14:paraId="4BCCD220" w14:textId="77777777" w:rsidR="00BF169C" w:rsidRDefault="00BF169C" w:rsidP="00BF169C">
      <w:r>
        <w:tab/>
        <w:t>(10) maintaining, receiving, or renewing a professional certification or license;</w:t>
      </w:r>
    </w:p>
    <w:p w14:paraId="0BA5F0D1" w14:textId="77777777" w:rsidR="00BF169C" w:rsidRDefault="00BF169C" w:rsidP="00BF169C">
      <w:r>
        <w:tab/>
        <w:t xml:space="preserve">(11) obtaining or renewing membership in any professional organization; </w:t>
      </w:r>
    </w:p>
    <w:p w14:paraId="78143792" w14:textId="77777777" w:rsidR="00BF169C" w:rsidRDefault="00BF169C" w:rsidP="00BF169C">
      <w:r>
        <w:tab/>
        <w:t>(12) entrance into or service from any place of business, including, but not limited to, any market, restaurant, or store;</w:t>
      </w:r>
    </w:p>
    <w:p w14:paraId="3AA4DE57" w14:textId="77777777" w:rsidR="00BF169C" w:rsidRDefault="00BF169C" w:rsidP="00BF169C">
      <w:r>
        <w:tab/>
        <w:t xml:space="preserve">(13) entrance into and service from any public building, office, or structure; </w:t>
      </w:r>
    </w:p>
    <w:p w14:paraId="61F284A6" w14:textId="77777777" w:rsidR="00BF169C" w:rsidRDefault="00BF169C" w:rsidP="00BF169C">
      <w:r>
        <w:tab/>
        <w:t>(14) entrance into and use of any public park or beach; or</w:t>
      </w:r>
    </w:p>
    <w:p w14:paraId="2FD7B45D" w14:textId="77777777" w:rsidR="00BF169C" w:rsidRDefault="00BF169C" w:rsidP="00BF169C">
      <w:r>
        <w:tab/>
        <w:t>(15) admission into or service from any amusement park, concert venue, theater, or sporting event.</w:t>
      </w:r>
    </w:p>
    <w:p w14:paraId="012F2862" w14:textId="77777777" w:rsidR="00BF169C" w:rsidRDefault="00BF169C" w:rsidP="00BF169C">
      <w:r>
        <w:lastRenderedPageBreak/>
        <w:tab/>
        <w:t xml:space="preserve">The bill provides that it is to be unlawful to discriminate against or to take any adverse action against any individual who has not received a COVID-19 vaccine or who does not disclose whether the individual has received a COVID-19 vaccine.  An individual who violates the provisions of this bill is to, in addition to any other relief authorized by law, be liable for civil damages to the victim in the amount of $25,000 in an action brought in the Superior Court in the county where the offense occurred.  In addition to an award of civil damages, the court is to order the defendant to pay such attorney's fees or expenses, or both, that are actually and reasonably incurred by the victim who is the successful party in the action.  </w:t>
      </w:r>
    </w:p>
    <w:sectPr w:rsidR="00BF169C" w:rsidSect="00953D87">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2727E6" w14:textId="77777777" w:rsidR="00B10BAB" w:rsidRDefault="00B10BAB">
      <w:r>
        <w:separator/>
      </w:r>
    </w:p>
  </w:endnote>
  <w:endnote w:type="continuationSeparator" w:id="0">
    <w:p w14:paraId="51EF767A" w14:textId="77777777" w:rsidR="00B10BAB" w:rsidRDefault="00B10B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222DB6" w14:textId="17BB6093" w:rsidR="00EC7A21" w:rsidRDefault="005E3830" w:rsidP="005E3830">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F01728"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B83448"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235D7A" w14:textId="77777777" w:rsidR="00B10BAB" w:rsidRDefault="00B10BAB">
      <w:r>
        <w:separator/>
      </w:r>
    </w:p>
  </w:footnote>
  <w:footnote w:type="continuationSeparator" w:id="0">
    <w:p w14:paraId="220C07DC" w14:textId="77777777" w:rsidR="00B10BAB" w:rsidRDefault="00B10B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9C4E39" w14:textId="77777777" w:rsidR="00665CBC" w:rsidRDefault="00B0079F">
    <w:pPr>
      <w:pStyle w:val="Header"/>
    </w:pPr>
    <w:r>
      <w:rPr>
        <w:noProof/>
      </w:rPr>
      <w:pict w14:anchorId="6C98E8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5C7D92" w14:textId="36DA392E"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865F7A" w14:textId="45B57F02" w:rsidR="00665CBC" w:rsidRDefault="00665CBC" w:rsidP="00686AEB">
    <w:pPr>
      <w:pStyle w:val="Header"/>
      <w:jc w:val="center"/>
      <w:rPr>
        <w:rStyle w:val="PageNumber"/>
      </w:rPr>
    </w:pPr>
  </w:p>
  <w:p w14:paraId="5ED64811" w14:textId="206B3C2E" w:rsidR="00953D87" w:rsidRDefault="00953D87" w:rsidP="00953D87">
    <w:pPr>
      <w:pStyle w:val="bpuHeadSpon"/>
    </w:pPr>
    <w:r w:rsidRPr="00953D87">
      <w:rPr>
        <w:rStyle w:val="bpuHeadSponChar"/>
      </w:rPr>
      <w:t>A5607</w:t>
    </w:r>
    <w:r>
      <w:t xml:space="preserve"> SCHARFENBERGER</w:t>
    </w:r>
    <w:r w:rsidR="00EC7A21">
      <w:t>, MCGUCKIN</w:t>
    </w:r>
  </w:p>
  <w:p w14:paraId="1401FFF6" w14:textId="7A8E43BB" w:rsidR="00953D87" w:rsidRDefault="00953D87" w:rsidP="00953D87">
    <w:pPr>
      <w:pStyle w:val="bpuHeadSpon"/>
    </w:pPr>
    <w:r>
      <w:fldChar w:fldCharType="begin"/>
    </w:r>
    <w:r>
      <w:instrText xml:space="preserve"> PAGE  \* MERGEFORMAT </w:instrText>
    </w:r>
    <w:r>
      <w:fldChar w:fldCharType="separate"/>
    </w:r>
    <w:r w:rsidR="00BF3904">
      <w:rPr>
        <w:noProof/>
      </w:rPr>
      <w:t>4</w:t>
    </w:r>
    <w:r>
      <w:fldChar w:fldCharType="end"/>
    </w:r>
  </w:p>
  <w:p w14:paraId="3755D251" w14:textId="77777777" w:rsidR="00953D87" w:rsidRDefault="00953D87" w:rsidP="00953D8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7D32DC" w14:textId="61AFC766" w:rsidR="00665CBC" w:rsidRDefault="00665CBC">
    <w:pPr>
      <w:pStyle w:val="Header"/>
    </w:pPr>
  </w:p>
  <w:p w14:paraId="2F816F9E" w14:textId="33A1FD39" w:rsidR="00953D87" w:rsidRDefault="00953D87" w:rsidP="00953D87">
    <w:pPr>
      <w:pStyle w:val="bpuHeadSpon"/>
    </w:pPr>
    <w:r w:rsidRPr="00953D87">
      <w:rPr>
        <w:rStyle w:val="bpuHeadSponChar"/>
      </w:rPr>
      <w:t>A5607</w:t>
    </w:r>
    <w:r>
      <w:t xml:space="preserve"> SCHARFENBERGER</w:t>
    </w:r>
    <w:r w:rsidR="00EC7A21">
      <w:t>, MCGUCKIN</w:t>
    </w:r>
  </w:p>
  <w:p w14:paraId="4C97DDB0" w14:textId="454E1318" w:rsidR="00953D87" w:rsidRDefault="00953D87" w:rsidP="00953D87">
    <w:pPr>
      <w:pStyle w:val="bpuHeadSpon"/>
    </w:pPr>
    <w:r>
      <w:fldChar w:fldCharType="begin"/>
    </w:r>
    <w:r>
      <w:instrText xml:space="preserve"> PAGE  \* MERGEFORMAT </w:instrText>
    </w:r>
    <w:r>
      <w:fldChar w:fldCharType="separate"/>
    </w:r>
    <w:r w:rsidR="00B0079F">
      <w:rPr>
        <w:noProof/>
      </w:rPr>
      <w:t>2</w:t>
    </w:r>
    <w:r>
      <w:fldChar w:fldCharType="end"/>
    </w:r>
  </w:p>
  <w:p w14:paraId="0728BAFD" w14:textId="77777777" w:rsidR="00953D87" w:rsidRDefault="00953D87" w:rsidP="00953D8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6026"/>
    <w:rsid w:val="000051BD"/>
    <w:rsid w:val="000160A5"/>
    <w:rsid w:val="00021F50"/>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182F"/>
    <w:rsid w:val="000D6255"/>
    <w:rsid w:val="000D6262"/>
    <w:rsid w:val="000D7B4A"/>
    <w:rsid w:val="000E4006"/>
    <w:rsid w:val="000F3DA2"/>
    <w:rsid w:val="000F5FDE"/>
    <w:rsid w:val="000F6AB0"/>
    <w:rsid w:val="000F7466"/>
    <w:rsid w:val="0013000E"/>
    <w:rsid w:val="00130796"/>
    <w:rsid w:val="00133F81"/>
    <w:rsid w:val="00135943"/>
    <w:rsid w:val="0014664C"/>
    <w:rsid w:val="001616A5"/>
    <w:rsid w:val="001645FB"/>
    <w:rsid w:val="00173D2B"/>
    <w:rsid w:val="00181676"/>
    <w:rsid w:val="00183603"/>
    <w:rsid w:val="00183720"/>
    <w:rsid w:val="0018410E"/>
    <w:rsid w:val="00194E78"/>
    <w:rsid w:val="001957EF"/>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1025"/>
    <w:rsid w:val="00212B8D"/>
    <w:rsid w:val="00212F5D"/>
    <w:rsid w:val="00216026"/>
    <w:rsid w:val="002206C8"/>
    <w:rsid w:val="00222983"/>
    <w:rsid w:val="002370D0"/>
    <w:rsid w:val="00255958"/>
    <w:rsid w:val="00257FA2"/>
    <w:rsid w:val="0026574A"/>
    <w:rsid w:val="002660BB"/>
    <w:rsid w:val="002720E8"/>
    <w:rsid w:val="002746B4"/>
    <w:rsid w:val="00275293"/>
    <w:rsid w:val="002776B0"/>
    <w:rsid w:val="00286C7E"/>
    <w:rsid w:val="002A1029"/>
    <w:rsid w:val="002A3A1A"/>
    <w:rsid w:val="002A4692"/>
    <w:rsid w:val="002A51BA"/>
    <w:rsid w:val="002B2E26"/>
    <w:rsid w:val="002B3FE6"/>
    <w:rsid w:val="002C2D81"/>
    <w:rsid w:val="002C461E"/>
    <w:rsid w:val="002C6CEC"/>
    <w:rsid w:val="002D4BB2"/>
    <w:rsid w:val="002E09CE"/>
    <w:rsid w:val="002E69D1"/>
    <w:rsid w:val="002F3BA6"/>
    <w:rsid w:val="00315320"/>
    <w:rsid w:val="00325776"/>
    <w:rsid w:val="00325E27"/>
    <w:rsid w:val="00330395"/>
    <w:rsid w:val="00331DE4"/>
    <w:rsid w:val="00333704"/>
    <w:rsid w:val="00336624"/>
    <w:rsid w:val="0034025F"/>
    <w:rsid w:val="00340458"/>
    <w:rsid w:val="0034200F"/>
    <w:rsid w:val="003436A1"/>
    <w:rsid w:val="003446A0"/>
    <w:rsid w:val="0034481B"/>
    <w:rsid w:val="00346915"/>
    <w:rsid w:val="00350130"/>
    <w:rsid w:val="003524B1"/>
    <w:rsid w:val="00354334"/>
    <w:rsid w:val="00355CE3"/>
    <w:rsid w:val="0036180C"/>
    <w:rsid w:val="00363CF5"/>
    <w:rsid w:val="00364344"/>
    <w:rsid w:val="003702CA"/>
    <w:rsid w:val="00370617"/>
    <w:rsid w:val="00382F1F"/>
    <w:rsid w:val="003840E5"/>
    <w:rsid w:val="00391ACF"/>
    <w:rsid w:val="00391DA4"/>
    <w:rsid w:val="003A3C64"/>
    <w:rsid w:val="003A3F83"/>
    <w:rsid w:val="003C43EF"/>
    <w:rsid w:val="003C5A6B"/>
    <w:rsid w:val="003C7FB2"/>
    <w:rsid w:val="003D24DE"/>
    <w:rsid w:val="003E09A0"/>
    <w:rsid w:val="003E26D4"/>
    <w:rsid w:val="003E47BA"/>
    <w:rsid w:val="003F3B37"/>
    <w:rsid w:val="0040195A"/>
    <w:rsid w:val="00402DC0"/>
    <w:rsid w:val="00416C4B"/>
    <w:rsid w:val="0041751E"/>
    <w:rsid w:val="004211E5"/>
    <w:rsid w:val="00422091"/>
    <w:rsid w:val="00431822"/>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9E7"/>
    <w:rsid w:val="00505DC9"/>
    <w:rsid w:val="00506E1E"/>
    <w:rsid w:val="00513C81"/>
    <w:rsid w:val="00527BFB"/>
    <w:rsid w:val="00532A32"/>
    <w:rsid w:val="00540B0B"/>
    <w:rsid w:val="0054460F"/>
    <w:rsid w:val="005536CD"/>
    <w:rsid w:val="00554051"/>
    <w:rsid w:val="00557240"/>
    <w:rsid w:val="005629A4"/>
    <w:rsid w:val="005651F3"/>
    <w:rsid w:val="00565E9D"/>
    <w:rsid w:val="00572184"/>
    <w:rsid w:val="00577A15"/>
    <w:rsid w:val="00580533"/>
    <w:rsid w:val="0059131D"/>
    <w:rsid w:val="005B3F92"/>
    <w:rsid w:val="005B479C"/>
    <w:rsid w:val="005B561E"/>
    <w:rsid w:val="005C07E4"/>
    <w:rsid w:val="005C2124"/>
    <w:rsid w:val="005C336F"/>
    <w:rsid w:val="005C7F3C"/>
    <w:rsid w:val="005E017C"/>
    <w:rsid w:val="005E3830"/>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229A"/>
    <w:rsid w:val="006B7897"/>
    <w:rsid w:val="006B7FA7"/>
    <w:rsid w:val="006C086A"/>
    <w:rsid w:val="006C21C1"/>
    <w:rsid w:val="006C7327"/>
    <w:rsid w:val="006D00E5"/>
    <w:rsid w:val="006D791B"/>
    <w:rsid w:val="006E2895"/>
    <w:rsid w:val="006F180D"/>
    <w:rsid w:val="006F4334"/>
    <w:rsid w:val="006F47AF"/>
    <w:rsid w:val="006F5649"/>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E39D1"/>
    <w:rsid w:val="007F485D"/>
    <w:rsid w:val="007F6050"/>
    <w:rsid w:val="00813627"/>
    <w:rsid w:val="00832816"/>
    <w:rsid w:val="00837109"/>
    <w:rsid w:val="00840365"/>
    <w:rsid w:val="008406A3"/>
    <w:rsid w:val="00841D2C"/>
    <w:rsid w:val="00845F3C"/>
    <w:rsid w:val="008461B8"/>
    <w:rsid w:val="008462F1"/>
    <w:rsid w:val="00847EF1"/>
    <w:rsid w:val="008531B6"/>
    <w:rsid w:val="008538FA"/>
    <w:rsid w:val="008573B0"/>
    <w:rsid w:val="00866563"/>
    <w:rsid w:val="00867AC2"/>
    <w:rsid w:val="00867F18"/>
    <w:rsid w:val="0087056E"/>
    <w:rsid w:val="00875402"/>
    <w:rsid w:val="00884D51"/>
    <w:rsid w:val="008916EC"/>
    <w:rsid w:val="00891E4F"/>
    <w:rsid w:val="008A31C5"/>
    <w:rsid w:val="008A4F9A"/>
    <w:rsid w:val="008B2850"/>
    <w:rsid w:val="008B423B"/>
    <w:rsid w:val="008C68DD"/>
    <w:rsid w:val="008C79B3"/>
    <w:rsid w:val="008D0C7E"/>
    <w:rsid w:val="008D0F1E"/>
    <w:rsid w:val="008D77BD"/>
    <w:rsid w:val="008E454C"/>
    <w:rsid w:val="008F1E5A"/>
    <w:rsid w:val="00901BDA"/>
    <w:rsid w:val="009121D8"/>
    <w:rsid w:val="00912D9C"/>
    <w:rsid w:val="00916F7A"/>
    <w:rsid w:val="00917FE3"/>
    <w:rsid w:val="009318C7"/>
    <w:rsid w:val="00931C09"/>
    <w:rsid w:val="009348C2"/>
    <w:rsid w:val="009440D0"/>
    <w:rsid w:val="009523A3"/>
    <w:rsid w:val="00953D87"/>
    <w:rsid w:val="00960958"/>
    <w:rsid w:val="00963A46"/>
    <w:rsid w:val="00966A3E"/>
    <w:rsid w:val="00971493"/>
    <w:rsid w:val="00971AD9"/>
    <w:rsid w:val="00973069"/>
    <w:rsid w:val="00973523"/>
    <w:rsid w:val="00980766"/>
    <w:rsid w:val="009835D4"/>
    <w:rsid w:val="009865D4"/>
    <w:rsid w:val="00992B30"/>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0F09"/>
    <w:rsid w:val="00A342C4"/>
    <w:rsid w:val="00A50F6B"/>
    <w:rsid w:val="00A52237"/>
    <w:rsid w:val="00A551D6"/>
    <w:rsid w:val="00A6251B"/>
    <w:rsid w:val="00A62878"/>
    <w:rsid w:val="00A65F90"/>
    <w:rsid w:val="00A6754E"/>
    <w:rsid w:val="00A70F58"/>
    <w:rsid w:val="00A72987"/>
    <w:rsid w:val="00A7346B"/>
    <w:rsid w:val="00A84C4F"/>
    <w:rsid w:val="00A932A1"/>
    <w:rsid w:val="00A96E06"/>
    <w:rsid w:val="00AA6197"/>
    <w:rsid w:val="00AA6C70"/>
    <w:rsid w:val="00AB16FD"/>
    <w:rsid w:val="00AB369C"/>
    <w:rsid w:val="00AB4813"/>
    <w:rsid w:val="00AC4BBE"/>
    <w:rsid w:val="00AC6466"/>
    <w:rsid w:val="00AC7639"/>
    <w:rsid w:val="00AD08BB"/>
    <w:rsid w:val="00AD0EC0"/>
    <w:rsid w:val="00AD70D6"/>
    <w:rsid w:val="00AD75BC"/>
    <w:rsid w:val="00AD7BB0"/>
    <w:rsid w:val="00AD7BC9"/>
    <w:rsid w:val="00AE1871"/>
    <w:rsid w:val="00AF0DB9"/>
    <w:rsid w:val="00AF1A8C"/>
    <w:rsid w:val="00B0079F"/>
    <w:rsid w:val="00B0116D"/>
    <w:rsid w:val="00B01173"/>
    <w:rsid w:val="00B02F35"/>
    <w:rsid w:val="00B05A3C"/>
    <w:rsid w:val="00B07100"/>
    <w:rsid w:val="00B10BAB"/>
    <w:rsid w:val="00B1138C"/>
    <w:rsid w:val="00B2335B"/>
    <w:rsid w:val="00B2574A"/>
    <w:rsid w:val="00B35D8A"/>
    <w:rsid w:val="00B45B34"/>
    <w:rsid w:val="00B54339"/>
    <w:rsid w:val="00B57047"/>
    <w:rsid w:val="00B61D86"/>
    <w:rsid w:val="00B6342D"/>
    <w:rsid w:val="00B726BD"/>
    <w:rsid w:val="00B732BC"/>
    <w:rsid w:val="00B90E33"/>
    <w:rsid w:val="00B9676B"/>
    <w:rsid w:val="00BA2EA5"/>
    <w:rsid w:val="00BA364B"/>
    <w:rsid w:val="00BA38A8"/>
    <w:rsid w:val="00BB1190"/>
    <w:rsid w:val="00BB31D0"/>
    <w:rsid w:val="00BB3A11"/>
    <w:rsid w:val="00BB4DDB"/>
    <w:rsid w:val="00BB5D79"/>
    <w:rsid w:val="00BB5F02"/>
    <w:rsid w:val="00BC7892"/>
    <w:rsid w:val="00BD79D0"/>
    <w:rsid w:val="00BE24D6"/>
    <w:rsid w:val="00BE7EFA"/>
    <w:rsid w:val="00BF06AD"/>
    <w:rsid w:val="00BF169C"/>
    <w:rsid w:val="00BF2C67"/>
    <w:rsid w:val="00BF3904"/>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29D4"/>
    <w:rsid w:val="00D039F4"/>
    <w:rsid w:val="00D05A43"/>
    <w:rsid w:val="00D10496"/>
    <w:rsid w:val="00D11173"/>
    <w:rsid w:val="00D1215F"/>
    <w:rsid w:val="00D13746"/>
    <w:rsid w:val="00D16561"/>
    <w:rsid w:val="00D17FF8"/>
    <w:rsid w:val="00D20C8D"/>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4556F"/>
    <w:rsid w:val="00E543CF"/>
    <w:rsid w:val="00E546FD"/>
    <w:rsid w:val="00E57A39"/>
    <w:rsid w:val="00E608F1"/>
    <w:rsid w:val="00E611B9"/>
    <w:rsid w:val="00E62BF4"/>
    <w:rsid w:val="00E7144F"/>
    <w:rsid w:val="00E73D74"/>
    <w:rsid w:val="00E76A79"/>
    <w:rsid w:val="00E80692"/>
    <w:rsid w:val="00E80C24"/>
    <w:rsid w:val="00E93836"/>
    <w:rsid w:val="00EA7C16"/>
    <w:rsid w:val="00EC4556"/>
    <w:rsid w:val="00EC5281"/>
    <w:rsid w:val="00EC791D"/>
    <w:rsid w:val="00EC7A21"/>
    <w:rsid w:val="00EC7CA6"/>
    <w:rsid w:val="00ED3C5D"/>
    <w:rsid w:val="00ED4553"/>
    <w:rsid w:val="00F00D08"/>
    <w:rsid w:val="00F1350D"/>
    <w:rsid w:val="00F15583"/>
    <w:rsid w:val="00F17C18"/>
    <w:rsid w:val="00F200EE"/>
    <w:rsid w:val="00F22481"/>
    <w:rsid w:val="00F2542E"/>
    <w:rsid w:val="00F27278"/>
    <w:rsid w:val="00F344E3"/>
    <w:rsid w:val="00F34D58"/>
    <w:rsid w:val="00F37A33"/>
    <w:rsid w:val="00F40FC9"/>
    <w:rsid w:val="00F41A9D"/>
    <w:rsid w:val="00F44314"/>
    <w:rsid w:val="00F54B9C"/>
    <w:rsid w:val="00F56E96"/>
    <w:rsid w:val="00F573DD"/>
    <w:rsid w:val="00F61E59"/>
    <w:rsid w:val="00F63D99"/>
    <w:rsid w:val="00F6426B"/>
    <w:rsid w:val="00F709B3"/>
    <w:rsid w:val="00F71A5E"/>
    <w:rsid w:val="00F80AAC"/>
    <w:rsid w:val="00F84327"/>
    <w:rsid w:val="00FA0AFC"/>
    <w:rsid w:val="00FA1C82"/>
    <w:rsid w:val="00FA2ED1"/>
    <w:rsid w:val="00FA4A52"/>
    <w:rsid w:val="00FB3D7A"/>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4178B96"/>
  <w15:docId w15:val="{76FBD279-4390-4BB5-880F-F1853A753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1957EF"/>
    <w:rPr>
      <w:sz w:val="16"/>
      <w:szCs w:val="16"/>
    </w:rPr>
  </w:style>
  <w:style w:type="paragraph" w:styleId="CommentText">
    <w:name w:val="annotation text"/>
    <w:basedOn w:val="Normal"/>
    <w:link w:val="CommentTextChar"/>
    <w:semiHidden/>
    <w:unhideWhenUsed/>
    <w:rsid w:val="001957EF"/>
    <w:pPr>
      <w:spacing w:line="240" w:lineRule="auto"/>
    </w:pPr>
    <w:rPr>
      <w:sz w:val="20"/>
      <w:szCs w:val="20"/>
    </w:rPr>
  </w:style>
  <w:style w:type="character" w:customStyle="1" w:styleId="CommentTextChar">
    <w:name w:val="Comment Text Char"/>
    <w:basedOn w:val="DefaultParagraphFont"/>
    <w:link w:val="CommentText"/>
    <w:semiHidden/>
    <w:rsid w:val="001957EF"/>
    <w:rPr>
      <w:spacing w:val="4"/>
    </w:rPr>
  </w:style>
  <w:style w:type="paragraph" w:styleId="CommentSubject">
    <w:name w:val="annotation subject"/>
    <w:basedOn w:val="CommentText"/>
    <w:next w:val="CommentText"/>
    <w:link w:val="CommentSubjectChar"/>
    <w:semiHidden/>
    <w:unhideWhenUsed/>
    <w:rsid w:val="001957EF"/>
    <w:rPr>
      <w:b/>
      <w:bCs/>
    </w:rPr>
  </w:style>
  <w:style w:type="character" w:customStyle="1" w:styleId="CommentSubjectChar">
    <w:name w:val="Comment Subject Char"/>
    <w:basedOn w:val="CommentTextChar"/>
    <w:link w:val="CommentSubject"/>
    <w:semiHidden/>
    <w:rsid w:val="001957EF"/>
    <w:rPr>
      <w:b/>
      <w:bCs/>
      <w:spacing w:val="4"/>
    </w:rPr>
  </w:style>
  <w:style w:type="paragraph" w:styleId="BalloonText">
    <w:name w:val="Balloon Text"/>
    <w:basedOn w:val="Normal"/>
    <w:link w:val="BalloonTextChar"/>
    <w:semiHidden/>
    <w:unhideWhenUsed/>
    <w:rsid w:val="001957E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957EF"/>
    <w:rPr>
      <w:rFonts w:ascii="Segoe UI" w:hAnsi="Segoe UI" w:cs="Segoe UI"/>
      <w:spacing w:val="4"/>
      <w:sz w:val="18"/>
      <w:szCs w:val="18"/>
    </w:rPr>
  </w:style>
  <w:style w:type="character" w:styleId="LineNumber">
    <w:name w:val="line number"/>
    <w:basedOn w:val="DefaultParagraphFont"/>
    <w:semiHidden/>
    <w:unhideWhenUsed/>
    <w:rsid w:val="00953D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780319-0224-43BD-8776-1A9CD7FE36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886</Words>
  <Characters>4767</Characters>
  <Application>Microsoft Office Word</Application>
  <DocSecurity>0</DocSecurity>
  <Lines>138</Lines>
  <Paragraphs>57</Paragraphs>
  <ScaleCrop>false</ScaleCrop>
  <HeadingPairs>
    <vt:vector size="2" baseType="variant">
      <vt:variant>
        <vt:lpstr>Title</vt:lpstr>
      </vt:variant>
      <vt:variant>
        <vt:i4>1</vt:i4>
      </vt:variant>
    </vt:vector>
  </HeadingPairs>
  <TitlesOfParts>
    <vt:vector size="1" baseType="lpstr">
      <vt:lpstr>A5607</vt:lpstr>
    </vt:vector>
  </TitlesOfParts>
  <Manager>R225</Manager>
  <Company>NJ Office of Legislative Services</Company>
  <LinksUpToDate>false</LinksUpToDate>
  <CharactersWithSpaces>5662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A5607</dc:title>
  <dc:subject>21-1984</dc:subject>
  <dc:creator>Assemblyman  SCHARFENBERGER</dc:creator>
  <cp:keywords>A5607|4|HS |263|259|321|N|0|</cp:keywords>
  <dc:description>INTRODUCED MAY 12, 2021</dc:description>
  <cp:lastModifiedBy>Franks, Denise</cp:lastModifiedBy>
  <cp:revision>2</cp:revision>
  <cp:lastPrinted>2021-11-12T15:45:00Z</cp:lastPrinted>
  <dcterms:created xsi:type="dcterms:W3CDTF">2021-11-12T15:45:00Z</dcterms:created>
  <dcterms:modified xsi:type="dcterms:W3CDTF">2021-11-12T15:45:00Z</dcterms:modified>
  <cp:category>ss.1-2: C.10:5-51 et seq. (2021/40)_x000d_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