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680" w:rsidRDefault="00716680" w:rsidP="00716680">
      <w:pPr>
        <w:pStyle w:val="bpuBill"/>
      </w:pPr>
      <w:bookmarkStart w:id="0" w:name="bpuFrontPg"/>
      <w:bookmarkStart w:id="1" w:name="_GoBack"/>
      <w:bookmarkEnd w:id="0"/>
      <w:bookmarkEnd w:id="1"/>
      <w:r>
        <w:t xml:space="preserve">ASSEMBLY, No. 5643 </w:t>
      </w:r>
    </w:p>
    <w:p w:rsidR="00716680" w:rsidRPr="009D38FF" w:rsidRDefault="00716680" w:rsidP="007166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0040" r:id="rId8"/>
        </w:object>
      </w:r>
    </w:p>
    <w:p w:rsidR="00716680" w:rsidRDefault="00716680" w:rsidP="00716680">
      <w:pPr>
        <w:pStyle w:val="bpuState"/>
      </w:pPr>
      <w:r>
        <w:t>STATE OF NEW JERSEY</w:t>
      </w:r>
    </w:p>
    <w:p w:rsidR="00716680" w:rsidRDefault="00716680" w:rsidP="00716680">
      <w:pPr>
        <w:pStyle w:val="bpuLegislature"/>
      </w:pPr>
      <w:r>
        <w:t>219th LEGISLATURE</w:t>
      </w:r>
    </w:p>
    <w:p w:rsidR="00716680" w:rsidRDefault="00716680" w:rsidP="00716680">
      <w:pPr>
        <w:pStyle w:val="bpuWpGraphic"/>
      </w:pPr>
      <w:r>
        <w:object w:dxaOrig="8985" w:dyaOrig="255">
          <v:shape id="_x0000_i1026" type="#_x0000_t75" style="width:6in;height:12pt" o:ole="">
            <v:imagedata r:id="rId7" o:title=""/>
          </v:shape>
          <o:OLEObject Type="Embed" ProgID="WPWin6.1" ShapeID="_x0000_i1026" DrawAspect="Content" ObjectID="_1684140041" r:id="rId9"/>
        </w:object>
      </w:r>
      <w:r>
        <w:t xml:space="preserve">  </w:t>
      </w:r>
    </w:p>
    <w:p w:rsidR="00716680" w:rsidRDefault="00716680" w:rsidP="00716680">
      <w:pPr>
        <w:pStyle w:val="bpuIntro"/>
      </w:pPr>
      <w:r>
        <w:t>INTRODUCED MAY 12, 2021</w:t>
      </w:r>
    </w:p>
    <w:p w:rsidR="00716680" w:rsidRDefault="00716680" w:rsidP="00716680">
      <w:pPr>
        <w:pStyle w:val="bpuIntro"/>
      </w:pPr>
    </w:p>
    <w:p w:rsidR="00716680" w:rsidRDefault="00716680" w:rsidP="00716680">
      <w:pPr>
        <w:pStyle w:val="bpuIntro"/>
        <w:sectPr w:rsidR="00716680" w:rsidSect="00E73AF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16680" w:rsidRDefault="00716680" w:rsidP="00716680">
      <w:pPr>
        <w:pStyle w:val="bpuIntro"/>
      </w:pPr>
    </w:p>
    <w:p w:rsidR="00716680" w:rsidRDefault="00716680" w:rsidP="00716680">
      <w:pPr>
        <w:pStyle w:val="bpuSponsor"/>
      </w:pPr>
      <w:r>
        <w:t>Sponsored by:</w:t>
      </w:r>
    </w:p>
    <w:p w:rsidR="00716680" w:rsidRDefault="00716680" w:rsidP="00716680">
      <w:pPr>
        <w:pStyle w:val="bpuSponsor"/>
      </w:pPr>
      <w:r>
        <w:t>Assemblyman  HERB CONAWAY, JR.</w:t>
      </w:r>
    </w:p>
    <w:p w:rsidR="00716680" w:rsidRDefault="00716680" w:rsidP="00716680">
      <w:pPr>
        <w:pStyle w:val="bpuSponsor"/>
      </w:pPr>
      <w:r>
        <w:t>District 7 (Burlington)</w:t>
      </w:r>
    </w:p>
    <w:p w:rsidR="00716680" w:rsidRDefault="000F5B9A" w:rsidP="000F5B9A">
      <w:pPr>
        <w:pStyle w:val="bpuSponsor"/>
      </w:pPr>
      <w:r>
        <w:t>Assemblywoman  VALERIE VAINIERI HUTTLE</w:t>
      </w:r>
    </w:p>
    <w:p w:rsidR="000F5B9A" w:rsidRDefault="000F5B9A" w:rsidP="000F5B9A">
      <w:pPr>
        <w:pStyle w:val="bpuSponsor"/>
      </w:pPr>
      <w:r>
        <w:t>District 37 (Bergen)</w:t>
      </w:r>
    </w:p>
    <w:p w:rsidR="000F5B9A" w:rsidRDefault="009A2771" w:rsidP="009A2771">
      <w:pPr>
        <w:pStyle w:val="bpuSponsor"/>
      </w:pPr>
      <w:r>
        <w:t>Assemblywoman  ANGELA V. MCKNIGHT</w:t>
      </w:r>
    </w:p>
    <w:p w:rsidR="009A2771" w:rsidRDefault="009A2771" w:rsidP="009A2771">
      <w:pPr>
        <w:pStyle w:val="bpuSponsor"/>
      </w:pPr>
      <w:r>
        <w:t>District 31 (Hudson)</w:t>
      </w:r>
    </w:p>
    <w:p w:rsidR="009A2771" w:rsidRPr="009A2771" w:rsidRDefault="009A2771" w:rsidP="009A2771">
      <w:pPr>
        <w:pStyle w:val="bpuSponsor"/>
      </w:pPr>
    </w:p>
    <w:p w:rsidR="00716680" w:rsidRDefault="00E73AFE" w:rsidP="00E73AFE">
      <w:pPr>
        <w:pStyle w:val="bpuSponsor"/>
      </w:pPr>
      <w:r>
        <w:t>Co-Sponsored by:</w:t>
      </w:r>
    </w:p>
    <w:p w:rsidR="00E73AFE" w:rsidRDefault="00E73AFE" w:rsidP="00E73AFE">
      <w:pPr>
        <w:pStyle w:val="bpuSponsor"/>
      </w:pPr>
      <w:r w:rsidRPr="00E73AFE">
        <w:t xml:space="preserve">Assemblyman </w:t>
      </w:r>
      <w:proofErr w:type="spellStart"/>
      <w:r w:rsidRPr="00E73AFE">
        <w:t>Verrelli</w:t>
      </w:r>
      <w:proofErr w:type="spellEnd"/>
    </w:p>
    <w:p w:rsidR="00E73AFE" w:rsidRDefault="00E73AFE" w:rsidP="00E73AFE"/>
    <w:p w:rsidR="00E73AFE" w:rsidRPr="00E73AFE" w:rsidRDefault="00E73AFE" w:rsidP="00E73AFE"/>
    <w:p w:rsidR="00716680" w:rsidRDefault="00716680" w:rsidP="00716680">
      <w:pPr>
        <w:pStyle w:val="bpuSponsor"/>
      </w:pPr>
    </w:p>
    <w:p w:rsidR="00716680" w:rsidRDefault="00716680" w:rsidP="00716680">
      <w:pPr>
        <w:pStyle w:val="bpuSponsor"/>
      </w:pPr>
    </w:p>
    <w:p w:rsidR="00716680" w:rsidRDefault="00716680" w:rsidP="001438A4">
      <w:pPr>
        <w:pStyle w:val="bpuSponsor"/>
      </w:pPr>
      <w:r>
        <w:t>SYNOPSIS</w:t>
      </w:r>
    </w:p>
    <w:p w:rsidR="00716680" w:rsidRDefault="001438A4" w:rsidP="00716680">
      <w:pPr>
        <w:pStyle w:val="bpuNormText"/>
      </w:pPr>
      <w:r>
        <w:tab/>
      </w:r>
      <w:r w:rsidR="00716680">
        <w:t>Requires certain homemaker-home health aides to be certified or trained to administer cardiopulmonary resuscitation.</w:t>
      </w:r>
    </w:p>
    <w:p w:rsidR="00716680" w:rsidRDefault="00716680" w:rsidP="00716680">
      <w:pPr>
        <w:pStyle w:val="bpuNormText"/>
      </w:pPr>
    </w:p>
    <w:p w:rsidR="00716680" w:rsidRDefault="00716680" w:rsidP="00716680">
      <w:pPr>
        <w:pStyle w:val="bpuSponsor"/>
      </w:pPr>
      <w:r>
        <w:t xml:space="preserve">CURRENT VERSION OF TEXT </w:t>
      </w:r>
    </w:p>
    <w:p w:rsidR="00716680" w:rsidRDefault="00716680" w:rsidP="00716680">
      <w:pPr>
        <w:pStyle w:val="bpuNormText"/>
      </w:pPr>
      <w:r>
        <w:tab/>
        <w:t>As introduced.</w:t>
      </w:r>
    </w:p>
    <w:p w:rsidR="00716680" w:rsidRDefault="00716680" w:rsidP="007166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6680" w:rsidRDefault="00716680" w:rsidP="008916EC">
      <w:pPr>
        <w:pStyle w:val="FronterPage"/>
        <w:tabs>
          <w:tab w:val="clear" w:pos="720"/>
          <w:tab w:val="clear" w:pos="1440"/>
          <w:tab w:val="clear" w:pos="2160"/>
          <w:tab w:val="clear" w:pos="2880"/>
          <w:tab w:val="clear" w:pos="3600"/>
          <w:tab w:val="clear" w:pos="4320"/>
          <w:tab w:val="clear" w:pos="5040"/>
        </w:tabs>
        <w:sectPr w:rsidR="00716680" w:rsidSect="00716680">
          <w:type w:val="continuous"/>
          <w:pgSz w:w="12240" w:h="20160" w:code="5"/>
          <w:pgMar w:top="1440" w:right="2275" w:bottom="1440" w:left="2275" w:header="72" w:footer="720" w:gutter="0"/>
          <w:pgNumType w:start="1"/>
          <w:cols w:space="720"/>
          <w:docGrid w:linePitch="360"/>
        </w:sectPr>
      </w:pPr>
    </w:p>
    <w:p w:rsidR="00686AEB" w:rsidRPr="00677316" w:rsidRDefault="007732BF" w:rsidP="003E47BA">
      <w:pPr>
        <w:pStyle w:val="HangingAnAct"/>
        <w:rPr>
          <w:rStyle w:val="HangingAnActChar"/>
        </w:rPr>
      </w:pPr>
      <w:r>
        <w:rPr>
          <w:rStyle w:val="BillHead"/>
        </w:rPr>
        <w:lastRenderedPageBreak/>
        <w:t>An Act</w:t>
      </w:r>
      <w:r w:rsidR="00686AEB" w:rsidRPr="006B7FA7">
        <w:rPr>
          <w:rStyle w:val="HangingAnActChar"/>
        </w:rPr>
        <w:t xml:space="preserve"> </w:t>
      </w:r>
      <w:r w:rsidR="00C612B1">
        <w:rPr>
          <w:rStyle w:val="HangingAnActChar"/>
        </w:rPr>
        <w:t xml:space="preserve">concerning </w:t>
      </w:r>
      <w:r w:rsidR="00C612B1">
        <w:t xml:space="preserve">cardiopulmonary resuscitation and </w:t>
      </w:r>
      <w:r w:rsidR="00FB7A0B">
        <w:t>homemaker-</w:t>
      </w:r>
      <w:r w:rsidR="00C612B1">
        <w:t>home health aides and supplementing Title 45 of the Revised Statutes.</w:t>
      </w:r>
    </w:p>
    <w:p w:rsidR="000B1054" w:rsidRPr="00D71D68" w:rsidRDefault="000B1054" w:rsidP="000B1054"/>
    <w:p w:rsidR="00686AEB" w:rsidRPr="00AA7880" w:rsidRDefault="00686AEB" w:rsidP="00686AEB">
      <w:r>
        <w:tab/>
      </w:r>
      <w:r w:rsidR="007732BF">
        <w:rPr>
          <w:rStyle w:val="BillHeading2"/>
        </w:rPr>
        <w:t>Be It Enacted</w:t>
      </w:r>
      <w:r>
        <w:rPr>
          <w:rStyle w:val="BillHeading2"/>
        </w:rPr>
        <w:t xml:space="preserve"> </w:t>
      </w:r>
      <w:r w:rsidR="007732BF">
        <w:rPr>
          <w:rStyle w:val="BillLanguage"/>
        </w:rPr>
        <w:t>by the Senate and General Assembly of the State of New Jersey:</w:t>
      </w:r>
    </w:p>
    <w:p w:rsidR="00686AEB" w:rsidRDefault="00686AEB" w:rsidP="00686AEB"/>
    <w:p w:rsidR="00277A09" w:rsidRDefault="00277A09" w:rsidP="00C612B1">
      <w:r>
        <w:tab/>
        <w:t xml:space="preserve">1.  </w:t>
      </w:r>
      <w:r w:rsidR="00B43793">
        <w:t>a.</w:t>
      </w:r>
      <w:r w:rsidR="001438A4">
        <w:t xml:space="preserve"> </w:t>
      </w:r>
      <w:r w:rsidR="00B43793">
        <w:t xml:space="preserve"> </w:t>
      </w:r>
      <w:r w:rsidR="00C612B1">
        <w:t xml:space="preserve">Notwithstanding the provisions of any law, order, rule, or regulation to the contrary, a </w:t>
      </w:r>
      <w:r w:rsidR="00FB7A0B">
        <w:t>homemaker-</w:t>
      </w:r>
      <w:r w:rsidR="00C612B1">
        <w:t>home health aide shall be certified or effectively trained to administer cardiopulmonary resuscitation</w:t>
      </w:r>
      <w:r w:rsidR="00FB7A0B">
        <w:t xml:space="preserve"> in order to provide care for patients over the age of 65</w:t>
      </w:r>
      <w:r w:rsidR="00C612B1">
        <w:t>.</w:t>
      </w:r>
    </w:p>
    <w:p w:rsidR="00B43793" w:rsidRDefault="00B43793" w:rsidP="00C612B1">
      <w:r>
        <w:tab/>
        <w:t>b.  The employer of a homemaker-home health aide shall be responsible for any costs associated with certifying or training a homemaker-home health aide to administer cardiopulmonary resuscitation as required pursuant to subsection a. of this section.</w:t>
      </w:r>
    </w:p>
    <w:p w:rsidR="00277A09" w:rsidRDefault="00277A09" w:rsidP="00686AEB"/>
    <w:p w:rsidR="00C612B1" w:rsidRDefault="001438A4" w:rsidP="00C612B1">
      <w:r>
        <w:tab/>
        <w:t>2.</w:t>
      </w:r>
      <w:r>
        <w:tab/>
      </w:r>
      <w:r w:rsidR="00FB7A0B">
        <w:t>The Board of Nursing</w:t>
      </w:r>
      <w:r w:rsidR="00C612B1">
        <w:t xml:space="preserve"> may adopt rules and regulations, in accordance with the “Administrative Procedure Act,” P.L.1968, c.410 (C.52:14B-1 et seq.), as are necessary to effectuate the provisions of this act.</w:t>
      </w:r>
    </w:p>
    <w:p w:rsidR="00277A09" w:rsidRPr="00D71D68" w:rsidRDefault="00277A09" w:rsidP="00686AEB"/>
    <w:p w:rsidR="00686AEB" w:rsidRPr="00AA7880" w:rsidRDefault="00686AEB" w:rsidP="00686AEB">
      <w:r>
        <w:tab/>
      </w:r>
      <w:r w:rsidR="00277A09">
        <w:t>3</w:t>
      </w:r>
      <w:r w:rsidR="001438A4">
        <w:t>.</w:t>
      </w:r>
      <w:r w:rsidR="001438A4">
        <w:tab/>
      </w:r>
      <w:r w:rsidR="007732BF">
        <w:t>This act shall take effect</w:t>
      </w:r>
      <w:r w:rsidR="00277A09">
        <w:t xml:space="preserve"> immediately.</w:t>
      </w:r>
    </w:p>
    <w:p w:rsidR="00686AEB" w:rsidRDefault="00686AEB" w:rsidP="00686AEB"/>
    <w:p w:rsidR="00277A09" w:rsidRPr="00CE7BD8" w:rsidRDefault="00277A09" w:rsidP="00686AEB"/>
    <w:p w:rsidR="00686AEB" w:rsidRPr="00AA7880" w:rsidRDefault="00686AEB" w:rsidP="00686AEB">
      <w:pPr>
        <w:jc w:val="center"/>
      </w:pPr>
      <w:r w:rsidRPr="00D71D68">
        <w:t>STATEMENT</w:t>
      </w:r>
    </w:p>
    <w:p w:rsidR="00686AEB" w:rsidRDefault="00686AEB" w:rsidP="00686AEB"/>
    <w:p w:rsidR="00C612B1" w:rsidRDefault="00C612B1" w:rsidP="00686AEB">
      <w:r>
        <w:tab/>
        <w:t>This bill r</w:t>
      </w:r>
      <w:r w:rsidRPr="00C612B1">
        <w:t xml:space="preserve">equires certain </w:t>
      </w:r>
      <w:r w:rsidR="00FB7A0B">
        <w:t>homemaker-</w:t>
      </w:r>
      <w:r w:rsidRPr="00C612B1">
        <w:t>home health aides to be certified or trained to administer cardiopulmonary resuscitation.</w:t>
      </w:r>
      <w:r w:rsidR="00F72178">
        <w:t xml:space="preserve">  </w:t>
      </w:r>
    </w:p>
    <w:p w:rsidR="00F72178" w:rsidRDefault="00F72178" w:rsidP="00686AEB">
      <w:r>
        <w:tab/>
        <w:t>Under the bill, a homemaker-home health aide is to be certified or effectively trained to administer cardiopulmonary resuscitation in order to provide care for patients over the age of 65.</w:t>
      </w:r>
      <w:r w:rsidR="00B43793">
        <w:t xml:space="preserve">  The employer of a homemaker-home health aide is to be responsible for any costs associated with certifying or training a homemaker-home health aide to administer cardiopulmonary resuscitation as required pursuant to the bill’s provisions. </w:t>
      </w:r>
    </w:p>
    <w:p w:rsidR="000C5038" w:rsidRDefault="00677C4A" w:rsidP="001438A4">
      <w:r>
        <w:tab/>
        <w:t>It is the sponsor’s belief that this bill is necessary given the elevated risk of choking in elderly persons.  For example, of the 5,051 people who died from choking in 2015, over half were older than the age of 74.  In addition, individuals over 65 are seven times more likely to choke on food compared to children aged 1-4.</w:t>
      </w:r>
    </w:p>
    <w:sectPr w:rsidR="000C5038" w:rsidSect="00716680">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0CB" w:rsidRDefault="00F810CB">
      <w:r>
        <w:separator/>
      </w:r>
    </w:p>
  </w:endnote>
  <w:endnote w:type="continuationSeparator" w:id="0">
    <w:p w:rsidR="00F810CB" w:rsidRDefault="00F81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B9A" w:rsidRDefault="00E73AFE" w:rsidP="00E73AFE">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2BF" w:rsidRDefault="007732B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0CB" w:rsidRDefault="00F810CB">
      <w:r>
        <w:separator/>
      </w:r>
    </w:p>
  </w:footnote>
  <w:footnote w:type="continuationSeparator" w:id="0">
    <w:p w:rsidR="00F810CB" w:rsidRDefault="00F81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39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6680" w:rsidRDefault="00716680" w:rsidP="00716680">
    <w:pPr>
      <w:pStyle w:val="bpuHeadSpon"/>
    </w:pPr>
    <w:r w:rsidRPr="00716680">
      <w:rPr>
        <w:rStyle w:val="bpuHeadSponChar"/>
      </w:rPr>
      <w:t>A5643</w:t>
    </w:r>
    <w:r>
      <w:t xml:space="preserve"> CONAWAY</w:t>
    </w:r>
  </w:p>
  <w:p w:rsidR="00716680" w:rsidRDefault="00716680" w:rsidP="00716680">
    <w:pPr>
      <w:pStyle w:val="bpuHeadSpon"/>
    </w:pPr>
    <w:r>
      <w:fldChar w:fldCharType="begin"/>
    </w:r>
    <w:r>
      <w:instrText xml:space="preserve"> PAGE  \* MERGEFORMAT </w:instrText>
    </w:r>
    <w:r>
      <w:fldChar w:fldCharType="separate"/>
    </w:r>
    <w:r w:rsidR="001438A4">
      <w:rPr>
        <w:noProof/>
      </w:rPr>
      <w:t>3</w:t>
    </w:r>
    <w:r>
      <w:fldChar w:fldCharType="end"/>
    </w:r>
  </w:p>
  <w:p w:rsidR="00716680" w:rsidRDefault="00716680" w:rsidP="007166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6680" w:rsidRDefault="00716680" w:rsidP="00716680">
    <w:pPr>
      <w:pStyle w:val="bpuHeadSpon"/>
    </w:pPr>
    <w:r w:rsidRPr="00716680">
      <w:rPr>
        <w:rStyle w:val="bpuHeadSponChar"/>
      </w:rPr>
      <w:t>A5643</w:t>
    </w:r>
    <w:r>
      <w:t xml:space="preserve"> CONAWAY</w:t>
    </w:r>
    <w:r w:rsidR="000F5B9A">
      <w:t>, VAINIERI HUTTLE</w:t>
    </w:r>
  </w:p>
  <w:p w:rsidR="00716680" w:rsidRDefault="00716680" w:rsidP="00716680">
    <w:pPr>
      <w:pStyle w:val="bpuHeadSpon"/>
    </w:pPr>
    <w:r>
      <w:fldChar w:fldCharType="begin"/>
    </w:r>
    <w:r>
      <w:instrText xml:space="preserve"> PAGE  \* MERGEFORMAT </w:instrText>
    </w:r>
    <w:r>
      <w:fldChar w:fldCharType="separate"/>
    </w:r>
    <w:r w:rsidR="003539FD">
      <w:rPr>
        <w:noProof/>
      </w:rPr>
      <w:t>2</w:t>
    </w:r>
    <w:r>
      <w:fldChar w:fldCharType="end"/>
    </w:r>
  </w:p>
  <w:p w:rsidR="00716680" w:rsidRDefault="00716680" w:rsidP="007166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0CB"/>
    <w:rsid w:val="000051BD"/>
    <w:rsid w:val="000160A5"/>
    <w:rsid w:val="0002335B"/>
    <w:rsid w:val="0003549A"/>
    <w:rsid w:val="000367AE"/>
    <w:rsid w:val="00043B22"/>
    <w:rsid w:val="000478E3"/>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B9A"/>
    <w:rsid w:val="000F5FDE"/>
    <w:rsid w:val="000F7466"/>
    <w:rsid w:val="0013000E"/>
    <w:rsid w:val="00133F81"/>
    <w:rsid w:val="00135943"/>
    <w:rsid w:val="001438A4"/>
    <w:rsid w:val="0014664C"/>
    <w:rsid w:val="001645FB"/>
    <w:rsid w:val="00173D2B"/>
    <w:rsid w:val="00181676"/>
    <w:rsid w:val="00183603"/>
    <w:rsid w:val="0018410E"/>
    <w:rsid w:val="00190A5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77A0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9FD"/>
    <w:rsid w:val="00354334"/>
    <w:rsid w:val="0036180C"/>
    <w:rsid w:val="00363CF5"/>
    <w:rsid w:val="00364344"/>
    <w:rsid w:val="00367624"/>
    <w:rsid w:val="003702CA"/>
    <w:rsid w:val="00370617"/>
    <w:rsid w:val="00377B1B"/>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69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F7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141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C4A"/>
    <w:rsid w:val="00686AEB"/>
    <w:rsid w:val="006B7897"/>
    <w:rsid w:val="006B7FA7"/>
    <w:rsid w:val="006C086A"/>
    <w:rsid w:val="006C21C1"/>
    <w:rsid w:val="006C7327"/>
    <w:rsid w:val="006D00E5"/>
    <w:rsid w:val="006D791B"/>
    <w:rsid w:val="006E2895"/>
    <w:rsid w:val="006F180D"/>
    <w:rsid w:val="006F4334"/>
    <w:rsid w:val="006F47AF"/>
    <w:rsid w:val="006F6B8A"/>
    <w:rsid w:val="0070514A"/>
    <w:rsid w:val="00707CD3"/>
    <w:rsid w:val="00716680"/>
    <w:rsid w:val="00716BB9"/>
    <w:rsid w:val="007256D1"/>
    <w:rsid w:val="007279FD"/>
    <w:rsid w:val="007502CB"/>
    <w:rsid w:val="00752D79"/>
    <w:rsid w:val="00752E20"/>
    <w:rsid w:val="00756EDE"/>
    <w:rsid w:val="00764456"/>
    <w:rsid w:val="007732BF"/>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7AB"/>
    <w:rsid w:val="008819BA"/>
    <w:rsid w:val="00884D51"/>
    <w:rsid w:val="008916EC"/>
    <w:rsid w:val="00891E4F"/>
    <w:rsid w:val="008A31C5"/>
    <w:rsid w:val="008A4F9A"/>
    <w:rsid w:val="008A5CDB"/>
    <w:rsid w:val="008B2850"/>
    <w:rsid w:val="008C79B3"/>
    <w:rsid w:val="008D77BD"/>
    <w:rsid w:val="008E454C"/>
    <w:rsid w:val="008F1E5A"/>
    <w:rsid w:val="00901BDA"/>
    <w:rsid w:val="009068B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771"/>
    <w:rsid w:val="009A45DA"/>
    <w:rsid w:val="009B06D2"/>
    <w:rsid w:val="009B34EC"/>
    <w:rsid w:val="009B5D67"/>
    <w:rsid w:val="009B6176"/>
    <w:rsid w:val="009C0D22"/>
    <w:rsid w:val="009C2DD9"/>
    <w:rsid w:val="009C3E09"/>
    <w:rsid w:val="009C4F0E"/>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379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564"/>
    <w:rsid w:val="00C612B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D88"/>
    <w:rsid w:val="00CA2442"/>
    <w:rsid w:val="00CA4725"/>
    <w:rsid w:val="00CA73F9"/>
    <w:rsid w:val="00CB6246"/>
    <w:rsid w:val="00CC0A17"/>
    <w:rsid w:val="00CD0F93"/>
    <w:rsid w:val="00CD1BD1"/>
    <w:rsid w:val="00CD528D"/>
    <w:rsid w:val="00CE78BF"/>
    <w:rsid w:val="00CF65EB"/>
    <w:rsid w:val="00CF72AD"/>
    <w:rsid w:val="00D02441"/>
    <w:rsid w:val="00D039F4"/>
    <w:rsid w:val="00D10496"/>
    <w:rsid w:val="00D11173"/>
    <w:rsid w:val="00D1215F"/>
    <w:rsid w:val="00D12C3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7F3"/>
    <w:rsid w:val="00E01B71"/>
    <w:rsid w:val="00E05CC9"/>
    <w:rsid w:val="00E15573"/>
    <w:rsid w:val="00E25A5B"/>
    <w:rsid w:val="00E373C7"/>
    <w:rsid w:val="00E4267B"/>
    <w:rsid w:val="00E42F13"/>
    <w:rsid w:val="00E452DF"/>
    <w:rsid w:val="00E543CF"/>
    <w:rsid w:val="00E546FD"/>
    <w:rsid w:val="00E608F1"/>
    <w:rsid w:val="00E611B9"/>
    <w:rsid w:val="00E7144F"/>
    <w:rsid w:val="00E73AFE"/>
    <w:rsid w:val="00E73D74"/>
    <w:rsid w:val="00E76A79"/>
    <w:rsid w:val="00E80692"/>
    <w:rsid w:val="00E80C24"/>
    <w:rsid w:val="00E93836"/>
    <w:rsid w:val="00EA7C16"/>
    <w:rsid w:val="00EC5281"/>
    <w:rsid w:val="00EC791D"/>
    <w:rsid w:val="00EC7CA6"/>
    <w:rsid w:val="00ED3C5D"/>
    <w:rsid w:val="00ED4553"/>
    <w:rsid w:val="00EE0AD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178"/>
    <w:rsid w:val="00F80AAC"/>
    <w:rsid w:val="00F810CB"/>
    <w:rsid w:val="00FA0AFC"/>
    <w:rsid w:val="00FA1C82"/>
    <w:rsid w:val="00FA2ED1"/>
    <w:rsid w:val="00FA4A52"/>
    <w:rsid w:val="00FB4045"/>
    <w:rsid w:val="00FB4D8E"/>
    <w:rsid w:val="00FB7A0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E156E7"/>
  <w15:docId w15:val="{3C331F4C-539F-424F-BD78-069434763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16680"/>
  </w:style>
  <w:style w:type="paragraph" w:styleId="BalloonText">
    <w:name w:val="Balloon Text"/>
    <w:basedOn w:val="Normal"/>
    <w:link w:val="BalloonTextChar"/>
    <w:semiHidden/>
    <w:unhideWhenUsed/>
    <w:rsid w:val="009A27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27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A92AB-D32E-41AF-9630-14DEB56D9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349</Words>
  <Characters>1982</Characters>
  <Application>Microsoft Office Word</Application>
  <DocSecurity>0</DocSecurity>
  <Lines>71</Lines>
  <Paragraphs>27</Paragraphs>
  <ScaleCrop>false</ScaleCrop>
  <HeadingPairs>
    <vt:vector size="2" baseType="variant">
      <vt:variant>
        <vt:lpstr>Title</vt:lpstr>
      </vt:variant>
      <vt:variant>
        <vt:i4>1</vt:i4>
      </vt:variant>
    </vt:vector>
  </HeadingPairs>
  <TitlesOfParts>
    <vt:vector size="1" baseType="lpstr">
      <vt:lpstr>A5643</vt:lpstr>
    </vt:vector>
  </TitlesOfParts>
  <Manager>R230</Manager>
  <Company>NJ Office of Legislative Services</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A5643</dc:title>
  <dc:subject>21-2092</dc:subject>
  <dc:creator>Assemblyman  CONAWAY</dc:creator>
  <cp:keywords>A5643|2|HS |263|219|321|N|0|</cp:keywords>
  <dc:description>INTRODUCED MAY 12, 2021</dc:description>
  <cp:lastModifiedBy>Todaro, Vivian</cp:lastModifiedBy>
  <cp:revision>2</cp:revision>
  <cp:lastPrinted>2021-06-02T15:54:00Z</cp:lastPrinted>
  <dcterms:created xsi:type="dcterms:W3CDTF">2021-06-02T15:54:00Z</dcterms:created>
  <dcterms:modified xsi:type="dcterms:W3CDTF">2021-06-02T15:54:00Z</dcterms:modified>
  <cp:category>s.1: C.45:11-24b; s.2: APA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