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63B" w:rsidRDefault="00F5463B" w:rsidP="00F5463B">
      <w:pPr>
        <w:pStyle w:val="bpuBill"/>
      </w:pPr>
      <w:bookmarkStart w:id="0" w:name="bpuFrontPg"/>
      <w:bookmarkStart w:id="1" w:name="_GoBack"/>
      <w:bookmarkEnd w:id="0"/>
      <w:bookmarkEnd w:id="1"/>
      <w:r>
        <w:t xml:space="preserve">ASSEMBLY, No. 5665 </w:t>
      </w:r>
    </w:p>
    <w:p w:rsidR="00F5463B" w:rsidRPr="009D38FF" w:rsidRDefault="00F5463B" w:rsidP="00F546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6653" r:id="rId8"/>
        </w:object>
      </w:r>
    </w:p>
    <w:p w:rsidR="00F5463B" w:rsidRDefault="00F5463B" w:rsidP="00F5463B">
      <w:pPr>
        <w:pStyle w:val="bpuState"/>
      </w:pPr>
      <w:r>
        <w:t>STATE OF NEW JERSEY</w:t>
      </w:r>
    </w:p>
    <w:p w:rsidR="00F5463B" w:rsidRDefault="00F5463B" w:rsidP="00F5463B">
      <w:pPr>
        <w:pStyle w:val="bpuLegislature"/>
      </w:pPr>
      <w:r>
        <w:t>219th LEGISLATURE</w:t>
      </w:r>
    </w:p>
    <w:p w:rsidR="00F5463B" w:rsidRDefault="00F5463B" w:rsidP="00F5463B">
      <w:pPr>
        <w:pStyle w:val="bpuWpGraphic"/>
      </w:pPr>
      <w:r>
        <w:object w:dxaOrig="8985" w:dyaOrig="255">
          <v:shape id="_x0000_i1026" type="#_x0000_t75" style="width:6in;height:12pt" o:ole="">
            <v:imagedata r:id="rId7" o:title=""/>
          </v:shape>
          <o:OLEObject Type="Embed" ProgID="WPWin6.1" ShapeID="_x0000_i1026" DrawAspect="Content" ObjectID="_1684826654" r:id="rId9"/>
        </w:object>
      </w:r>
      <w:r>
        <w:t xml:space="preserve">  </w:t>
      </w:r>
    </w:p>
    <w:p w:rsidR="00F5463B" w:rsidRDefault="00F5463B" w:rsidP="00F5463B">
      <w:pPr>
        <w:pStyle w:val="bpuIntro"/>
      </w:pPr>
      <w:r>
        <w:t>INTRODUCED MAY 12, 2021</w:t>
      </w:r>
    </w:p>
    <w:p w:rsidR="00F5463B" w:rsidRDefault="00F5463B" w:rsidP="00F5463B">
      <w:pPr>
        <w:pStyle w:val="bpuIntro"/>
      </w:pPr>
    </w:p>
    <w:p w:rsidR="00F5463B" w:rsidRDefault="00F5463B" w:rsidP="00F5463B">
      <w:pPr>
        <w:pStyle w:val="bpuIntro"/>
        <w:sectPr w:rsidR="00F5463B" w:rsidSect="0020427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5463B" w:rsidRDefault="00F5463B" w:rsidP="00F5463B">
      <w:pPr>
        <w:pStyle w:val="bpuIntro"/>
      </w:pPr>
    </w:p>
    <w:p w:rsidR="00F5463B" w:rsidRDefault="00F5463B" w:rsidP="00F5463B">
      <w:pPr>
        <w:pStyle w:val="bpuSponsor"/>
      </w:pPr>
      <w:r>
        <w:t>Sponsored by:</w:t>
      </w:r>
    </w:p>
    <w:p w:rsidR="00F5463B" w:rsidRDefault="00F5463B" w:rsidP="00F5463B">
      <w:pPr>
        <w:pStyle w:val="bpuSponsor"/>
      </w:pPr>
      <w:r>
        <w:t>Assemblywoman  CAROL A. MURPHY</w:t>
      </w:r>
    </w:p>
    <w:p w:rsidR="00F5463B" w:rsidRDefault="00F5463B" w:rsidP="00F5463B">
      <w:pPr>
        <w:pStyle w:val="bpuSponsor"/>
      </w:pPr>
      <w:r>
        <w:t>District 7 (Burlington)</w:t>
      </w:r>
    </w:p>
    <w:p w:rsidR="00F5463B" w:rsidRDefault="00DA16F9" w:rsidP="00DA16F9">
      <w:pPr>
        <w:pStyle w:val="bpuSponsor"/>
      </w:pPr>
      <w:r>
        <w:t>Assemblywoman  MILA M. JASEY</w:t>
      </w:r>
    </w:p>
    <w:p w:rsidR="00DA16F9" w:rsidRDefault="00DA16F9" w:rsidP="00DA16F9">
      <w:pPr>
        <w:pStyle w:val="bpuSponsor"/>
      </w:pPr>
      <w:r>
        <w:t>District 27 (Essex and Morris)</w:t>
      </w:r>
    </w:p>
    <w:p w:rsidR="00DA16F9" w:rsidRDefault="00204278" w:rsidP="00204278">
      <w:pPr>
        <w:pStyle w:val="bpuSponsor"/>
      </w:pPr>
      <w:r>
        <w:t>Assemblywoman  AURA K. DUNN</w:t>
      </w:r>
    </w:p>
    <w:p w:rsidR="00204278" w:rsidRDefault="00204278" w:rsidP="00204278">
      <w:pPr>
        <w:pStyle w:val="bpuSponsor"/>
      </w:pPr>
      <w:r>
        <w:t>District 25 (Morris and Somerset)</w:t>
      </w:r>
    </w:p>
    <w:p w:rsidR="00204278" w:rsidRPr="00204278" w:rsidRDefault="00204278" w:rsidP="00204278">
      <w:pPr>
        <w:pStyle w:val="bpuSponsor"/>
      </w:pPr>
    </w:p>
    <w:p w:rsidR="00F5463B" w:rsidRDefault="00F5463B" w:rsidP="00F5463B">
      <w:pPr>
        <w:pStyle w:val="bpuSponsor"/>
      </w:pPr>
    </w:p>
    <w:p w:rsidR="00F5463B" w:rsidRDefault="00F5463B" w:rsidP="00F5463B">
      <w:pPr>
        <w:pStyle w:val="bpuSponsor"/>
      </w:pPr>
    </w:p>
    <w:p w:rsidR="00F5463B" w:rsidRDefault="00F5463B" w:rsidP="00F5463B">
      <w:pPr>
        <w:pStyle w:val="bpuSponsor"/>
      </w:pPr>
    </w:p>
    <w:p w:rsidR="00F5463B" w:rsidRDefault="00F5463B" w:rsidP="00F5463B">
      <w:pPr>
        <w:pStyle w:val="bpuSponsor"/>
      </w:pPr>
      <w:r>
        <w:t>SYNOPSIS</w:t>
      </w:r>
    </w:p>
    <w:p w:rsidR="00F5463B" w:rsidRDefault="00F5463B" w:rsidP="00F5463B">
      <w:pPr>
        <w:pStyle w:val="bpuNormText"/>
      </w:pPr>
      <w:r>
        <w:tab/>
        <w:t xml:space="preserve">Requires school districts to provide instruction on seizure recognition and first aid. </w:t>
      </w:r>
    </w:p>
    <w:p w:rsidR="00F5463B" w:rsidRDefault="00F5463B" w:rsidP="00F5463B">
      <w:pPr>
        <w:pStyle w:val="bpuNormText"/>
      </w:pPr>
    </w:p>
    <w:p w:rsidR="00F5463B" w:rsidRDefault="00F5463B" w:rsidP="00F5463B">
      <w:pPr>
        <w:pStyle w:val="bpuSponsor"/>
      </w:pPr>
      <w:r>
        <w:t xml:space="preserve">CURRENT VERSION OF TEXT </w:t>
      </w:r>
    </w:p>
    <w:p w:rsidR="00F5463B" w:rsidRDefault="00F5463B" w:rsidP="00F5463B">
      <w:pPr>
        <w:pStyle w:val="bpuNormText"/>
      </w:pPr>
      <w:r>
        <w:tab/>
        <w:t>As introduced.</w:t>
      </w:r>
    </w:p>
    <w:p w:rsidR="00F5463B" w:rsidRDefault="00F5463B" w:rsidP="00F546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463B" w:rsidRDefault="00F5463B" w:rsidP="008916EC">
      <w:pPr>
        <w:pStyle w:val="FronterPage"/>
        <w:tabs>
          <w:tab w:val="clear" w:pos="720"/>
          <w:tab w:val="clear" w:pos="1440"/>
          <w:tab w:val="clear" w:pos="2160"/>
          <w:tab w:val="clear" w:pos="2880"/>
          <w:tab w:val="clear" w:pos="3600"/>
          <w:tab w:val="clear" w:pos="4320"/>
          <w:tab w:val="clear" w:pos="5040"/>
        </w:tabs>
        <w:sectPr w:rsidR="00F5463B" w:rsidSect="00F5463B">
          <w:type w:val="continuous"/>
          <w:pgSz w:w="12240" w:h="20160" w:code="5"/>
          <w:pgMar w:top="1440" w:right="2275" w:bottom="1440" w:left="2275" w:header="72" w:footer="720" w:gutter="0"/>
          <w:pgNumType w:start="1"/>
          <w:cols w:space="720"/>
          <w:docGrid w:linePitch="360"/>
        </w:sectPr>
      </w:pPr>
    </w:p>
    <w:p w:rsidR="00686AEB" w:rsidRPr="00677316" w:rsidRDefault="009C2466" w:rsidP="003E47BA">
      <w:pPr>
        <w:pStyle w:val="HangingAnAct"/>
        <w:rPr>
          <w:rStyle w:val="HangingAnActChar"/>
        </w:rPr>
      </w:pPr>
      <w:r>
        <w:rPr>
          <w:rStyle w:val="BillHead"/>
        </w:rPr>
        <w:lastRenderedPageBreak/>
        <w:t>An Act</w:t>
      </w:r>
      <w:r w:rsidR="00686AEB" w:rsidRPr="006B7FA7">
        <w:rPr>
          <w:rStyle w:val="HangingAnActChar"/>
        </w:rPr>
        <w:t xml:space="preserve"> </w:t>
      </w:r>
      <w:r w:rsidR="002C0A2A" w:rsidRPr="002C0A2A">
        <w:rPr>
          <w:rStyle w:val="HangingAnActChar"/>
        </w:rPr>
        <w:t>concerning instruction on seizure recognition and first aid in schools and supplementing chapter 35 of Title 18A of the New Jersey Statutes.</w:t>
      </w:r>
    </w:p>
    <w:p w:rsidR="000B1054" w:rsidRPr="00D71D68" w:rsidRDefault="000B1054" w:rsidP="000B1054"/>
    <w:p w:rsidR="00686AEB" w:rsidRPr="00AA7880" w:rsidRDefault="00686AEB" w:rsidP="00686AEB">
      <w:r>
        <w:tab/>
      </w:r>
      <w:r w:rsidR="009C2466">
        <w:rPr>
          <w:rStyle w:val="BillHeading2"/>
        </w:rPr>
        <w:t>Be It Enacted</w:t>
      </w:r>
      <w:r>
        <w:rPr>
          <w:rStyle w:val="BillHeading2"/>
        </w:rPr>
        <w:t xml:space="preserve"> </w:t>
      </w:r>
      <w:r w:rsidR="009C2466">
        <w:rPr>
          <w:rStyle w:val="BillLanguage"/>
        </w:rPr>
        <w:t>by the Senate and General Assembly of the State of New Jersey:</w:t>
      </w:r>
    </w:p>
    <w:p w:rsidR="00686AEB" w:rsidRDefault="00686AEB" w:rsidP="00686AEB"/>
    <w:p w:rsidR="00862781" w:rsidRDefault="002C0A2A" w:rsidP="00686AEB">
      <w:r>
        <w:tab/>
        <w:t>1.</w:t>
      </w:r>
      <w:r>
        <w:tab/>
      </w:r>
      <w:r w:rsidR="005A792A">
        <w:t xml:space="preserve">a. </w:t>
      </w:r>
      <w:r>
        <w:t>A school district shall incorporate age-appropriate instruction on seizure recognition and first aid for students in grades 9 through 12 as part of the school district’s implementation of the New Jersey Student Learning Standards in Comprehensive Health and Physical Education.</w:t>
      </w:r>
      <w:r w:rsidR="000C4EEA">
        <w:t xml:space="preserve">  The instruction shall provide stude</w:t>
      </w:r>
      <w:r w:rsidR="00A600C1">
        <w:t xml:space="preserve">nts with information concerning </w:t>
      </w:r>
      <w:r w:rsidR="00862781">
        <w:t>various</w:t>
      </w:r>
      <w:r w:rsidR="00A600C1">
        <w:t xml:space="preserve"> epilepsy and seizur</w:t>
      </w:r>
      <w:r w:rsidR="002D7A90">
        <w:t>e disorders, signs of a seizure,</w:t>
      </w:r>
      <w:r w:rsidR="00A600C1">
        <w:t xml:space="preserve"> and</w:t>
      </w:r>
      <w:r w:rsidR="00743F25">
        <w:t xml:space="preserve"> how to give proper first aid </w:t>
      </w:r>
      <w:r w:rsidR="00915A02">
        <w:t>to someone</w:t>
      </w:r>
      <w:r w:rsidR="007D18BB">
        <w:t xml:space="preserve"> experiencing a seizure.</w:t>
      </w:r>
    </w:p>
    <w:p w:rsidR="007D18BB" w:rsidRDefault="007D18BB" w:rsidP="00686AEB">
      <w:r>
        <w:tab/>
        <w:t>b.</w:t>
      </w:r>
      <w:r>
        <w:tab/>
        <w:t>A school</w:t>
      </w:r>
      <w:r w:rsidR="0017647B">
        <w:t xml:space="preserve"> district </w:t>
      </w:r>
      <w:r w:rsidR="0046295A">
        <w:t>may</w:t>
      </w:r>
      <w:r w:rsidR="0017647B">
        <w:t xml:space="preserve"> model the instruction </w:t>
      </w:r>
      <w:r w:rsidR="008D6012">
        <w:t>provided pursuant to subsection a</w:t>
      </w:r>
      <w:r w:rsidR="00915A02">
        <w:t>.</w:t>
      </w:r>
      <w:r w:rsidR="008D6012">
        <w:t xml:space="preserve"> of this act from an instructional program establ</w:t>
      </w:r>
      <w:r w:rsidR="00E37CF6">
        <w:t>ished by the Epilepsy Services of New Jersey</w:t>
      </w:r>
      <w:r w:rsidR="008D6012">
        <w:t>,</w:t>
      </w:r>
      <w:r w:rsidR="00E37CF6">
        <w:t xml:space="preserve"> the Epilepsy Foundation,</w:t>
      </w:r>
      <w:r w:rsidR="008D6012">
        <w:t xml:space="preserve"> the American Red Cross, </w:t>
      </w:r>
      <w:r w:rsidR="00A56D7E">
        <w:t xml:space="preserve">or </w:t>
      </w:r>
      <w:r w:rsidR="009638CA">
        <w:t xml:space="preserve">any </w:t>
      </w:r>
      <w:r w:rsidR="00A56D7E">
        <w:t xml:space="preserve">other </w:t>
      </w:r>
      <w:r w:rsidR="00E37CF6">
        <w:t xml:space="preserve">organization or </w:t>
      </w:r>
      <w:r w:rsidR="00A56D7E">
        <w:t xml:space="preserve">association with </w:t>
      </w:r>
      <w:r w:rsidR="009638CA">
        <w:t>expertise in</w:t>
      </w:r>
      <w:r w:rsidR="00A56D7E">
        <w:t xml:space="preserve"> </w:t>
      </w:r>
      <w:r w:rsidR="00F54BD5">
        <w:t>seizures and epilepsy</w:t>
      </w:r>
      <w:r w:rsidR="00915A02">
        <w:t>.</w:t>
      </w:r>
    </w:p>
    <w:p w:rsidR="002C0A2A" w:rsidRPr="00D71D68" w:rsidRDefault="002C0A2A" w:rsidP="00686AEB"/>
    <w:p w:rsidR="00686AEB" w:rsidRPr="00AA7880" w:rsidRDefault="00686AEB" w:rsidP="00686AEB">
      <w:r>
        <w:tab/>
      </w:r>
      <w:r w:rsidR="007D18BB">
        <w:t>2.</w:t>
      </w:r>
      <w:r w:rsidR="007D18BB">
        <w:tab/>
      </w:r>
      <w:r w:rsidR="009C2466">
        <w:t>This act shall take effect</w:t>
      </w:r>
      <w:r w:rsidR="007D18BB">
        <w:t xml:space="preserve"> during the first full school year next following the date of enactment.</w:t>
      </w:r>
    </w:p>
    <w:p w:rsidR="00686AEB" w:rsidRDefault="00686AEB" w:rsidP="00686AEB"/>
    <w:p w:rsidR="00915A02" w:rsidRPr="00CE7BD8" w:rsidRDefault="00915A02" w:rsidP="00686AEB"/>
    <w:p w:rsidR="00686AEB" w:rsidRPr="00AA7880" w:rsidRDefault="00686AEB" w:rsidP="00686AEB">
      <w:pPr>
        <w:jc w:val="center"/>
      </w:pPr>
      <w:r w:rsidRPr="00D71D68">
        <w:t>STATEMENT</w:t>
      </w:r>
    </w:p>
    <w:p w:rsidR="00686AEB" w:rsidRDefault="00686AEB" w:rsidP="00686AEB"/>
    <w:p w:rsidR="00915A02" w:rsidRDefault="00915A02" w:rsidP="00686AEB">
      <w:r>
        <w:tab/>
        <w:t>This bill requires school districts to incorporate age-appropriate instruction on seizure recognition and first aid for students in grades 9 through 12 as part of the school district’s implementation of the New Jersey Student Learning Standards in Comprehensive Health and Physical Education.  The instruction provided under this bill would include information concerning various epilepsy and seizure disorders, signs of a seizure, and how to give proper first aid to so</w:t>
      </w:r>
      <w:r w:rsidR="009638CA">
        <w:t>meone experiencing a seizure.</w:t>
      </w:r>
      <w:r w:rsidR="0046295A">
        <w:t xml:space="preserve">  Instruction may</w:t>
      </w:r>
      <w:r w:rsidR="009638CA">
        <w:t xml:space="preserve"> be modeled after instructional programs established by the </w:t>
      </w:r>
      <w:r w:rsidR="00E37CF6">
        <w:t>Epilepsy Services of New Jersey</w:t>
      </w:r>
      <w:r w:rsidR="009638CA">
        <w:t>,</w:t>
      </w:r>
      <w:r w:rsidR="00E37CF6">
        <w:t xml:space="preserve"> the Epilepsy Foundation,</w:t>
      </w:r>
      <w:r w:rsidR="009638CA">
        <w:t xml:space="preserve"> the American Red Cross, or any other </w:t>
      </w:r>
      <w:r w:rsidR="00E37CF6">
        <w:t xml:space="preserve">organization or </w:t>
      </w:r>
      <w:r w:rsidR="009638CA">
        <w:t>association with experti</w:t>
      </w:r>
      <w:r w:rsidR="005A792A">
        <w:t>se in seizures and epilepsy.</w:t>
      </w:r>
    </w:p>
    <w:sectPr w:rsidR="00915A02" w:rsidSect="00F5463B">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1F6" w:rsidRDefault="009D61F6">
      <w:r>
        <w:separator/>
      </w:r>
    </w:p>
  </w:endnote>
  <w:endnote w:type="continuationSeparator" w:id="0">
    <w:p w:rsidR="009D61F6" w:rsidRDefault="009D6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6F9" w:rsidRDefault="00204278" w:rsidP="00204278">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1F6" w:rsidRDefault="009D61F6">
      <w:r>
        <w:separator/>
      </w:r>
    </w:p>
  </w:footnote>
  <w:footnote w:type="continuationSeparator" w:id="0">
    <w:p w:rsidR="009D61F6" w:rsidRDefault="009D6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33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463B" w:rsidRDefault="00F5463B" w:rsidP="00F5463B">
    <w:pPr>
      <w:pStyle w:val="bpuHeadSpon"/>
    </w:pPr>
    <w:r w:rsidRPr="00F5463B">
      <w:rPr>
        <w:rStyle w:val="bpuHeadSponChar"/>
      </w:rPr>
      <w:t>A5665</w:t>
    </w:r>
    <w:r>
      <w:t xml:space="preserve"> MURPHY</w:t>
    </w:r>
  </w:p>
  <w:p w:rsidR="00F5463B" w:rsidRDefault="00F5463B" w:rsidP="00F5463B">
    <w:pPr>
      <w:pStyle w:val="bpuHeadSpon"/>
    </w:pPr>
    <w:r>
      <w:fldChar w:fldCharType="begin"/>
    </w:r>
    <w:r>
      <w:instrText xml:space="preserve"> PAGE  \* MERGEFORMAT </w:instrText>
    </w:r>
    <w:r>
      <w:fldChar w:fldCharType="separate"/>
    </w:r>
    <w:r w:rsidR="005A792A">
      <w:rPr>
        <w:noProof/>
      </w:rPr>
      <w:t>3</w:t>
    </w:r>
    <w:r>
      <w:fldChar w:fldCharType="end"/>
    </w:r>
  </w:p>
  <w:p w:rsidR="00F5463B" w:rsidRDefault="00F5463B" w:rsidP="00F546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463B" w:rsidRDefault="00F5463B" w:rsidP="00F5463B">
    <w:pPr>
      <w:pStyle w:val="bpuHeadSpon"/>
    </w:pPr>
    <w:r w:rsidRPr="00F5463B">
      <w:rPr>
        <w:rStyle w:val="bpuHeadSponChar"/>
      </w:rPr>
      <w:t>A5665</w:t>
    </w:r>
    <w:r>
      <w:t xml:space="preserve"> MURPHY</w:t>
    </w:r>
    <w:r w:rsidR="00DA16F9">
      <w:t>, JASEY</w:t>
    </w:r>
  </w:p>
  <w:p w:rsidR="00F5463B" w:rsidRDefault="00F5463B" w:rsidP="00F5463B">
    <w:pPr>
      <w:pStyle w:val="bpuHeadSpon"/>
    </w:pPr>
    <w:r>
      <w:fldChar w:fldCharType="begin"/>
    </w:r>
    <w:r>
      <w:instrText xml:space="preserve"> PAGE  \* MERGEFORMAT </w:instrText>
    </w:r>
    <w:r>
      <w:fldChar w:fldCharType="separate"/>
    </w:r>
    <w:r w:rsidR="004633D5">
      <w:rPr>
        <w:noProof/>
      </w:rPr>
      <w:t>2</w:t>
    </w:r>
    <w:r>
      <w:fldChar w:fldCharType="end"/>
    </w:r>
  </w:p>
  <w:p w:rsidR="00F5463B" w:rsidRDefault="00F5463B" w:rsidP="00F546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1F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EEA"/>
    <w:rsid w:val="000C5038"/>
    <w:rsid w:val="000D11AF"/>
    <w:rsid w:val="000D3131"/>
    <w:rsid w:val="000D6255"/>
    <w:rsid w:val="000D6262"/>
    <w:rsid w:val="000D7B4A"/>
    <w:rsid w:val="000E4006"/>
    <w:rsid w:val="000F3DA2"/>
    <w:rsid w:val="000F5FDE"/>
    <w:rsid w:val="000F7466"/>
    <w:rsid w:val="0013000E"/>
    <w:rsid w:val="00133F81"/>
    <w:rsid w:val="00135943"/>
    <w:rsid w:val="0014664C"/>
    <w:rsid w:val="001645FB"/>
    <w:rsid w:val="00173D2B"/>
    <w:rsid w:val="0017647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724"/>
    <w:rsid w:val="001F4EEF"/>
    <w:rsid w:val="001F7405"/>
    <w:rsid w:val="00204278"/>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A2A"/>
    <w:rsid w:val="002C2D81"/>
    <w:rsid w:val="002C461E"/>
    <w:rsid w:val="002C6CEC"/>
    <w:rsid w:val="002D7A9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95A"/>
    <w:rsid w:val="004633D5"/>
    <w:rsid w:val="004704A8"/>
    <w:rsid w:val="00471102"/>
    <w:rsid w:val="00471F18"/>
    <w:rsid w:val="00484144"/>
    <w:rsid w:val="00484C19"/>
    <w:rsid w:val="00485866"/>
    <w:rsid w:val="00492076"/>
    <w:rsid w:val="00493B1D"/>
    <w:rsid w:val="00497037"/>
    <w:rsid w:val="004A3009"/>
    <w:rsid w:val="004A6940"/>
    <w:rsid w:val="004A77A4"/>
    <w:rsid w:val="004C742C"/>
    <w:rsid w:val="004D638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198"/>
    <w:rsid w:val="00577A15"/>
    <w:rsid w:val="00580533"/>
    <w:rsid w:val="0059131D"/>
    <w:rsid w:val="005A792A"/>
    <w:rsid w:val="005B3F92"/>
    <w:rsid w:val="005B479C"/>
    <w:rsid w:val="005B561E"/>
    <w:rsid w:val="005C07E4"/>
    <w:rsid w:val="005C2124"/>
    <w:rsid w:val="005C336F"/>
    <w:rsid w:val="005C3941"/>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295"/>
    <w:rsid w:val="00665CBC"/>
    <w:rsid w:val="00667A5C"/>
    <w:rsid w:val="00677316"/>
    <w:rsid w:val="00686AEB"/>
    <w:rsid w:val="006B7897"/>
    <w:rsid w:val="006B7FA7"/>
    <w:rsid w:val="006C086A"/>
    <w:rsid w:val="006C21C1"/>
    <w:rsid w:val="006C4A70"/>
    <w:rsid w:val="006C7327"/>
    <w:rsid w:val="006D00E5"/>
    <w:rsid w:val="006D791B"/>
    <w:rsid w:val="006E2895"/>
    <w:rsid w:val="006F180D"/>
    <w:rsid w:val="006F4334"/>
    <w:rsid w:val="006F47AF"/>
    <w:rsid w:val="006F6B8A"/>
    <w:rsid w:val="00707CD3"/>
    <w:rsid w:val="00716BB9"/>
    <w:rsid w:val="007256D1"/>
    <w:rsid w:val="007279FD"/>
    <w:rsid w:val="00743F25"/>
    <w:rsid w:val="007502CB"/>
    <w:rsid w:val="00752D79"/>
    <w:rsid w:val="00752E20"/>
    <w:rsid w:val="00756EDE"/>
    <w:rsid w:val="00764456"/>
    <w:rsid w:val="00781B4D"/>
    <w:rsid w:val="007824BF"/>
    <w:rsid w:val="00783B8D"/>
    <w:rsid w:val="00794B94"/>
    <w:rsid w:val="00794BD4"/>
    <w:rsid w:val="007A2F73"/>
    <w:rsid w:val="007A3061"/>
    <w:rsid w:val="007A5A0B"/>
    <w:rsid w:val="007A60B9"/>
    <w:rsid w:val="007A6F93"/>
    <w:rsid w:val="007C0E14"/>
    <w:rsid w:val="007C7DE4"/>
    <w:rsid w:val="007D18BB"/>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781"/>
    <w:rsid w:val="00866563"/>
    <w:rsid w:val="00867AC2"/>
    <w:rsid w:val="00867F18"/>
    <w:rsid w:val="0087056E"/>
    <w:rsid w:val="00875402"/>
    <w:rsid w:val="00884D51"/>
    <w:rsid w:val="008916EC"/>
    <w:rsid w:val="00891E4F"/>
    <w:rsid w:val="008A31C5"/>
    <w:rsid w:val="008A4F9A"/>
    <w:rsid w:val="008B2079"/>
    <w:rsid w:val="008B2850"/>
    <w:rsid w:val="008C79B3"/>
    <w:rsid w:val="008D6012"/>
    <w:rsid w:val="008D77BD"/>
    <w:rsid w:val="008E454C"/>
    <w:rsid w:val="008F1E5A"/>
    <w:rsid w:val="00901BDA"/>
    <w:rsid w:val="00907CF8"/>
    <w:rsid w:val="009121D8"/>
    <w:rsid w:val="00912D9C"/>
    <w:rsid w:val="00915A02"/>
    <w:rsid w:val="00916909"/>
    <w:rsid w:val="00916F7A"/>
    <w:rsid w:val="00917FE3"/>
    <w:rsid w:val="009318C7"/>
    <w:rsid w:val="00931C09"/>
    <w:rsid w:val="00933CBC"/>
    <w:rsid w:val="009348C2"/>
    <w:rsid w:val="009440D0"/>
    <w:rsid w:val="009523A3"/>
    <w:rsid w:val="00960958"/>
    <w:rsid w:val="009638CA"/>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466"/>
    <w:rsid w:val="009C2DD9"/>
    <w:rsid w:val="009C3E09"/>
    <w:rsid w:val="009C5630"/>
    <w:rsid w:val="009D0E5D"/>
    <w:rsid w:val="009D0F63"/>
    <w:rsid w:val="009D61F6"/>
    <w:rsid w:val="009D7934"/>
    <w:rsid w:val="009D7CCF"/>
    <w:rsid w:val="009E5961"/>
    <w:rsid w:val="009F22E0"/>
    <w:rsid w:val="009F4355"/>
    <w:rsid w:val="009F4FAC"/>
    <w:rsid w:val="00A017C0"/>
    <w:rsid w:val="00A11228"/>
    <w:rsid w:val="00A12B53"/>
    <w:rsid w:val="00A222C2"/>
    <w:rsid w:val="00A305D6"/>
    <w:rsid w:val="00A342C4"/>
    <w:rsid w:val="00A50F6B"/>
    <w:rsid w:val="00A52237"/>
    <w:rsid w:val="00A551D6"/>
    <w:rsid w:val="00A56D7E"/>
    <w:rsid w:val="00A600C1"/>
    <w:rsid w:val="00A6251B"/>
    <w:rsid w:val="00A6754E"/>
    <w:rsid w:val="00A70F58"/>
    <w:rsid w:val="00A72987"/>
    <w:rsid w:val="00A7346B"/>
    <w:rsid w:val="00A84C4F"/>
    <w:rsid w:val="00A932A1"/>
    <w:rsid w:val="00A96E06"/>
    <w:rsid w:val="00AA6197"/>
    <w:rsid w:val="00AA6C70"/>
    <w:rsid w:val="00AB16FD"/>
    <w:rsid w:val="00AB218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6C4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A5F"/>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931"/>
    <w:rsid w:val="00CC0A17"/>
    <w:rsid w:val="00CD0F93"/>
    <w:rsid w:val="00CD1BD1"/>
    <w:rsid w:val="00CD5000"/>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6F9"/>
    <w:rsid w:val="00DA2417"/>
    <w:rsid w:val="00DA5585"/>
    <w:rsid w:val="00DB02AC"/>
    <w:rsid w:val="00DB6AA2"/>
    <w:rsid w:val="00DE10D1"/>
    <w:rsid w:val="00DE2514"/>
    <w:rsid w:val="00DE6851"/>
    <w:rsid w:val="00DF03EE"/>
    <w:rsid w:val="00E01B71"/>
    <w:rsid w:val="00E05CC9"/>
    <w:rsid w:val="00E15573"/>
    <w:rsid w:val="00E25A5B"/>
    <w:rsid w:val="00E373C7"/>
    <w:rsid w:val="00E37CF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8AA"/>
    <w:rsid w:val="00EC5281"/>
    <w:rsid w:val="00EC791D"/>
    <w:rsid w:val="00EC7CA6"/>
    <w:rsid w:val="00ED3C5D"/>
    <w:rsid w:val="00ED4553"/>
    <w:rsid w:val="00ED70EE"/>
    <w:rsid w:val="00F00D08"/>
    <w:rsid w:val="00F1350D"/>
    <w:rsid w:val="00F15583"/>
    <w:rsid w:val="00F17C18"/>
    <w:rsid w:val="00F200EE"/>
    <w:rsid w:val="00F22481"/>
    <w:rsid w:val="00F2542E"/>
    <w:rsid w:val="00F27278"/>
    <w:rsid w:val="00F344E3"/>
    <w:rsid w:val="00F34D58"/>
    <w:rsid w:val="00F40FC9"/>
    <w:rsid w:val="00F41A9D"/>
    <w:rsid w:val="00F44314"/>
    <w:rsid w:val="00F5463B"/>
    <w:rsid w:val="00F54B9C"/>
    <w:rsid w:val="00F54BD5"/>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3A7E7B-196B-4FD8-9CAB-3FED9282A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5463B"/>
  </w:style>
  <w:style w:type="paragraph" w:styleId="BalloonText">
    <w:name w:val="Balloon Text"/>
    <w:basedOn w:val="Normal"/>
    <w:link w:val="BalloonTextChar"/>
    <w:semiHidden/>
    <w:unhideWhenUsed/>
    <w:rsid w:val="00CB79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793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5CD90-BA09-4637-AFD0-FB8C83974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342</Words>
  <Characters>1923</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A5665</vt:lpstr>
    </vt:vector>
  </TitlesOfParts>
  <Manager>R229</Manager>
  <Company>NJ Office of Legislative Services</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A5665</dc:title>
  <dc:subject>21-1725</dc:subject>
  <dc:creator>Assemblywoman  MURPHY</dc:creator>
  <cp:keywords>A5665|2|ER |316|315|252|N|0|</cp:keywords>
  <dc:description>INTRODUCED MAY 12, 2021</dc:description>
  <cp:lastModifiedBy>Todaro, Vivian</cp:lastModifiedBy>
  <cp:revision>2</cp:revision>
  <cp:lastPrinted>2021-06-10T14:37:00Z</cp:lastPrinted>
  <dcterms:created xsi:type="dcterms:W3CDTF">2021-06-10T14:37:00Z</dcterms:created>
  <dcterms:modified xsi:type="dcterms:W3CDTF">2021-06-10T14:37:00Z</dcterms:modified>
  <cp:category>s.1-C.18A:35-4.44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