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F0C" w:rsidRDefault="00DF2F0C" w:rsidP="00DF2F0C">
      <w:pPr>
        <w:pStyle w:val="bpuBill"/>
      </w:pPr>
      <w:bookmarkStart w:id="0" w:name="bpuFrontPg"/>
      <w:bookmarkStart w:id="1" w:name="_GoBack"/>
      <w:bookmarkEnd w:id="0"/>
      <w:bookmarkEnd w:id="1"/>
      <w:r>
        <w:t xml:space="preserve">ASSEMBLY, No. 5666 </w:t>
      </w:r>
    </w:p>
    <w:p w:rsidR="00DF2F0C" w:rsidRPr="009D38FF" w:rsidRDefault="00DF2F0C" w:rsidP="00DF2F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297100" r:id="rId8"/>
        </w:object>
      </w:r>
    </w:p>
    <w:p w:rsidR="00DF2F0C" w:rsidRDefault="00DF2F0C" w:rsidP="00DF2F0C">
      <w:pPr>
        <w:pStyle w:val="bpuState"/>
      </w:pPr>
      <w:r>
        <w:t>STATE OF NEW JERSEY</w:t>
      </w:r>
    </w:p>
    <w:p w:rsidR="00DF2F0C" w:rsidRDefault="00DF2F0C" w:rsidP="00DF2F0C">
      <w:pPr>
        <w:pStyle w:val="bpuLegislature"/>
      </w:pPr>
      <w:r>
        <w:t>219th LEGISLATURE</w:t>
      </w:r>
    </w:p>
    <w:p w:rsidR="00DF2F0C" w:rsidRDefault="00DF2F0C" w:rsidP="00DF2F0C">
      <w:pPr>
        <w:pStyle w:val="bpuWpGraphic"/>
      </w:pPr>
      <w:r>
        <w:object w:dxaOrig="8985" w:dyaOrig="255">
          <v:shape id="_x0000_i1026" type="#_x0000_t75" style="width:6in;height:11.9pt" o:ole="">
            <v:imagedata r:id="rId7" o:title=""/>
          </v:shape>
          <o:OLEObject Type="Embed" ProgID="WPWin6.1" ShapeID="_x0000_i1026" DrawAspect="Content" ObjectID="_1700297101" r:id="rId9"/>
        </w:object>
      </w:r>
      <w:r>
        <w:t xml:space="preserve">  </w:t>
      </w:r>
    </w:p>
    <w:p w:rsidR="00DF2F0C" w:rsidRDefault="00DF2F0C" w:rsidP="00DF2F0C">
      <w:pPr>
        <w:pStyle w:val="bpuIntro"/>
      </w:pPr>
      <w:r>
        <w:t>INTRODUCED MAY 12, 2021</w:t>
      </w:r>
    </w:p>
    <w:p w:rsidR="00DF2F0C" w:rsidRDefault="00DF2F0C" w:rsidP="00DF2F0C">
      <w:pPr>
        <w:pStyle w:val="bpuIntro"/>
      </w:pPr>
    </w:p>
    <w:p w:rsidR="00DF2F0C" w:rsidRDefault="00DF2F0C" w:rsidP="00DF2F0C">
      <w:pPr>
        <w:pStyle w:val="bpuIntro"/>
        <w:sectPr w:rsidR="00DF2F0C" w:rsidSect="009A381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F2F0C" w:rsidRDefault="00DF2F0C" w:rsidP="00DF2F0C">
      <w:pPr>
        <w:pStyle w:val="bpuIntro"/>
      </w:pPr>
    </w:p>
    <w:p w:rsidR="00DF2F0C" w:rsidRDefault="00DF2F0C" w:rsidP="00DF2F0C">
      <w:pPr>
        <w:pStyle w:val="bpuSponsor"/>
      </w:pPr>
      <w:r>
        <w:t>Sponsored by:</w:t>
      </w:r>
    </w:p>
    <w:p w:rsidR="00DF2F0C" w:rsidRDefault="00DF2F0C" w:rsidP="00DF2F0C">
      <w:pPr>
        <w:pStyle w:val="bpuSponsor"/>
      </w:pPr>
      <w:r>
        <w:t>Assemblyman  STERLEY S. STANLEY</w:t>
      </w:r>
    </w:p>
    <w:p w:rsidR="00DF2F0C" w:rsidRDefault="00DF2F0C" w:rsidP="00DF2F0C">
      <w:pPr>
        <w:pStyle w:val="bpuSponsor"/>
      </w:pPr>
      <w:r>
        <w:t>District 18 (Middlesex)</w:t>
      </w:r>
    </w:p>
    <w:p w:rsidR="00DF2F0C" w:rsidRDefault="009A3816" w:rsidP="009A3816">
      <w:pPr>
        <w:pStyle w:val="bpuSponsor"/>
      </w:pPr>
      <w:r>
        <w:t>Assemblyman  KEVIN J. ROONEY</w:t>
      </w:r>
    </w:p>
    <w:p w:rsidR="009A3816" w:rsidRDefault="009A3816" w:rsidP="009A3816">
      <w:pPr>
        <w:pStyle w:val="bpuSponsor"/>
      </w:pPr>
      <w:r>
        <w:t>District 40 (Bergen, Essex, Morris and Passaic)</w:t>
      </w:r>
    </w:p>
    <w:p w:rsidR="009A3816" w:rsidRPr="009A3816" w:rsidRDefault="009A3816" w:rsidP="009A3816">
      <w:pPr>
        <w:pStyle w:val="bpuSponsor"/>
      </w:pPr>
    </w:p>
    <w:p w:rsidR="00DF2F0C" w:rsidRDefault="00DF2F0C" w:rsidP="00DF2F0C">
      <w:pPr>
        <w:pStyle w:val="bpuSponsor"/>
      </w:pPr>
    </w:p>
    <w:p w:rsidR="00DF2F0C" w:rsidRDefault="00DF2F0C" w:rsidP="00DF2F0C">
      <w:pPr>
        <w:pStyle w:val="bpuSponsor"/>
      </w:pPr>
    </w:p>
    <w:p w:rsidR="00DF2F0C" w:rsidRDefault="00DF2F0C" w:rsidP="00DF2F0C">
      <w:pPr>
        <w:pStyle w:val="bpuSponsor"/>
      </w:pPr>
    </w:p>
    <w:p w:rsidR="00DF2F0C" w:rsidRDefault="00DF2F0C" w:rsidP="00DF2F0C">
      <w:pPr>
        <w:pStyle w:val="bpuSponsor"/>
      </w:pPr>
      <w:r>
        <w:t>SYNOPSIS</w:t>
      </w:r>
    </w:p>
    <w:p w:rsidR="00DF2F0C" w:rsidRDefault="00DF2F0C" w:rsidP="00DF2F0C">
      <w:pPr>
        <w:pStyle w:val="bpuNormText"/>
      </w:pPr>
      <w:r>
        <w:tab/>
        <w:t xml:space="preserve">Permits excused absences for students who attend civic events. </w:t>
      </w:r>
    </w:p>
    <w:p w:rsidR="00DF2F0C" w:rsidRDefault="00DF2F0C" w:rsidP="00DF2F0C">
      <w:pPr>
        <w:pStyle w:val="bpuNormText"/>
      </w:pPr>
    </w:p>
    <w:p w:rsidR="00DF2F0C" w:rsidRDefault="00DF2F0C" w:rsidP="00DF2F0C">
      <w:pPr>
        <w:pStyle w:val="bpuSponsor"/>
      </w:pPr>
      <w:r>
        <w:t xml:space="preserve">CURRENT VERSION OF TEXT </w:t>
      </w:r>
    </w:p>
    <w:p w:rsidR="00DF2F0C" w:rsidRDefault="00DF2F0C" w:rsidP="00DF2F0C">
      <w:pPr>
        <w:pStyle w:val="bpuNormText"/>
      </w:pPr>
      <w:r>
        <w:tab/>
        <w:t>As introduced.</w:t>
      </w:r>
    </w:p>
    <w:p w:rsidR="00DF2F0C" w:rsidRDefault="00DF2F0C" w:rsidP="00DF2F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2F0C" w:rsidRDefault="00DF2F0C" w:rsidP="008916EC">
      <w:pPr>
        <w:pStyle w:val="FronterPage"/>
        <w:tabs>
          <w:tab w:val="clear" w:pos="720"/>
          <w:tab w:val="clear" w:pos="1440"/>
          <w:tab w:val="clear" w:pos="2160"/>
          <w:tab w:val="clear" w:pos="2880"/>
          <w:tab w:val="clear" w:pos="3600"/>
          <w:tab w:val="clear" w:pos="4320"/>
          <w:tab w:val="clear" w:pos="5040"/>
        </w:tabs>
        <w:sectPr w:rsidR="00DF2F0C" w:rsidSect="00DF2F0C">
          <w:type w:val="continuous"/>
          <w:pgSz w:w="12240" w:h="20160" w:code="5"/>
          <w:pgMar w:top="1440" w:right="2275" w:bottom="1440" w:left="2275" w:header="72" w:footer="720" w:gutter="0"/>
          <w:pgNumType w:start="1"/>
          <w:cols w:space="720"/>
          <w:docGrid w:linePitch="360"/>
        </w:sectPr>
      </w:pPr>
    </w:p>
    <w:p w:rsidR="00686AEB" w:rsidRPr="00677316" w:rsidRDefault="002F15C2" w:rsidP="003E47BA">
      <w:pPr>
        <w:pStyle w:val="HangingAnAct"/>
        <w:rPr>
          <w:rStyle w:val="HangingAnActChar"/>
        </w:rPr>
      </w:pPr>
      <w:r>
        <w:rPr>
          <w:rStyle w:val="BillHead"/>
        </w:rPr>
        <w:lastRenderedPageBreak/>
        <w:t>An Act</w:t>
      </w:r>
      <w:r w:rsidR="00686AEB" w:rsidRPr="006B7FA7">
        <w:rPr>
          <w:rStyle w:val="HangingAnActChar"/>
        </w:rPr>
        <w:t xml:space="preserve"> </w:t>
      </w:r>
      <w:r w:rsidR="0097713A" w:rsidRPr="0097713A">
        <w:rPr>
          <w:rStyle w:val="HangingAnActChar"/>
        </w:rPr>
        <w:t>concerning excused absences from public school for civic events and supplementing chapter 36 of Title 18A of the New Jersey Statutes.</w:t>
      </w:r>
    </w:p>
    <w:p w:rsidR="000B1054" w:rsidRPr="00D71D68" w:rsidRDefault="000B1054" w:rsidP="000B1054"/>
    <w:p w:rsidR="00686AEB" w:rsidRPr="00AA7880" w:rsidRDefault="00686AEB" w:rsidP="00686AEB">
      <w:r>
        <w:tab/>
      </w:r>
      <w:r w:rsidR="002F15C2">
        <w:rPr>
          <w:rStyle w:val="BillHeading2"/>
        </w:rPr>
        <w:t>Be It Enacted</w:t>
      </w:r>
      <w:r>
        <w:rPr>
          <w:rStyle w:val="BillHeading2"/>
        </w:rPr>
        <w:t xml:space="preserve"> </w:t>
      </w:r>
      <w:r w:rsidR="002F15C2">
        <w:rPr>
          <w:rStyle w:val="BillLanguage"/>
        </w:rPr>
        <w:t>by the Senate and General Assembly of the State of New Jersey:</w:t>
      </w:r>
    </w:p>
    <w:p w:rsidR="00686AEB" w:rsidRDefault="00686AEB" w:rsidP="00686AEB"/>
    <w:p w:rsidR="0037131A" w:rsidRDefault="00400762" w:rsidP="00686AEB">
      <w:r>
        <w:tab/>
        <w:t>1.</w:t>
      </w:r>
      <w:r>
        <w:tab/>
        <w:t xml:space="preserve">a.  </w:t>
      </w:r>
      <w:r w:rsidR="0037131A">
        <w:t>Notwithstanding any law, rule, or regulation to the contrary, a pupil of a public school</w:t>
      </w:r>
      <w:r w:rsidR="006A27CB">
        <w:t xml:space="preserve"> in grades six</w:t>
      </w:r>
      <w:r w:rsidR="00720C30">
        <w:t xml:space="preserve"> through 12</w:t>
      </w:r>
      <w:r w:rsidR="0037131A">
        <w:t xml:space="preserve"> who is absent from school</w:t>
      </w:r>
      <w:r w:rsidR="007465AC">
        <w:t xml:space="preserve"> to</w:t>
      </w:r>
      <w:r w:rsidR="00DB6EE2">
        <w:t xml:space="preserve"> attend</w:t>
      </w:r>
      <w:r w:rsidR="007465AC">
        <w:t xml:space="preserve"> a civic event shall have </w:t>
      </w:r>
      <w:r w:rsidR="00E17A07">
        <w:t>one</w:t>
      </w:r>
      <w:r w:rsidR="007465AC">
        <w:t xml:space="preserve"> absence</w:t>
      </w:r>
      <w:r w:rsidR="00DF377E">
        <w:t xml:space="preserve"> each school year</w:t>
      </w:r>
      <w:r w:rsidR="007465AC">
        <w:t xml:space="preserve"> for that purpose recorded as an excused absence on the pupil’s attendance record or on that of any group or class of which the pupil is a member.</w:t>
      </w:r>
      <w:r w:rsidR="00ED2911">
        <w:t xml:space="preserve">  A </w:t>
      </w:r>
      <w:r w:rsidR="00901F8A">
        <w:t>board of education</w:t>
      </w:r>
      <w:r w:rsidR="00ED2911">
        <w:t xml:space="preserve"> may permit additional excused absences </w:t>
      </w:r>
      <w:r w:rsidR="00FE67CA">
        <w:t>for such purposes.</w:t>
      </w:r>
      <w:r w:rsidR="007465AC">
        <w:t xml:space="preserve">  </w:t>
      </w:r>
      <w:r w:rsidR="007465AC" w:rsidRPr="007465AC">
        <w:t>Any transcript, application, employment form, or any similar form on which information concerning a pupil's attendance record is requested shall show, with respect to absences, only absences other than excused absences au</w:t>
      </w:r>
      <w:r>
        <w:t>thorized pursuant to this sub</w:t>
      </w:r>
      <w:r w:rsidR="007465AC" w:rsidRPr="007465AC">
        <w:t>section.</w:t>
      </w:r>
    </w:p>
    <w:p w:rsidR="00400762" w:rsidRDefault="00400762" w:rsidP="00686AEB">
      <w:r>
        <w:tab/>
        <w:t>b.</w:t>
      </w:r>
      <w:r>
        <w:tab/>
        <w:t>The parent or guardian of a pupil shall provide</w:t>
      </w:r>
      <w:r w:rsidR="00C46307">
        <w:t xml:space="preserve"> at least five school days’ notice in advance</w:t>
      </w:r>
      <w:r w:rsidR="00C06109">
        <w:t xml:space="preserve"> of the intended excused absence and</w:t>
      </w:r>
      <w:r>
        <w:t xml:space="preserve"> such documentation as the superintendent or administrative principal of the school district deems necessary to prove that the pupi</w:t>
      </w:r>
      <w:r w:rsidR="00EA0897">
        <w:t>l meets the requirements for an</w:t>
      </w:r>
      <w:r>
        <w:t xml:space="preserve"> excused absence pursuant to subsection a. of this section.</w:t>
      </w:r>
    </w:p>
    <w:p w:rsidR="008E6C87" w:rsidRDefault="008E6C87" w:rsidP="00686AEB"/>
    <w:p w:rsidR="008E6C87" w:rsidRDefault="008E6C87" w:rsidP="00686AEB">
      <w:r>
        <w:tab/>
        <w:t>2.</w:t>
      </w:r>
      <w:r>
        <w:tab/>
        <w:t xml:space="preserve">The </w:t>
      </w:r>
      <w:r w:rsidR="00B60F59">
        <w:t>Commissioner</w:t>
      </w:r>
      <w:r w:rsidR="002F5C77">
        <w:t xml:space="preserve"> of Education, with the approval of the State Board of Education,</w:t>
      </w:r>
      <w:r>
        <w:t xml:space="preserve"> shall </w:t>
      </w:r>
      <w:r w:rsidR="002F5C77">
        <w:t xml:space="preserve">prescribe rules relative to absences for </w:t>
      </w:r>
      <w:r w:rsidR="00901F8A">
        <w:t>civic events</w:t>
      </w:r>
      <w:r w:rsidR="002F5C77">
        <w:t xml:space="preserve"> including, but not limited to, a</w:t>
      </w:r>
      <w:r w:rsidR="00901F8A">
        <w:t xml:space="preserve"> list of</w:t>
      </w:r>
      <w:r w:rsidR="002F5C77">
        <w:t xml:space="preserve"> </w:t>
      </w:r>
      <w:r w:rsidR="00E92175">
        <w:t xml:space="preserve">civic </w:t>
      </w:r>
      <w:r w:rsidR="002F5C77">
        <w:t>events where it shall be mandatory to excuse a pupil.  Nothing in this section shall be construed to limit the</w:t>
      </w:r>
      <w:r w:rsidR="00901F8A">
        <w:t xml:space="preserve"> right of a board of education, in its discretion, to excuse absences for civic events not included on the list.</w:t>
      </w:r>
    </w:p>
    <w:p w:rsidR="0037131A" w:rsidRPr="00D71D68" w:rsidRDefault="0037131A" w:rsidP="00686AEB"/>
    <w:p w:rsidR="00686AEB" w:rsidRDefault="00686AEB" w:rsidP="00686AEB">
      <w:r>
        <w:tab/>
      </w:r>
      <w:r w:rsidR="00ED2911">
        <w:t>3</w:t>
      </w:r>
      <w:r w:rsidR="00733087">
        <w:t>.</w:t>
      </w:r>
      <w:r w:rsidR="00733087">
        <w:tab/>
      </w:r>
      <w:r w:rsidR="002F15C2">
        <w:t>This act shall take effect</w:t>
      </w:r>
      <w:r w:rsidR="00733087">
        <w:t xml:space="preserve"> immediately.</w:t>
      </w:r>
    </w:p>
    <w:p w:rsidR="00733087" w:rsidRPr="00AA7880" w:rsidRDefault="0073308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B63BC" w:rsidRDefault="00DA04FA" w:rsidP="00686AEB">
      <w:r>
        <w:tab/>
        <w:t xml:space="preserve">This bill would permit </w:t>
      </w:r>
      <w:r w:rsidR="006A27CB">
        <w:t>public school pupils in grades six</w:t>
      </w:r>
      <w:r>
        <w:t xml:space="preserve"> through 12 one excused absence to attend </w:t>
      </w:r>
      <w:r w:rsidR="00DF377E">
        <w:t xml:space="preserve">a civic event each school year.  School districts would be </w:t>
      </w:r>
      <w:r w:rsidR="00AB63BC">
        <w:t>permitted</w:t>
      </w:r>
      <w:r w:rsidR="00DF377E">
        <w:t xml:space="preserve"> to provide additional excused absences for such purposes.  </w:t>
      </w:r>
      <w:r w:rsidR="00C46307">
        <w:t xml:space="preserve">Excused absences taken </w:t>
      </w:r>
      <w:r w:rsidR="00AB741E">
        <w:t>under</w:t>
      </w:r>
      <w:r w:rsidR="00C46307">
        <w:t xml:space="preserve"> this bill would not be reflected </w:t>
      </w:r>
      <w:r w:rsidR="00AB63BC">
        <w:t>on</w:t>
      </w:r>
      <w:r w:rsidR="00C46307">
        <w:t xml:space="preserve"> student attendance records.</w:t>
      </w:r>
      <w:r w:rsidR="00AB63BC">
        <w:t xml:space="preserve">  </w:t>
      </w:r>
    </w:p>
    <w:p w:rsidR="00AB63BC" w:rsidRDefault="00AB63BC" w:rsidP="00686AEB">
      <w:r>
        <w:tab/>
      </w:r>
      <w:r w:rsidR="00C46307">
        <w:t xml:space="preserve">Parents or guardians of pupils who wish to use an </w:t>
      </w:r>
      <w:r w:rsidR="00AB741E">
        <w:t>excused</w:t>
      </w:r>
      <w:r w:rsidR="00C46307">
        <w:t xml:space="preserve"> absence under this bill would be required to provide at least five school days’ notice in advance of the intended excused absence and such documentation as the school district deems necessary </w:t>
      </w:r>
      <w:r w:rsidR="00C46307" w:rsidRPr="00C46307">
        <w:t xml:space="preserve">to prove that the pupil meets the requirements for an excused absence pursuant to </w:t>
      </w:r>
      <w:r w:rsidR="00E92175">
        <w:t>the provisions of this bill.</w:t>
      </w:r>
    </w:p>
    <w:p w:rsidR="00C46307" w:rsidRDefault="00AB63BC" w:rsidP="00686AEB">
      <w:r>
        <w:tab/>
        <w:t>T</w:t>
      </w:r>
      <w:r w:rsidR="00C46307">
        <w:t xml:space="preserve">he </w:t>
      </w:r>
      <w:r w:rsidR="00901F8A">
        <w:t xml:space="preserve">Commissioner of Education, with the approval of the State Board of Education, would be responsible for prescribing rules relative to absences for civic events.  This would include, but not be limited to, a list of </w:t>
      </w:r>
      <w:r w:rsidR="00E92175">
        <w:t xml:space="preserve">civic </w:t>
      </w:r>
      <w:r w:rsidR="00901F8A">
        <w:t>events where it would be mandatory to excuse a pupil</w:t>
      </w:r>
      <w:r w:rsidR="0063262A">
        <w:t>.  The bill would not be construed to limit the right of boards of education to excuse absences for civic events not included on the commissioner’s list.</w:t>
      </w:r>
    </w:p>
    <w:sectPr w:rsidR="00C46307" w:rsidSect="00DF2F0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258" w:rsidRDefault="00B85258">
      <w:r>
        <w:separator/>
      </w:r>
    </w:p>
  </w:endnote>
  <w:endnote w:type="continuationSeparator" w:id="0">
    <w:p w:rsidR="00B85258" w:rsidRDefault="00B85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816" w:rsidRDefault="009A3816" w:rsidP="009A3816">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258" w:rsidRDefault="00B85258">
      <w:r>
        <w:separator/>
      </w:r>
    </w:p>
  </w:footnote>
  <w:footnote w:type="continuationSeparator" w:id="0">
    <w:p w:rsidR="00B85258" w:rsidRDefault="00B85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58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2F0C" w:rsidRDefault="00DF2F0C" w:rsidP="00DF2F0C">
    <w:pPr>
      <w:pStyle w:val="bpuHeadSpon"/>
    </w:pPr>
    <w:r w:rsidRPr="00DF2F0C">
      <w:rPr>
        <w:rStyle w:val="bpuHeadSponChar"/>
      </w:rPr>
      <w:t>A5666</w:t>
    </w:r>
    <w:r>
      <w:t xml:space="preserve"> STANLEY</w:t>
    </w:r>
    <w:r w:rsidR="009A3816">
      <w:t xml:space="preserve">, </w:t>
    </w:r>
    <w:r w:rsidR="009A3816">
      <w:t>ROONEY</w:t>
    </w:r>
  </w:p>
  <w:p w:rsidR="00DF2F0C" w:rsidRDefault="00DF2F0C" w:rsidP="00DF2F0C">
    <w:pPr>
      <w:pStyle w:val="bpuHeadSpon"/>
    </w:pPr>
    <w:r>
      <w:fldChar w:fldCharType="begin"/>
    </w:r>
    <w:r>
      <w:instrText xml:space="preserve"> PAGE  \* MERGEFORMAT </w:instrText>
    </w:r>
    <w:r>
      <w:fldChar w:fldCharType="separate"/>
    </w:r>
    <w:r w:rsidR="00573C69">
      <w:rPr>
        <w:noProof/>
      </w:rPr>
      <w:t>3</w:t>
    </w:r>
    <w:r>
      <w:fldChar w:fldCharType="end"/>
    </w:r>
  </w:p>
  <w:p w:rsidR="00DF2F0C" w:rsidRDefault="00DF2F0C" w:rsidP="00DF2F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2F0C" w:rsidRDefault="00DF2F0C" w:rsidP="00DF2F0C">
    <w:pPr>
      <w:pStyle w:val="bpuHeadSpon"/>
    </w:pPr>
    <w:r w:rsidRPr="00DF2F0C">
      <w:rPr>
        <w:rStyle w:val="bpuHeadSponChar"/>
      </w:rPr>
      <w:t>A5666</w:t>
    </w:r>
    <w:r>
      <w:t xml:space="preserve"> STANLEY</w:t>
    </w:r>
    <w:r w:rsidR="009A3816">
      <w:t xml:space="preserve">, </w:t>
    </w:r>
    <w:r w:rsidR="009A3816">
      <w:t>ROONEY</w:t>
    </w:r>
  </w:p>
  <w:p w:rsidR="00DF2F0C" w:rsidRDefault="00DF2F0C" w:rsidP="00DF2F0C">
    <w:pPr>
      <w:pStyle w:val="bpuHeadSpon"/>
    </w:pPr>
    <w:r>
      <w:fldChar w:fldCharType="begin"/>
    </w:r>
    <w:r>
      <w:instrText xml:space="preserve"> PAGE  \* MERGEFORMAT </w:instrText>
    </w:r>
    <w:r>
      <w:fldChar w:fldCharType="separate"/>
    </w:r>
    <w:r w:rsidR="00573C69">
      <w:rPr>
        <w:noProof/>
      </w:rPr>
      <w:t>2</w:t>
    </w:r>
    <w:r>
      <w:fldChar w:fldCharType="end"/>
    </w:r>
  </w:p>
  <w:p w:rsidR="00DF2F0C" w:rsidRDefault="00DF2F0C" w:rsidP="00DF2F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258"/>
    <w:rsid w:val="000051BD"/>
    <w:rsid w:val="000160A5"/>
    <w:rsid w:val="0002335B"/>
    <w:rsid w:val="0003549A"/>
    <w:rsid w:val="000367AE"/>
    <w:rsid w:val="00041BF8"/>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03A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066"/>
    <w:rsid w:val="001F14C7"/>
    <w:rsid w:val="001F7405"/>
    <w:rsid w:val="00205533"/>
    <w:rsid w:val="0021267F"/>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5C2"/>
    <w:rsid w:val="002F3BA6"/>
    <w:rsid w:val="002F5C77"/>
    <w:rsid w:val="00315320"/>
    <w:rsid w:val="0032085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31A"/>
    <w:rsid w:val="00382F1F"/>
    <w:rsid w:val="003840E5"/>
    <w:rsid w:val="00391DA4"/>
    <w:rsid w:val="003A3C64"/>
    <w:rsid w:val="003A3F83"/>
    <w:rsid w:val="003A42AA"/>
    <w:rsid w:val="003C358A"/>
    <w:rsid w:val="003C43EF"/>
    <w:rsid w:val="003C5A6B"/>
    <w:rsid w:val="003C7FB2"/>
    <w:rsid w:val="003D24DE"/>
    <w:rsid w:val="003E26D4"/>
    <w:rsid w:val="003E47BA"/>
    <w:rsid w:val="003F3B37"/>
    <w:rsid w:val="00400762"/>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3C6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62A"/>
    <w:rsid w:val="00635316"/>
    <w:rsid w:val="00635449"/>
    <w:rsid w:val="006378C5"/>
    <w:rsid w:val="00645E6A"/>
    <w:rsid w:val="00665CBC"/>
    <w:rsid w:val="00667A5C"/>
    <w:rsid w:val="00677316"/>
    <w:rsid w:val="00686AEB"/>
    <w:rsid w:val="006A27C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C30"/>
    <w:rsid w:val="007256D1"/>
    <w:rsid w:val="007279FD"/>
    <w:rsid w:val="00733087"/>
    <w:rsid w:val="007465A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6C87"/>
    <w:rsid w:val="008F1E5A"/>
    <w:rsid w:val="0090086D"/>
    <w:rsid w:val="00901BDA"/>
    <w:rsid w:val="00901F8A"/>
    <w:rsid w:val="009121D8"/>
    <w:rsid w:val="00912D9C"/>
    <w:rsid w:val="00916F7A"/>
    <w:rsid w:val="00917FE3"/>
    <w:rsid w:val="009271FC"/>
    <w:rsid w:val="009318C7"/>
    <w:rsid w:val="00931C09"/>
    <w:rsid w:val="009348C2"/>
    <w:rsid w:val="009440D0"/>
    <w:rsid w:val="009523A3"/>
    <w:rsid w:val="00956E55"/>
    <w:rsid w:val="00960958"/>
    <w:rsid w:val="00963A46"/>
    <w:rsid w:val="00966A3E"/>
    <w:rsid w:val="00970562"/>
    <w:rsid w:val="00971493"/>
    <w:rsid w:val="00971AD9"/>
    <w:rsid w:val="00973069"/>
    <w:rsid w:val="00973523"/>
    <w:rsid w:val="0097713A"/>
    <w:rsid w:val="00980766"/>
    <w:rsid w:val="009835D4"/>
    <w:rsid w:val="009865D4"/>
    <w:rsid w:val="00997152"/>
    <w:rsid w:val="009972CD"/>
    <w:rsid w:val="009A0E9C"/>
    <w:rsid w:val="009A3816"/>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3BC"/>
    <w:rsid w:val="00AB741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0410"/>
    <w:rsid w:val="00B35D8A"/>
    <w:rsid w:val="00B45B34"/>
    <w:rsid w:val="00B57047"/>
    <w:rsid w:val="00B60F59"/>
    <w:rsid w:val="00B61D86"/>
    <w:rsid w:val="00B6342D"/>
    <w:rsid w:val="00B726BD"/>
    <w:rsid w:val="00B732BC"/>
    <w:rsid w:val="00B85258"/>
    <w:rsid w:val="00B90E33"/>
    <w:rsid w:val="00B94C1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109"/>
    <w:rsid w:val="00C12E48"/>
    <w:rsid w:val="00C13D14"/>
    <w:rsid w:val="00C15F53"/>
    <w:rsid w:val="00C23F09"/>
    <w:rsid w:val="00C25356"/>
    <w:rsid w:val="00C328D0"/>
    <w:rsid w:val="00C46307"/>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E49"/>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D67"/>
    <w:rsid w:val="00D268AC"/>
    <w:rsid w:val="00D27FF3"/>
    <w:rsid w:val="00D343D0"/>
    <w:rsid w:val="00D3664D"/>
    <w:rsid w:val="00D500E9"/>
    <w:rsid w:val="00D507BC"/>
    <w:rsid w:val="00D6090A"/>
    <w:rsid w:val="00D62FA3"/>
    <w:rsid w:val="00D63B6F"/>
    <w:rsid w:val="00D64A90"/>
    <w:rsid w:val="00D9410B"/>
    <w:rsid w:val="00D9695B"/>
    <w:rsid w:val="00DA04FA"/>
    <w:rsid w:val="00DA2417"/>
    <w:rsid w:val="00DA5585"/>
    <w:rsid w:val="00DB02AC"/>
    <w:rsid w:val="00DB6AA2"/>
    <w:rsid w:val="00DB6EE2"/>
    <w:rsid w:val="00DE10D1"/>
    <w:rsid w:val="00DE2514"/>
    <w:rsid w:val="00DE6851"/>
    <w:rsid w:val="00DF03EE"/>
    <w:rsid w:val="00DF2F0C"/>
    <w:rsid w:val="00DF377E"/>
    <w:rsid w:val="00DF5592"/>
    <w:rsid w:val="00E01B71"/>
    <w:rsid w:val="00E05CC9"/>
    <w:rsid w:val="00E15573"/>
    <w:rsid w:val="00E17A0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175"/>
    <w:rsid w:val="00E93836"/>
    <w:rsid w:val="00EA0897"/>
    <w:rsid w:val="00EA7C16"/>
    <w:rsid w:val="00EC5281"/>
    <w:rsid w:val="00EC791D"/>
    <w:rsid w:val="00EC7CA6"/>
    <w:rsid w:val="00ED0769"/>
    <w:rsid w:val="00ED2911"/>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1BDB"/>
    <w:rsid w:val="00F80AAC"/>
    <w:rsid w:val="00FA0AFC"/>
    <w:rsid w:val="00FA1C82"/>
    <w:rsid w:val="00FA284C"/>
    <w:rsid w:val="00FA2ED1"/>
    <w:rsid w:val="00FA4A52"/>
    <w:rsid w:val="00FB4045"/>
    <w:rsid w:val="00FB4D8E"/>
    <w:rsid w:val="00FC0D0A"/>
    <w:rsid w:val="00FC1B0B"/>
    <w:rsid w:val="00FD2F97"/>
    <w:rsid w:val="00FE67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3E5D1C"/>
  <w15:docId w15:val="{2BDA7A6F-409A-423C-A523-8C9DE2FDA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F2F0C"/>
  </w:style>
  <w:style w:type="paragraph" w:styleId="BalloonText">
    <w:name w:val="Balloon Text"/>
    <w:basedOn w:val="Normal"/>
    <w:link w:val="BalloonTextChar"/>
    <w:semiHidden/>
    <w:unhideWhenUsed/>
    <w:rsid w:val="009705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05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30593-5AD4-46DA-B8FE-17D5B6A8A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523</Words>
  <Characters>2653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A5666</vt:lpstr>
    </vt:vector>
  </TitlesOfParts>
  <Manager>R229</Manager>
  <Company>NJ Office of Legislative Services</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A5666</dc:title>
  <dc:subject>21-2174</dc:subject>
  <dc:creator>Assemblyman  STANLEY</dc:creator>
  <cp:keywords>A5666|3|ER |316|302|252|N|0|</cp:keywords>
  <dc:description>INTRODUCED MAY 12, 2021</dc:description>
  <cp:lastModifiedBy>Todaro, Vivian</cp:lastModifiedBy>
  <cp:revision>2</cp:revision>
  <cp:lastPrinted>2021-12-06T16:57:00Z</cp:lastPrinted>
  <dcterms:created xsi:type="dcterms:W3CDTF">2021-12-06T16:58:00Z</dcterms:created>
  <dcterms:modified xsi:type="dcterms:W3CDTF">2021-12-06T16:58:00Z</dcterms:modified>
  <cp:category>s.1-2: C.18A:36-13.3 et seq.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