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51B07" w14:textId="45B1B4E2" w:rsidR="005D46EE" w:rsidRDefault="005D46EE" w:rsidP="005D46EE">
      <w:pPr>
        <w:pStyle w:val="bpuBill"/>
      </w:pPr>
      <w:bookmarkStart w:id="0" w:name="bpuFrontPg"/>
      <w:bookmarkEnd w:id="0"/>
      <w:r>
        <w:t xml:space="preserve">ASSEMBLY, No. 5686 </w:t>
      </w:r>
    </w:p>
    <w:p w14:paraId="4D752708" w14:textId="6AECA1EA" w:rsidR="005D46EE" w:rsidRPr="009D38FF" w:rsidRDefault="005D46EE" w:rsidP="005D46EE">
      <w:pPr>
        <w:pStyle w:val="bpuWpGraphic"/>
      </w:pPr>
      <w:r>
        <w:object w:dxaOrig="8985" w:dyaOrig="255" w14:anchorId="22672B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405585" r:id="rId8"/>
        </w:object>
      </w:r>
    </w:p>
    <w:p w14:paraId="4EBACFCB" w14:textId="77777777" w:rsidR="005D46EE" w:rsidRDefault="005D46EE" w:rsidP="005D46EE">
      <w:pPr>
        <w:pStyle w:val="bpuState"/>
      </w:pPr>
      <w:r>
        <w:t>STATE OF NEW JERSEY</w:t>
      </w:r>
    </w:p>
    <w:p w14:paraId="52F8F8BE" w14:textId="77777777" w:rsidR="005D46EE" w:rsidRDefault="005D46EE" w:rsidP="005D46EE">
      <w:pPr>
        <w:pStyle w:val="bpuLegislature"/>
      </w:pPr>
      <w:r>
        <w:t>219th LEGISLATURE</w:t>
      </w:r>
    </w:p>
    <w:p w14:paraId="04640F95" w14:textId="1923041F" w:rsidR="005D46EE" w:rsidRDefault="005D46EE" w:rsidP="005D46EE">
      <w:pPr>
        <w:pStyle w:val="bpuWpGraphic"/>
      </w:pPr>
      <w:r>
        <w:object w:dxaOrig="8985" w:dyaOrig="255" w14:anchorId="346B72E1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405586" r:id="rId9"/>
        </w:object>
      </w:r>
      <w:r>
        <w:t xml:space="preserve">  </w:t>
      </w:r>
    </w:p>
    <w:p w14:paraId="11E7C266" w14:textId="77777777" w:rsidR="005D46EE" w:rsidRDefault="005D46EE" w:rsidP="005D46EE">
      <w:pPr>
        <w:pStyle w:val="bpuIntro"/>
      </w:pPr>
      <w:r>
        <w:t>INTRODUCED MAY 12, 2021</w:t>
      </w:r>
    </w:p>
    <w:p w14:paraId="039A28EF" w14:textId="77777777" w:rsidR="005D46EE" w:rsidRDefault="005D46EE" w:rsidP="005D46EE">
      <w:pPr>
        <w:pStyle w:val="bpuIntro"/>
      </w:pPr>
    </w:p>
    <w:p w14:paraId="2C26A007" w14:textId="77777777" w:rsidR="005D46EE" w:rsidRDefault="005D46EE" w:rsidP="005D46EE">
      <w:pPr>
        <w:pStyle w:val="bpuIntro"/>
        <w:sectPr w:rsidR="005D46EE" w:rsidSect="00C62DD1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093C2344" w14:textId="77777777" w:rsidR="005D46EE" w:rsidRDefault="005D46EE" w:rsidP="005D46EE">
      <w:pPr>
        <w:pStyle w:val="bpuIntro"/>
      </w:pPr>
    </w:p>
    <w:p w14:paraId="104EC05F" w14:textId="77777777" w:rsidR="005D46EE" w:rsidRDefault="005D46EE" w:rsidP="005D46EE">
      <w:pPr>
        <w:pStyle w:val="bpuSponsor"/>
      </w:pPr>
      <w:r>
        <w:t>Sponsored by:</w:t>
      </w:r>
    </w:p>
    <w:p w14:paraId="5BD9665B" w14:textId="77777777" w:rsidR="005D46EE" w:rsidRDefault="005D46EE" w:rsidP="005D46EE">
      <w:pPr>
        <w:pStyle w:val="bpuSponsor"/>
      </w:pPr>
      <w:r>
        <w:t>Assemblyman  DANIEL R. BENSON</w:t>
      </w:r>
    </w:p>
    <w:p w14:paraId="06092A91" w14:textId="77777777" w:rsidR="005D46EE" w:rsidRDefault="005D46EE" w:rsidP="005D46EE">
      <w:pPr>
        <w:pStyle w:val="bpuSponsor"/>
      </w:pPr>
      <w:r>
        <w:t>District 14 (Mercer and Middlesex)</w:t>
      </w:r>
    </w:p>
    <w:p w14:paraId="6AAF333E" w14:textId="090F5ECA" w:rsidR="005D46EE" w:rsidRDefault="00C62DD1" w:rsidP="00C62DD1">
      <w:pPr>
        <w:pStyle w:val="bpuSponsor"/>
      </w:pPr>
      <w:r>
        <w:t>Assemblywoman  ELIANA PINTOR MARIN</w:t>
      </w:r>
    </w:p>
    <w:p w14:paraId="2DB41F16" w14:textId="50007148" w:rsidR="00C62DD1" w:rsidRDefault="00C62DD1" w:rsidP="00C62DD1">
      <w:pPr>
        <w:pStyle w:val="bpuSponsor"/>
      </w:pPr>
      <w:r>
        <w:t>District 29 (Essex)</w:t>
      </w:r>
    </w:p>
    <w:p w14:paraId="3C06A682" w14:textId="1B5D64F0" w:rsidR="00C62DD1" w:rsidRDefault="005C2D41" w:rsidP="005C2D41">
      <w:pPr>
        <w:pStyle w:val="bpuSponsor"/>
      </w:pPr>
      <w:r>
        <w:t>Assemblyman  STERLEY S. STANLEY</w:t>
      </w:r>
    </w:p>
    <w:p w14:paraId="68F60E8C" w14:textId="0122B32D" w:rsidR="005C2D41" w:rsidRDefault="005C2D41" w:rsidP="005C2D41">
      <w:pPr>
        <w:pStyle w:val="bpuSponsor"/>
      </w:pPr>
      <w:r>
        <w:t>District 18 (Middlesex)</w:t>
      </w:r>
    </w:p>
    <w:p w14:paraId="2B406FE9" w14:textId="77777777" w:rsidR="005C2D41" w:rsidRPr="005C2D41" w:rsidRDefault="005C2D41" w:rsidP="005C2D41">
      <w:pPr>
        <w:pStyle w:val="bpuSponsor"/>
      </w:pPr>
    </w:p>
    <w:p w14:paraId="67A21EB3" w14:textId="769D635A" w:rsidR="005D46EE" w:rsidRDefault="00FC36E6" w:rsidP="00FC36E6">
      <w:pPr>
        <w:pStyle w:val="bpuSponsor"/>
      </w:pPr>
      <w:r>
        <w:t>Co-Sponsored by:</w:t>
      </w:r>
    </w:p>
    <w:p w14:paraId="0EF96F41" w14:textId="03D0951D" w:rsidR="00FC36E6" w:rsidRDefault="00FC36E6" w:rsidP="00FC36E6">
      <w:pPr>
        <w:pStyle w:val="bpuSponsor"/>
      </w:pPr>
      <w:r w:rsidRPr="00FC36E6">
        <w:t xml:space="preserve">Assemblywomen Murphy, McKnight and </w:t>
      </w:r>
      <w:proofErr w:type="spellStart"/>
      <w:r w:rsidRPr="00FC36E6">
        <w:t>Vainieri</w:t>
      </w:r>
      <w:proofErr w:type="spellEnd"/>
      <w:r w:rsidRPr="00FC36E6">
        <w:t xml:space="preserve"> </w:t>
      </w:r>
      <w:proofErr w:type="spellStart"/>
      <w:r w:rsidRPr="00FC36E6">
        <w:t>Huttle</w:t>
      </w:r>
      <w:proofErr w:type="spellEnd"/>
    </w:p>
    <w:p w14:paraId="73F52C69" w14:textId="1FB59ECC" w:rsidR="00FC36E6" w:rsidRDefault="00FC36E6" w:rsidP="00FC36E6"/>
    <w:p w14:paraId="1599CC42" w14:textId="77777777" w:rsidR="00FC36E6" w:rsidRPr="00FC36E6" w:rsidRDefault="00FC36E6" w:rsidP="00FC36E6">
      <w:bookmarkStart w:id="1" w:name="_GoBack"/>
      <w:bookmarkEnd w:id="1"/>
    </w:p>
    <w:p w14:paraId="52070156" w14:textId="77777777" w:rsidR="005D46EE" w:rsidRDefault="005D46EE" w:rsidP="005D46EE">
      <w:pPr>
        <w:pStyle w:val="bpuSponsor"/>
      </w:pPr>
    </w:p>
    <w:p w14:paraId="1B941CB0" w14:textId="77777777" w:rsidR="005D46EE" w:rsidRDefault="005D46EE" w:rsidP="005D46EE">
      <w:pPr>
        <w:pStyle w:val="bpuSponsor"/>
      </w:pPr>
    </w:p>
    <w:p w14:paraId="60CBB509" w14:textId="77777777" w:rsidR="005D46EE" w:rsidRDefault="005D46EE" w:rsidP="005D46EE">
      <w:pPr>
        <w:pStyle w:val="bpuSponsor"/>
      </w:pPr>
      <w:r>
        <w:t>SYNOPSIS</w:t>
      </w:r>
    </w:p>
    <w:p w14:paraId="34AC1982" w14:textId="77777777" w:rsidR="005D46EE" w:rsidRDefault="005D46EE" w:rsidP="005D46EE">
      <w:pPr>
        <w:pStyle w:val="bpuNormText"/>
      </w:pPr>
      <w:r>
        <w:tab/>
        <w:t xml:space="preserve">Requires MVC to operate hotline to assist with online transactions. </w:t>
      </w:r>
    </w:p>
    <w:p w14:paraId="53291E09" w14:textId="77777777" w:rsidR="005D46EE" w:rsidRDefault="005D46EE" w:rsidP="005D46EE">
      <w:pPr>
        <w:pStyle w:val="bpuNormText"/>
      </w:pPr>
    </w:p>
    <w:p w14:paraId="0B0E84E5" w14:textId="77777777" w:rsidR="005D46EE" w:rsidRDefault="005D46EE" w:rsidP="005D46EE">
      <w:pPr>
        <w:pStyle w:val="bpuSponsor"/>
      </w:pPr>
      <w:r>
        <w:t xml:space="preserve">CURRENT VERSION OF TEXT </w:t>
      </w:r>
    </w:p>
    <w:p w14:paraId="771F3520" w14:textId="77777777" w:rsidR="005D46EE" w:rsidRDefault="005D46EE" w:rsidP="005D46EE">
      <w:pPr>
        <w:pStyle w:val="bpuNormText"/>
      </w:pPr>
      <w:r>
        <w:tab/>
        <w:t>As introduced.</w:t>
      </w:r>
    </w:p>
    <w:p w14:paraId="5ECA9810" w14:textId="03461107" w:rsidR="005D46EE" w:rsidRDefault="005D46EE" w:rsidP="005D46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207EB85" wp14:editId="4A4527F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8CF7F9E" w14:textId="77777777" w:rsidR="005D46EE" w:rsidRDefault="005D46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D46EE" w:rsidSect="005D46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E505CA7" w14:textId="77777777" w:rsidR="00686AEB" w:rsidRPr="00677316" w:rsidRDefault="00CB29A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A230F">
        <w:t>concerning services provided by the New Jersey Motor Vehicle Commission and supplementing Title 39 of the Revised Statutes.</w:t>
      </w:r>
    </w:p>
    <w:p w14:paraId="1BFF6A7B" w14:textId="77777777" w:rsidR="000B1054" w:rsidRPr="00D71D68" w:rsidRDefault="000B1054" w:rsidP="000B1054"/>
    <w:p w14:paraId="30A4B53F" w14:textId="77777777" w:rsidR="00686AEB" w:rsidRPr="00AA7880" w:rsidRDefault="00686AEB" w:rsidP="00686AEB">
      <w:r>
        <w:tab/>
      </w:r>
      <w:r w:rsidR="00CB29AA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B29AA">
        <w:rPr>
          <w:rStyle w:val="BillLanguage"/>
        </w:rPr>
        <w:t>by the Senate and General Assembly of the State of New Jersey:</w:t>
      </w:r>
    </w:p>
    <w:p w14:paraId="39C9ED15" w14:textId="77777777" w:rsidR="00686AEB" w:rsidRPr="00D71D68" w:rsidRDefault="00686AEB" w:rsidP="00686AEB"/>
    <w:p w14:paraId="12990524" w14:textId="77777777" w:rsidR="003A230F" w:rsidRDefault="003A230F" w:rsidP="00686AEB">
      <w:r>
        <w:tab/>
        <w:t xml:space="preserve">1.  The New Jersey Motor Vehicle Commission </w:t>
      </w:r>
      <w:r w:rsidRPr="003A230F">
        <w:t>shall establish and maintain a toll-free telephone hotline</w:t>
      </w:r>
      <w:r w:rsidR="00002378">
        <w:t xml:space="preserve"> where commission employees, or persons under contract with the commission, are</w:t>
      </w:r>
      <w:r w:rsidRPr="003A230F">
        <w:t xml:space="preserve"> available</w:t>
      </w:r>
      <w:r w:rsidR="00002378">
        <w:t xml:space="preserve"> in real-time</w:t>
      </w:r>
      <w:r w:rsidRPr="003A230F">
        <w:t xml:space="preserve">, at a minimum, </w:t>
      </w:r>
      <w:r w:rsidR="00002378">
        <w:t xml:space="preserve">during </w:t>
      </w:r>
      <w:r w:rsidRPr="003A230F">
        <w:t xml:space="preserve">weekdays between 8:30 </w:t>
      </w:r>
      <w:r>
        <w:t>a.m. and 5:30 p.m., to assist individuals in navigating the commission’s website and processing online transactions.</w:t>
      </w:r>
    </w:p>
    <w:p w14:paraId="1366E6A2" w14:textId="77777777" w:rsidR="003A230F" w:rsidRDefault="003A230F" w:rsidP="00686AEB"/>
    <w:p w14:paraId="6DAAA34D" w14:textId="77777777" w:rsidR="00686AEB" w:rsidRPr="00AA7880" w:rsidRDefault="00686AEB" w:rsidP="00686AEB">
      <w:r>
        <w:tab/>
      </w:r>
      <w:r w:rsidR="003A230F">
        <w:t>2</w:t>
      </w:r>
      <w:r w:rsidR="00CB29AA">
        <w:t>.</w:t>
      </w:r>
      <w:r w:rsidR="003A230F">
        <w:t xml:space="preserve"> </w:t>
      </w:r>
      <w:r w:rsidR="00CB29AA">
        <w:t xml:space="preserve"> This act shall take effect</w:t>
      </w:r>
      <w:r w:rsidR="003A230F">
        <w:t xml:space="preserve"> immediately.</w:t>
      </w:r>
    </w:p>
    <w:p w14:paraId="4647A1A1" w14:textId="317F84A1" w:rsidR="00686AEB" w:rsidRDefault="00686AEB" w:rsidP="00686AEB"/>
    <w:p w14:paraId="040FEF3B" w14:textId="77777777" w:rsidR="00B838C1" w:rsidRPr="00CE7BD8" w:rsidRDefault="00B838C1" w:rsidP="00686AEB"/>
    <w:p w14:paraId="4510839E" w14:textId="77777777" w:rsidR="00686AEB" w:rsidRPr="00AA7880" w:rsidRDefault="00686AEB" w:rsidP="00686AEB">
      <w:pPr>
        <w:jc w:val="center"/>
      </w:pPr>
      <w:r w:rsidRPr="00D71D68">
        <w:t>STATEMENT</w:t>
      </w:r>
    </w:p>
    <w:p w14:paraId="25960DFB" w14:textId="77777777" w:rsidR="00686AEB" w:rsidRDefault="00686AEB" w:rsidP="00686AEB"/>
    <w:p w14:paraId="08A317E6" w14:textId="1011D4E3" w:rsidR="003A230F" w:rsidRDefault="003A230F" w:rsidP="00686AEB">
      <w:r>
        <w:tab/>
        <w:t xml:space="preserve">This bill requires the New Jersey Motor Vehicle Commission </w:t>
      </w:r>
      <w:r w:rsidR="00D1013D">
        <w:t xml:space="preserve">(commission) </w:t>
      </w:r>
      <w:r>
        <w:t xml:space="preserve">to establish and </w:t>
      </w:r>
      <w:r w:rsidRPr="003A230F">
        <w:t>maintain a toll-free telephone</w:t>
      </w:r>
      <w:r w:rsidR="00D1013D">
        <w:t xml:space="preserve"> hotline</w:t>
      </w:r>
      <w:r w:rsidRPr="003A230F">
        <w:t xml:space="preserve"> </w:t>
      </w:r>
      <w:r w:rsidR="00002378">
        <w:t>where commission employees, or persons under contract with the commission, are</w:t>
      </w:r>
      <w:r w:rsidR="00002378" w:rsidRPr="003A230F">
        <w:t xml:space="preserve"> available</w:t>
      </w:r>
      <w:r w:rsidR="00002378">
        <w:t xml:space="preserve"> in real-time</w:t>
      </w:r>
      <w:r w:rsidR="00002378" w:rsidRPr="003A230F">
        <w:t xml:space="preserve">, at a minimum, </w:t>
      </w:r>
      <w:r w:rsidR="00002378">
        <w:t xml:space="preserve">during </w:t>
      </w:r>
      <w:r w:rsidR="00002378" w:rsidRPr="003A230F">
        <w:t xml:space="preserve">weekdays between 8:30 </w:t>
      </w:r>
      <w:r w:rsidR="00002378">
        <w:t>a.m. and 5:30 p.m., to assist individuals in navigating the commission’s website and processing online transactions</w:t>
      </w:r>
      <w:r>
        <w:t>.</w:t>
      </w:r>
    </w:p>
    <w:sectPr w:rsidR="003A230F" w:rsidSect="005D46EE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B5599B" w14:textId="77777777" w:rsidR="00D3196E" w:rsidRDefault="00D3196E">
      <w:r>
        <w:separator/>
      </w:r>
    </w:p>
  </w:endnote>
  <w:endnote w:type="continuationSeparator" w:id="0">
    <w:p w14:paraId="5388399A" w14:textId="77777777" w:rsidR="00D3196E" w:rsidRDefault="00D3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08D217" w14:textId="6F59C25D" w:rsidR="00C62DD1" w:rsidRDefault="00C62DD1" w:rsidP="00C62DD1">
    <w:pPr>
      <w:pStyle w:val="sponUdate"/>
    </w:pPr>
    <w:r>
      <w:t>(Sponsorship Updated As Of: 5/12/2021)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ED680E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66FFB" w14:textId="77777777" w:rsidR="00D3196E" w:rsidRDefault="00D3196E">
      <w:r>
        <w:separator/>
      </w:r>
    </w:p>
  </w:footnote>
  <w:footnote w:type="continuationSeparator" w:id="0">
    <w:p w14:paraId="09FA5B18" w14:textId="77777777" w:rsidR="00D3196E" w:rsidRDefault="00D31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592539" w14:textId="77777777" w:rsidR="00665CBC" w:rsidRDefault="00013FFD">
    <w:pPr>
      <w:pStyle w:val="Header"/>
    </w:pPr>
    <w:r>
      <w:rPr>
        <w:noProof/>
      </w:rPr>
      <w:pict w14:anchorId="25B93D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8C90F" w14:textId="12152FDF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932B3B" w14:textId="1CEE11B4" w:rsidR="00665CBC" w:rsidRDefault="00665CBC" w:rsidP="00686AEB">
    <w:pPr>
      <w:pStyle w:val="Header"/>
      <w:jc w:val="center"/>
      <w:rPr>
        <w:rStyle w:val="PageNumber"/>
      </w:rPr>
    </w:pPr>
  </w:p>
  <w:p w14:paraId="7429E5A1" w14:textId="14DC9D2C" w:rsidR="005D46EE" w:rsidRDefault="005D46EE" w:rsidP="005D46EE">
    <w:pPr>
      <w:pStyle w:val="bpuHeadSpon"/>
    </w:pPr>
    <w:r w:rsidRPr="005D46EE">
      <w:rPr>
        <w:rStyle w:val="bpuHeadSponChar"/>
      </w:rPr>
      <w:t>A5686</w:t>
    </w:r>
    <w:r>
      <w:t xml:space="preserve"> BENSON</w:t>
    </w:r>
  </w:p>
  <w:p w14:paraId="6E86525C" w14:textId="29BA9296" w:rsidR="005D46EE" w:rsidRDefault="005D46EE" w:rsidP="005D46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38C1">
      <w:rPr>
        <w:noProof/>
      </w:rPr>
      <w:t>3</w:t>
    </w:r>
    <w:r>
      <w:fldChar w:fldCharType="end"/>
    </w:r>
  </w:p>
  <w:p w14:paraId="422CE50C" w14:textId="77777777" w:rsidR="005D46EE" w:rsidRDefault="005D46EE" w:rsidP="005D46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15F81A" w14:textId="57031877" w:rsidR="00665CBC" w:rsidRDefault="00665CBC">
    <w:pPr>
      <w:pStyle w:val="Header"/>
    </w:pPr>
  </w:p>
  <w:p w14:paraId="2CCE7B27" w14:textId="41DF8264" w:rsidR="005D46EE" w:rsidRDefault="005D46EE" w:rsidP="005D46EE">
    <w:pPr>
      <w:pStyle w:val="bpuHeadSpon"/>
    </w:pPr>
    <w:r w:rsidRPr="005D46EE">
      <w:rPr>
        <w:rStyle w:val="bpuHeadSponChar"/>
      </w:rPr>
      <w:t>A5686</w:t>
    </w:r>
    <w:r>
      <w:t xml:space="preserve"> BENSON</w:t>
    </w:r>
    <w:r w:rsidR="00C62DD1">
      <w:t xml:space="preserve">, </w:t>
    </w:r>
    <w:r w:rsidR="00C62DD1">
      <w:t>PINTOR MARIN</w:t>
    </w:r>
  </w:p>
  <w:p w14:paraId="47535890" w14:textId="327A0FBB" w:rsidR="005D46EE" w:rsidRDefault="005D46EE" w:rsidP="005D46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3FFD">
      <w:rPr>
        <w:noProof/>
      </w:rPr>
      <w:t>2</w:t>
    </w:r>
    <w:r>
      <w:fldChar w:fldCharType="end"/>
    </w:r>
  </w:p>
  <w:p w14:paraId="15922F7B" w14:textId="77777777" w:rsidR="005D46EE" w:rsidRDefault="005D46EE" w:rsidP="005D46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A0"/>
    <w:rsid w:val="00002378"/>
    <w:rsid w:val="000051BD"/>
    <w:rsid w:val="00013FF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2577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94C"/>
    <w:rsid w:val="00391DA4"/>
    <w:rsid w:val="003A230F"/>
    <w:rsid w:val="003A3C64"/>
    <w:rsid w:val="003A3F83"/>
    <w:rsid w:val="003A5CDC"/>
    <w:rsid w:val="003C43EF"/>
    <w:rsid w:val="003C5A6B"/>
    <w:rsid w:val="003C7FB2"/>
    <w:rsid w:val="003D24DE"/>
    <w:rsid w:val="003E26D4"/>
    <w:rsid w:val="003E47BA"/>
    <w:rsid w:val="003F14A0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361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2D41"/>
    <w:rsid w:val="005C336F"/>
    <w:rsid w:val="005C7F3C"/>
    <w:rsid w:val="005D46EE"/>
    <w:rsid w:val="005E017C"/>
    <w:rsid w:val="005E50C6"/>
    <w:rsid w:val="005F2A97"/>
    <w:rsid w:val="005F399B"/>
    <w:rsid w:val="006019F8"/>
    <w:rsid w:val="00602754"/>
    <w:rsid w:val="0060323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63D3"/>
    <w:rsid w:val="00707CD3"/>
    <w:rsid w:val="00716BB9"/>
    <w:rsid w:val="007256D1"/>
    <w:rsid w:val="007279FD"/>
    <w:rsid w:val="00744C55"/>
    <w:rsid w:val="007502CB"/>
    <w:rsid w:val="00752D79"/>
    <w:rsid w:val="00752E20"/>
    <w:rsid w:val="00756EDE"/>
    <w:rsid w:val="00757E5B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5700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B1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6E5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878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38C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2DD1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9AA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13D"/>
    <w:rsid w:val="00D10496"/>
    <w:rsid w:val="00D11173"/>
    <w:rsid w:val="00D1215F"/>
    <w:rsid w:val="00D16561"/>
    <w:rsid w:val="00D17FF8"/>
    <w:rsid w:val="00D268AC"/>
    <w:rsid w:val="00D27FF3"/>
    <w:rsid w:val="00D3196E"/>
    <w:rsid w:val="00D3204A"/>
    <w:rsid w:val="00D343D0"/>
    <w:rsid w:val="00D3664D"/>
    <w:rsid w:val="00D42E81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C36E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38B52B3"/>
  <w15:docId w15:val="{8F0C6673-981D-4E18-B636-1E1642AA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5D46EE"/>
  </w:style>
  <w:style w:type="paragraph" w:styleId="BalloonText">
    <w:name w:val="Balloon Text"/>
    <w:basedOn w:val="Normal"/>
    <w:link w:val="BalloonTextChar"/>
    <w:semiHidden/>
    <w:unhideWhenUsed/>
    <w:rsid w:val="005C2D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C2D4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F3456-DDE5-4748-9829-4EE7114E0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213</Words>
  <Characters>1256</Characters>
  <Application>Microsoft Office Word</Application>
  <DocSecurity>0</DocSecurity>
  <Lines>56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A5686</vt:lpstr>
    </vt:vector>
  </TitlesOfParts>
  <Manager>R229</Manager>
  <Company>NJ Office of Legislative Services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A5686</dc:title>
  <dc:subject/>
  <dc:creator>Assemblyman  BENSON</dc:creator>
  <cp:keywords>A5686|2|AU |270|220|323|F|0|</cp:keywords>
  <dc:description>INTRODUCED MAY 12, 2021</dc:description>
  <cp:lastModifiedBy>Todaro, Vivian</cp:lastModifiedBy>
  <cp:revision>2</cp:revision>
  <cp:lastPrinted>2021-05-13T14:06:00Z</cp:lastPrinted>
  <dcterms:created xsi:type="dcterms:W3CDTF">2021-05-13T14:06:00Z</dcterms:created>
  <dcterms:modified xsi:type="dcterms:W3CDTF">2021-05-13T14:06:00Z</dcterms:modified>
  <cp:category>s.1: C.39:3-88; s.2: Eff. date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