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631" w:rsidRDefault="005D5631" w:rsidP="00774534">
      <w:pPr>
        <w:pStyle w:val="bpuBill"/>
      </w:pPr>
      <w:bookmarkStart w:id="0" w:name="bpuFrontPg"/>
      <w:bookmarkEnd w:id="0"/>
    </w:p>
    <w:p w:rsidR="00774534" w:rsidRDefault="00774534" w:rsidP="00774534">
      <w:pPr>
        <w:pStyle w:val="bpuBill"/>
      </w:pPr>
      <w:bookmarkStart w:id="1" w:name="_GoBack"/>
      <w:bookmarkEnd w:id="1"/>
      <w:r>
        <w:t xml:space="preserve">ASSEMBLY, No. 5687 </w:t>
      </w:r>
    </w:p>
    <w:p w:rsidR="00774534" w:rsidRPr="009D38FF" w:rsidRDefault="00774534" w:rsidP="007745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42015" r:id="rId8"/>
        </w:object>
      </w:r>
    </w:p>
    <w:p w:rsidR="00774534" w:rsidRDefault="00774534" w:rsidP="00774534">
      <w:pPr>
        <w:pStyle w:val="bpuState"/>
      </w:pPr>
      <w:r>
        <w:t>STATE OF NEW JERSEY</w:t>
      </w:r>
    </w:p>
    <w:p w:rsidR="00774534" w:rsidRDefault="00774534" w:rsidP="00774534">
      <w:pPr>
        <w:pStyle w:val="bpuLegislature"/>
      </w:pPr>
      <w:r>
        <w:t>219th LEGISLATURE</w:t>
      </w:r>
    </w:p>
    <w:p w:rsidR="00774534" w:rsidRDefault="00774534" w:rsidP="00774534">
      <w:pPr>
        <w:pStyle w:val="bpuWpGraphic"/>
      </w:pPr>
      <w:r>
        <w:object w:dxaOrig="8985" w:dyaOrig="255">
          <v:shape id="_x0000_i1026" type="#_x0000_t75" style="width:6in;height:12pt" o:ole="">
            <v:imagedata r:id="rId7" o:title=""/>
          </v:shape>
          <o:OLEObject Type="Embed" ProgID="WPWin6.1" ShapeID="_x0000_i1026" DrawAspect="Content" ObjectID="_1684842016" r:id="rId9"/>
        </w:object>
      </w:r>
      <w:r>
        <w:t xml:space="preserve">  </w:t>
      </w:r>
    </w:p>
    <w:p w:rsidR="00774534" w:rsidRDefault="00774534" w:rsidP="00774534">
      <w:pPr>
        <w:pStyle w:val="bpuIntro"/>
      </w:pPr>
      <w:r>
        <w:t>INTRODUCED MAY 12, 2021</w:t>
      </w:r>
    </w:p>
    <w:p w:rsidR="00774534" w:rsidRDefault="00774534" w:rsidP="00774534">
      <w:pPr>
        <w:pStyle w:val="bpuIntro"/>
      </w:pPr>
    </w:p>
    <w:p w:rsidR="00774534" w:rsidRDefault="00774534" w:rsidP="00774534">
      <w:pPr>
        <w:pStyle w:val="bpuIntro"/>
        <w:sectPr w:rsidR="00774534" w:rsidSect="00A800E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74534" w:rsidRDefault="00774534" w:rsidP="00774534">
      <w:pPr>
        <w:pStyle w:val="bpuIntro"/>
      </w:pPr>
    </w:p>
    <w:p w:rsidR="00774534" w:rsidRDefault="00774534" w:rsidP="00774534">
      <w:pPr>
        <w:pStyle w:val="bpuSponsor"/>
      </w:pPr>
      <w:r>
        <w:t>Sponsored by:</w:t>
      </w:r>
    </w:p>
    <w:p w:rsidR="00774534" w:rsidRDefault="00774534" w:rsidP="00774534">
      <w:pPr>
        <w:pStyle w:val="bpuSponsor"/>
      </w:pPr>
      <w:r>
        <w:t>Assemblywoman  VERLINA REYNOLDS-JACKSON</w:t>
      </w:r>
    </w:p>
    <w:p w:rsidR="00774534" w:rsidRDefault="00774534" w:rsidP="00774534">
      <w:pPr>
        <w:pStyle w:val="bpuSponsor"/>
      </w:pPr>
      <w:r>
        <w:t>District 15 (Hunterdon and Mercer)</w:t>
      </w:r>
    </w:p>
    <w:p w:rsidR="00774534" w:rsidRDefault="00B128F9" w:rsidP="00B128F9">
      <w:pPr>
        <w:pStyle w:val="bpuSponsor"/>
      </w:pPr>
      <w:r>
        <w:t>Assemblyman  STERLEY S. STANLEY</w:t>
      </w:r>
    </w:p>
    <w:p w:rsidR="00B128F9" w:rsidRDefault="00B128F9" w:rsidP="00B128F9">
      <w:pPr>
        <w:pStyle w:val="bpuSponsor"/>
      </w:pPr>
      <w:r>
        <w:t>District 18 (Middlesex)</w:t>
      </w:r>
    </w:p>
    <w:p w:rsidR="00B128F9" w:rsidRDefault="00F022A5" w:rsidP="00F022A5">
      <w:pPr>
        <w:pStyle w:val="bpuSponsor"/>
      </w:pPr>
      <w:r>
        <w:t>Assemblywoman  VALERIE VAINIERI HUTTLE</w:t>
      </w:r>
    </w:p>
    <w:p w:rsidR="00F022A5" w:rsidRDefault="00F022A5" w:rsidP="00F022A5">
      <w:pPr>
        <w:pStyle w:val="bpuSponsor"/>
      </w:pPr>
      <w:r>
        <w:t>District 37 (Bergen)</w:t>
      </w:r>
    </w:p>
    <w:p w:rsidR="00F022A5" w:rsidRPr="00F022A5" w:rsidRDefault="00F022A5" w:rsidP="00F022A5">
      <w:pPr>
        <w:pStyle w:val="bpuSponsor"/>
      </w:pPr>
    </w:p>
    <w:p w:rsidR="00E30A24" w:rsidRDefault="00A800E0" w:rsidP="00A800E0">
      <w:pPr>
        <w:pStyle w:val="bpuSponsor"/>
      </w:pPr>
      <w:r>
        <w:t>Co-Sponsored by:</w:t>
      </w:r>
    </w:p>
    <w:p w:rsidR="00A800E0" w:rsidRPr="00A800E0" w:rsidRDefault="00A800E0" w:rsidP="00A800E0">
      <w:pPr>
        <w:pStyle w:val="bpuSponsor"/>
      </w:pPr>
      <w:r w:rsidRPr="00A800E0">
        <w:t xml:space="preserve">Assemblywoman McKnight, Assemblyman </w:t>
      </w:r>
      <w:proofErr w:type="spellStart"/>
      <w:r w:rsidRPr="00A800E0">
        <w:t>Mukherji</w:t>
      </w:r>
      <w:proofErr w:type="spellEnd"/>
      <w:r w:rsidRPr="00A800E0">
        <w:t xml:space="preserve"> and Assemblywoman Dunn</w:t>
      </w:r>
    </w:p>
    <w:p w:rsidR="00E30A24" w:rsidRDefault="00E30A24" w:rsidP="00E30A24"/>
    <w:p w:rsidR="00E30A24" w:rsidRPr="00E30A24" w:rsidRDefault="00E30A24" w:rsidP="00E30A24"/>
    <w:p w:rsidR="00774534" w:rsidRDefault="00774534" w:rsidP="00774534">
      <w:pPr>
        <w:pStyle w:val="bpuSponsor"/>
      </w:pPr>
    </w:p>
    <w:p w:rsidR="00774534" w:rsidRDefault="00774534" w:rsidP="00774534">
      <w:pPr>
        <w:pStyle w:val="bpuSponsor"/>
      </w:pPr>
    </w:p>
    <w:p w:rsidR="00774534" w:rsidRDefault="00774534" w:rsidP="00774534">
      <w:pPr>
        <w:pStyle w:val="bpuSponsor"/>
      </w:pPr>
      <w:r>
        <w:t>SYNOPSIS</w:t>
      </w:r>
    </w:p>
    <w:p w:rsidR="00774534" w:rsidRDefault="00774534" w:rsidP="00774534">
      <w:pPr>
        <w:pStyle w:val="bpuNormText"/>
      </w:pPr>
      <w:r>
        <w:tab/>
        <w:t xml:space="preserve">Establishes Crisis Response Support Program to make mental health services available to police departments responding to certain emergencies; appropriates $2,000,000. </w:t>
      </w:r>
    </w:p>
    <w:p w:rsidR="00774534" w:rsidRDefault="00774534" w:rsidP="00774534">
      <w:pPr>
        <w:pStyle w:val="bpuNormText"/>
      </w:pPr>
    </w:p>
    <w:p w:rsidR="00774534" w:rsidRDefault="00774534" w:rsidP="00774534">
      <w:pPr>
        <w:pStyle w:val="bpuSponsor"/>
      </w:pPr>
      <w:r>
        <w:t xml:space="preserve">CURRENT VERSION OF TEXT </w:t>
      </w:r>
    </w:p>
    <w:p w:rsidR="00774534" w:rsidRDefault="00774534" w:rsidP="00774534">
      <w:pPr>
        <w:pStyle w:val="bpuNormText"/>
      </w:pPr>
      <w:r>
        <w:tab/>
        <w:t>As introduced.</w:t>
      </w:r>
    </w:p>
    <w:p w:rsidR="00774534" w:rsidRDefault="00774534" w:rsidP="007745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4534" w:rsidRDefault="00774534" w:rsidP="008916EC">
      <w:pPr>
        <w:pStyle w:val="FronterPage"/>
        <w:tabs>
          <w:tab w:val="clear" w:pos="720"/>
          <w:tab w:val="clear" w:pos="1440"/>
          <w:tab w:val="clear" w:pos="2160"/>
          <w:tab w:val="clear" w:pos="2880"/>
          <w:tab w:val="clear" w:pos="3600"/>
          <w:tab w:val="clear" w:pos="4320"/>
          <w:tab w:val="clear" w:pos="5040"/>
        </w:tabs>
        <w:sectPr w:rsidR="00774534" w:rsidSect="00774534">
          <w:type w:val="continuous"/>
          <w:pgSz w:w="12240" w:h="20160" w:code="5"/>
          <w:pgMar w:top="1440" w:right="2275" w:bottom="1440" w:left="2275" w:header="72" w:footer="720" w:gutter="0"/>
          <w:pgNumType w:start="1"/>
          <w:cols w:space="720"/>
          <w:docGrid w:linePitch="360"/>
        </w:sectPr>
      </w:pPr>
    </w:p>
    <w:p w:rsidR="00686AEB" w:rsidRPr="00677316" w:rsidRDefault="00A143D2" w:rsidP="003E47BA">
      <w:pPr>
        <w:pStyle w:val="HangingAnAct"/>
        <w:rPr>
          <w:rStyle w:val="HangingAnActChar"/>
        </w:rPr>
      </w:pPr>
      <w:r>
        <w:rPr>
          <w:rStyle w:val="BillHead"/>
        </w:rPr>
        <w:lastRenderedPageBreak/>
        <w:t>An Act</w:t>
      </w:r>
      <w:r w:rsidR="00686AEB" w:rsidRPr="006B7FA7">
        <w:rPr>
          <w:rStyle w:val="HangingAnActChar"/>
        </w:rPr>
        <w:t xml:space="preserve"> </w:t>
      </w:r>
      <w:r w:rsidR="009E7ACE">
        <w:t xml:space="preserve">establishing the Crisis Response Support Program in </w:t>
      </w:r>
      <w:r w:rsidR="0070677D">
        <w:t xml:space="preserve">the </w:t>
      </w:r>
      <w:r w:rsidR="009E7ACE">
        <w:t>Department of Health</w:t>
      </w:r>
      <w:r w:rsidR="0070677D">
        <w:t>,</w:t>
      </w:r>
      <w:r w:rsidR="009E7ACE">
        <w:t xml:space="preserve"> </w:t>
      </w:r>
      <w:r w:rsidR="008F0A5E">
        <w:t xml:space="preserve">supplementing Title </w:t>
      </w:r>
      <w:r w:rsidR="0070677D">
        <w:t>26</w:t>
      </w:r>
      <w:r w:rsidR="008F0A5E">
        <w:t xml:space="preserve"> of the Revised Statutes</w:t>
      </w:r>
      <w:r w:rsidR="007C6648">
        <w:t>,</w:t>
      </w:r>
      <w:r w:rsidR="0070677D">
        <w:t xml:space="preserve"> and making an appropriation</w:t>
      </w:r>
      <w:r w:rsidR="008F0A5E">
        <w:t>.</w:t>
      </w:r>
    </w:p>
    <w:p w:rsidR="000B1054" w:rsidRPr="00D71D68" w:rsidRDefault="000B1054" w:rsidP="000B1054"/>
    <w:p w:rsidR="00686AEB" w:rsidRPr="00AA7880" w:rsidRDefault="00686AEB" w:rsidP="00686AEB">
      <w:r>
        <w:tab/>
      </w:r>
      <w:r w:rsidR="00A143D2">
        <w:rPr>
          <w:rStyle w:val="BillHeading2"/>
        </w:rPr>
        <w:t>Be It Enacted</w:t>
      </w:r>
      <w:r>
        <w:rPr>
          <w:rStyle w:val="BillHeading2"/>
        </w:rPr>
        <w:t xml:space="preserve"> </w:t>
      </w:r>
      <w:r w:rsidR="00A143D2">
        <w:rPr>
          <w:rStyle w:val="BillLanguage"/>
        </w:rPr>
        <w:t>by the Senate and General Assembly of the State of New Jersey:</w:t>
      </w:r>
    </w:p>
    <w:p w:rsidR="00D53D67" w:rsidRDefault="00D53D67" w:rsidP="00965D5C">
      <w:pPr>
        <w:tabs>
          <w:tab w:val="clear" w:pos="1440"/>
          <w:tab w:val="clear" w:pos="2160"/>
          <w:tab w:val="left" w:pos="1170"/>
        </w:tabs>
      </w:pPr>
    </w:p>
    <w:p w:rsidR="00965D5C" w:rsidRDefault="00E91938" w:rsidP="00965D5C">
      <w:pPr>
        <w:tabs>
          <w:tab w:val="clear" w:pos="1440"/>
          <w:tab w:val="clear" w:pos="2160"/>
          <w:tab w:val="left" w:pos="1170"/>
        </w:tabs>
      </w:pPr>
      <w:r>
        <w:tab/>
        <w:t>1.</w:t>
      </w:r>
      <w:r>
        <w:tab/>
      </w:r>
      <w:r w:rsidR="00965D5C">
        <w:t xml:space="preserve">a.  There is established in the Department of Health a Crisis Response Support Program.  The purpose of the program shall be to provide support to </w:t>
      </w:r>
      <w:r w:rsidR="000D1926">
        <w:t xml:space="preserve">police departments or forces </w:t>
      </w:r>
      <w:r w:rsidR="00965D5C">
        <w:t>in the State when responding to a call that involves a person who</w:t>
      </w:r>
      <w:r w:rsidR="00114AB4">
        <w:t xml:space="preserve"> is</w:t>
      </w:r>
      <w:r w:rsidR="00965D5C">
        <w:t xml:space="preserve"> </w:t>
      </w:r>
      <w:r w:rsidR="00965D5C" w:rsidRPr="00C37C10">
        <w:t>suffering from a mental health condition or substanc</w:t>
      </w:r>
      <w:r w:rsidR="00965D5C">
        <w:t xml:space="preserve">e use disorder and is in crisis. </w:t>
      </w:r>
    </w:p>
    <w:p w:rsidR="00965D5C" w:rsidRPr="00C37C10" w:rsidRDefault="00965D5C" w:rsidP="00965D5C">
      <w:r>
        <w:tab/>
        <w:t>b.</w:t>
      </w:r>
      <w:r>
        <w:tab/>
      </w:r>
      <w:r w:rsidRPr="00C37C10">
        <w:t xml:space="preserve">The county prosecutor's office in each county shall </w:t>
      </w:r>
      <w:r w:rsidR="00DF0627">
        <w:t xml:space="preserve">designate </w:t>
      </w:r>
      <w:r w:rsidRPr="00C37C10">
        <w:t xml:space="preserve">a crisis </w:t>
      </w:r>
      <w:r>
        <w:t xml:space="preserve">response support </w:t>
      </w:r>
      <w:r w:rsidRPr="00C37C10">
        <w:t xml:space="preserve">coordinator who shall be responsible for </w:t>
      </w:r>
      <w:r>
        <w:t xml:space="preserve">coordinating with the Commissioner of Health to develop procedures for implementing the Crisis Response Support Program established pursuant to this section.  </w:t>
      </w:r>
    </w:p>
    <w:p w:rsidR="00965D5C" w:rsidRDefault="00965D5C" w:rsidP="00965D5C">
      <w:r>
        <w:tab/>
        <w:t>c.</w:t>
      </w:r>
      <w:r>
        <w:tab/>
        <w:t>Each municipality</w:t>
      </w:r>
      <w:r w:rsidR="000D1926">
        <w:t xml:space="preserve"> or county</w:t>
      </w:r>
      <w:r>
        <w:t xml:space="preserve"> shall contract with a nonprofit mental health service provider to provide support to </w:t>
      </w:r>
      <w:r w:rsidR="000D1926">
        <w:t xml:space="preserve">the police department or force </w:t>
      </w:r>
      <w:r>
        <w:t>in the municipality</w:t>
      </w:r>
      <w:r w:rsidR="000D1926">
        <w:t xml:space="preserve"> or county</w:t>
      </w:r>
      <w:r>
        <w:t xml:space="preserve"> when responding to a call that involves a person who</w:t>
      </w:r>
      <w:r w:rsidR="007C6648">
        <w:t xml:space="preserve"> is</w:t>
      </w:r>
      <w:r>
        <w:t xml:space="preserve"> </w:t>
      </w:r>
      <w:r w:rsidRPr="00C37C10">
        <w:t>suffering from a mental health condition or substanc</w:t>
      </w:r>
      <w:r>
        <w:t xml:space="preserve">e use disorder and is in crisis.  The provider shall be contracted to provide support </w:t>
      </w:r>
      <w:r w:rsidRPr="003F5970">
        <w:t>24 hours a day, seven days a week</w:t>
      </w:r>
      <w:r>
        <w:t xml:space="preserve">.  The municipality </w:t>
      </w:r>
      <w:r w:rsidR="000D1926">
        <w:t xml:space="preserve">or county </w:t>
      </w:r>
      <w:r>
        <w:t xml:space="preserve">shall provide information concerning the mental health service provider to the appropriate county crisis response support coordinator.  </w:t>
      </w:r>
    </w:p>
    <w:p w:rsidR="00965D5C" w:rsidRDefault="00965D5C" w:rsidP="00965D5C">
      <w:r>
        <w:tab/>
        <w:t>d.</w:t>
      </w:r>
      <w:r>
        <w:tab/>
        <w:t xml:space="preserve">The Commissioner of Health, in consultation with the county crisis response support coordinators, shall establish guidelines for the implementation of the program.  </w:t>
      </w:r>
    </w:p>
    <w:p w:rsidR="00944D3B" w:rsidRPr="00944D3B" w:rsidRDefault="00944D3B" w:rsidP="00944D3B">
      <w:r>
        <w:tab/>
      </w:r>
      <w:r w:rsidRPr="00944D3B">
        <w:t>e.</w:t>
      </w:r>
      <w:r w:rsidRPr="00944D3B">
        <w:tab/>
      </w:r>
      <w:r w:rsidRPr="00944D3B">
        <w:rPr>
          <w:shd w:val="clear" w:color="auto" w:fill="FFFFFF"/>
        </w:rPr>
        <w:t xml:space="preserve">The governing body of a municipality </w:t>
      </w:r>
      <w:r w:rsidR="000D1926">
        <w:rPr>
          <w:shd w:val="clear" w:color="auto" w:fill="FFFFFF"/>
        </w:rPr>
        <w:t xml:space="preserve">or county </w:t>
      </w:r>
      <w:r w:rsidRPr="00944D3B">
        <w:rPr>
          <w:shd w:val="clear" w:color="auto" w:fill="FFFFFF"/>
        </w:rPr>
        <w:t>shall provide documentation of the</w:t>
      </w:r>
      <w:r>
        <w:rPr>
          <w:shd w:val="clear" w:color="auto" w:fill="FFFFFF"/>
        </w:rPr>
        <w:t xml:space="preserve"> costs incurred to implement the </w:t>
      </w:r>
      <w:r>
        <w:t>Crisis Response Support Program</w:t>
      </w:r>
      <w:r w:rsidRPr="00944D3B">
        <w:rPr>
          <w:shd w:val="clear" w:color="auto" w:fill="FFFFFF"/>
        </w:rPr>
        <w:t xml:space="preserve"> to the Commissioner of Health. The Department of </w:t>
      </w:r>
      <w:r>
        <w:rPr>
          <w:shd w:val="clear" w:color="auto" w:fill="FFFFFF"/>
        </w:rPr>
        <w:t xml:space="preserve">Health </w:t>
      </w:r>
      <w:r w:rsidRPr="00944D3B">
        <w:rPr>
          <w:shd w:val="clear" w:color="auto" w:fill="FFFFFF"/>
        </w:rPr>
        <w:t>shal</w:t>
      </w:r>
      <w:r>
        <w:rPr>
          <w:shd w:val="clear" w:color="auto" w:fill="FFFFFF"/>
        </w:rPr>
        <w:t xml:space="preserve">l reimburse each municipality </w:t>
      </w:r>
      <w:r w:rsidR="000D1926">
        <w:rPr>
          <w:shd w:val="clear" w:color="auto" w:fill="FFFFFF"/>
        </w:rPr>
        <w:t xml:space="preserve">or county </w:t>
      </w:r>
      <w:r>
        <w:rPr>
          <w:shd w:val="clear" w:color="auto" w:fill="FFFFFF"/>
        </w:rPr>
        <w:t>for the documented costs associated with implementing the program</w:t>
      </w:r>
      <w:r w:rsidRPr="00944D3B">
        <w:rPr>
          <w:shd w:val="clear" w:color="auto" w:fill="FFFFFF"/>
        </w:rPr>
        <w:t>.</w:t>
      </w:r>
    </w:p>
    <w:p w:rsidR="00965D5C" w:rsidRDefault="00965D5C" w:rsidP="00965D5C"/>
    <w:p w:rsidR="00FE4CEF" w:rsidRDefault="00965D5C" w:rsidP="00FE4CEF">
      <w:r>
        <w:tab/>
        <w:t>2</w:t>
      </w:r>
      <w:r w:rsidR="00452134">
        <w:t>.</w:t>
      </w:r>
      <w:r w:rsidR="00452134">
        <w:tab/>
      </w:r>
      <w:r w:rsidRPr="00965D5C">
        <w:t xml:space="preserve">The Commissioner of Health shall, pursuant to the "Administrative Procedure Act," P.L.1968, c.410 (C.52:14B-1 et seq.), promulgate rules and regulations to effectuate the purposes of </w:t>
      </w:r>
      <w:r w:rsidR="00F20037">
        <w:t xml:space="preserve">section </w:t>
      </w:r>
      <w:r>
        <w:t>1</w:t>
      </w:r>
      <w:r w:rsidR="00A20BCD" w:rsidRPr="00557D5B">
        <w:t xml:space="preserve"> of P.L.     , c.    (C.        ) (pending before</w:t>
      </w:r>
      <w:r w:rsidR="00A20BCD">
        <w:t xml:space="preserve"> the Legislature as this bill)</w:t>
      </w:r>
      <w:r>
        <w:t>.</w:t>
      </w:r>
      <w:r w:rsidR="00FE4CEF">
        <w:t xml:space="preserve"> </w:t>
      </w:r>
    </w:p>
    <w:p w:rsidR="00452134" w:rsidRDefault="00452134" w:rsidP="00452134"/>
    <w:p w:rsidR="00944D3B" w:rsidRDefault="00944D3B" w:rsidP="00677951">
      <w:r>
        <w:tab/>
      </w:r>
      <w:r w:rsidRPr="0070677D">
        <w:t>3.</w:t>
      </w:r>
      <w:r w:rsidRPr="0070677D">
        <w:tab/>
        <w:t>There is appropriated from the General Fund to the Department of Health the sum of $2,000,000 to effectuate the provisions of this act.</w:t>
      </w:r>
      <w:r w:rsidR="0070677D" w:rsidRPr="0070677D">
        <w:t xml:space="preserve">  The Commissioner of Health may seek </w:t>
      </w:r>
      <w:r w:rsidR="000D1926">
        <w:t xml:space="preserve">assistance </w:t>
      </w:r>
      <w:r w:rsidR="0070677D" w:rsidRPr="0070677D">
        <w:t xml:space="preserve">from the federal government, private foundations, and any other source to fund </w:t>
      </w:r>
      <w:r w:rsidR="0070677D">
        <w:t xml:space="preserve">the </w:t>
      </w:r>
      <w:r w:rsidR="0070677D" w:rsidRPr="0070677D">
        <w:t>Crisis Response Support Program established pursuant to section 1 of P.L.     , c.    (C.        ) (pending before the Legislature as this bill).</w:t>
      </w:r>
    </w:p>
    <w:p w:rsidR="00677951" w:rsidRPr="00AA7880" w:rsidRDefault="00677951" w:rsidP="00677951">
      <w:r>
        <w:tab/>
      </w:r>
      <w:r w:rsidR="00944D3B">
        <w:t>4</w:t>
      </w:r>
      <w:r>
        <w:t xml:space="preserve">.  This act shall take effect on the first day of the </w:t>
      </w:r>
      <w:r w:rsidR="00317BA4">
        <w:t>seventh</w:t>
      </w:r>
      <w:r>
        <w:t xml:space="preserve"> month following enactment, except the </w:t>
      </w:r>
      <w:r w:rsidR="00965D5C">
        <w:t xml:space="preserve">Commissioner of Health </w:t>
      </w:r>
      <w:r>
        <w:t>may take any anticipatory administrative action in advance as shall be necessary for the implementation of this act.</w:t>
      </w:r>
    </w:p>
    <w:p w:rsidR="00686AEB" w:rsidRDefault="00686AEB" w:rsidP="00686AEB"/>
    <w:p w:rsidR="008F0A5E" w:rsidRPr="00CE7BD8" w:rsidRDefault="008F0A5E" w:rsidP="00686AEB"/>
    <w:p w:rsidR="00686AEB" w:rsidRPr="00AA7880" w:rsidRDefault="00686AEB" w:rsidP="00686AEB">
      <w:pPr>
        <w:jc w:val="center"/>
      </w:pPr>
      <w:r w:rsidRPr="00D71D68">
        <w:t>STATEMENT</w:t>
      </w:r>
    </w:p>
    <w:p w:rsidR="00686AEB" w:rsidRDefault="00686AEB" w:rsidP="00686AEB"/>
    <w:p w:rsidR="00965D5C" w:rsidRDefault="008F0A5E" w:rsidP="00965D5C">
      <w:r>
        <w:tab/>
        <w:t xml:space="preserve">This </w:t>
      </w:r>
      <w:r w:rsidR="00397C63">
        <w:t>bill establishes</w:t>
      </w:r>
      <w:r w:rsidR="00DF0627">
        <w:t xml:space="preserve"> the</w:t>
      </w:r>
      <w:r w:rsidR="00397C63">
        <w:t xml:space="preserve"> </w:t>
      </w:r>
      <w:r w:rsidR="00965D5C">
        <w:t xml:space="preserve">Crisis Response Support Program in the Department of Health to establish a mental health service provider support system to </w:t>
      </w:r>
      <w:r w:rsidR="000D1926">
        <w:t xml:space="preserve">police departments or forces </w:t>
      </w:r>
      <w:r w:rsidR="00965D5C">
        <w:t>responding to certain emergencies</w:t>
      </w:r>
      <w:r w:rsidR="00944D3B">
        <w:t xml:space="preserve"> and appropriates $2,000,000.</w:t>
      </w:r>
    </w:p>
    <w:p w:rsidR="00965D5C" w:rsidRDefault="00965D5C" w:rsidP="00965D5C">
      <w:pPr>
        <w:tabs>
          <w:tab w:val="clear" w:pos="1440"/>
          <w:tab w:val="clear" w:pos="2160"/>
          <w:tab w:val="left" w:pos="1170"/>
        </w:tabs>
      </w:pPr>
      <w:r>
        <w:tab/>
        <w:t>The bill establishes a Crisis Response Support Program</w:t>
      </w:r>
      <w:r w:rsidRPr="00965D5C">
        <w:t xml:space="preserve"> </w:t>
      </w:r>
      <w:r>
        <w:t>in the Department of Health, with the purpose of providing</w:t>
      </w:r>
      <w:r w:rsidR="00651687">
        <w:t xml:space="preserve"> </w:t>
      </w:r>
      <w:r w:rsidR="000D1926">
        <w:t xml:space="preserve">police departments or forces </w:t>
      </w:r>
      <w:r>
        <w:t xml:space="preserve">in the State </w:t>
      </w:r>
      <w:r w:rsidR="00651687">
        <w:t xml:space="preserve">with </w:t>
      </w:r>
      <w:r w:rsidR="00DF0627">
        <w:t xml:space="preserve">access to mental health services </w:t>
      </w:r>
      <w:r>
        <w:t>when responding to a call that involves a person who</w:t>
      </w:r>
      <w:r w:rsidR="00651687">
        <w:t xml:space="preserve"> is</w:t>
      </w:r>
      <w:r>
        <w:t xml:space="preserve"> </w:t>
      </w:r>
      <w:r w:rsidRPr="00C37C10">
        <w:t>suffering from a mental health condition or substanc</w:t>
      </w:r>
      <w:r>
        <w:t xml:space="preserve">e use disorder and is in crisis. </w:t>
      </w:r>
    </w:p>
    <w:p w:rsidR="00965D5C" w:rsidRPr="00C37C10" w:rsidRDefault="00965D5C" w:rsidP="00965D5C">
      <w:r>
        <w:tab/>
        <w:t>Under the bill, t</w:t>
      </w:r>
      <w:r w:rsidRPr="00C37C10">
        <w:t xml:space="preserve">he county prosecutor's office in each county </w:t>
      </w:r>
      <w:r>
        <w:t xml:space="preserve">is required to </w:t>
      </w:r>
      <w:r w:rsidR="00651687">
        <w:t>designate</w:t>
      </w:r>
      <w:r w:rsidRPr="00C37C10">
        <w:t xml:space="preserve"> a crisis </w:t>
      </w:r>
      <w:r>
        <w:t xml:space="preserve">response support </w:t>
      </w:r>
      <w:r w:rsidRPr="00C37C10">
        <w:t>coordinator</w:t>
      </w:r>
      <w:r>
        <w:t>,</w:t>
      </w:r>
      <w:r w:rsidRPr="00C37C10">
        <w:t xml:space="preserve"> who </w:t>
      </w:r>
      <w:r>
        <w:t xml:space="preserve">is </w:t>
      </w:r>
      <w:r w:rsidRPr="00C37C10">
        <w:t xml:space="preserve">responsible for </w:t>
      </w:r>
      <w:r>
        <w:t>coordinating with the Commissioner of Health to develop procedures for implementing the Crisis Response Support Program</w:t>
      </w:r>
      <w:r w:rsidR="00651687">
        <w:t xml:space="preserve"> established under the bill</w:t>
      </w:r>
      <w:r>
        <w:t xml:space="preserve">.  </w:t>
      </w:r>
    </w:p>
    <w:p w:rsidR="00651687" w:rsidRDefault="00965D5C" w:rsidP="0070677D">
      <w:r>
        <w:tab/>
        <w:t>The provisions of the bill require each municipality</w:t>
      </w:r>
      <w:r w:rsidR="000D1926">
        <w:t xml:space="preserve"> or county</w:t>
      </w:r>
      <w:r>
        <w:t xml:space="preserve"> to contract with a nonprofit mental health service provider to provide support to </w:t>
      </w:r>
      <w:r w:rsidR="000D1926">
        <w:t xml:space="preserve">police departments or forces </w:t>
      </w:r>
      <w:r>
        <w:t xml:space="preserve">in the municipality </w:t>
      </w:r>
      <w:r w:rsidR="000D1926">
        <w:t xml:space="preserve">or county </w:t>
      </w:r>
      <w:r>
        <w:t>when responding to a call that involves a person who</w:t>
      </w:r>
      <w:r w:rsidR="00007848">
        <w:t xml:space="preserve"> is</w:t>
      </w:r>
      <w:r>
        <w:t xml:space="preserve"> </w:t>
      </w:r>
      <w:r w:rsidRPr="00C37C10">
        <w:t>suffering from a mental health condition or substanc</w:t>
      </w:r>
      <w:r>
        <w:t xml:space="preserve">e use disorder and is in crisis.  The provider shall be contracted to provide support </w:t>
      </w:r>
      <w:r w:rsidRPr="003F5970">
        <w:t>24 hours a day, seven days a week</w:t>
      </w:r>
      <w:r>
        <w:t xml:space="preserve">.  The municipality </w:t>
      </w:r>
      <w:r w:rsidR="000D1926">
        <w:t xml:space="preserve">or county </w:t>
      </w:r>
      <w:r>
        <w:t xml:space="preserve">is then required to provide information concerning the mental health service provider to the appropriate county crisis response support coordinator.  The Commissioner of Health, in consultation with the county crisis response support coordinators, is required to establish guidelines for the implementation of the program. </w:t>
      </w:r>
    </w:p>
    <w:p w:rsidR="0070677D" w:rsidRPr="00944D3B" w:rsidRDefault="00651687" w:rsidP="0070677D">
      <w:r>
        <w:tab/>
      </w:r>
      <w:r w:rsidR="0070677D" w:rsidRPr="00944D3B">
        <w:rPr>
          <w:shd w:val="clear" w:color="auto" w:fill="FFFFFF"/>
        </w:rPr>
        <w:t>The governing body of a municipality</w:t>
      </w:r>
      <w:r w:rsidR="00FA0285">
        <w:rPr>
          <w:shd w:val="clear" w:color="auto" w:fill="FFFFFF"/>
        </w:rPr>
        <w:t xml:space="preserve"> or county</w:t>
      </w:r>
      <w:r w:rsidR="0070677D" w:rsidRPr="00944D3B">
        <w:rPr>
          <w:shd w:val="clear" w:color="auto" w:fill="FFFFFF"/>
        </w:rPr>
        <w:t xml:space="preserve"> </w:t>
      </w:r>
      <w:r w:rsidR="0070677D">
        <w:rPr>
          <w:shd w:val="clear" w:color="auto" w:fill="FFFFFF"/>
        </w:rPr>
        <w:t xml:space="preserve">is to </w:t>
      </w:r>
      <w:r w:rsidR="0070677D" w:rsidRPr="00944D3B">
        <w:rPr>
          <w:shd w:val="clear" w:color="auto" w:fill="FFFFFF"/>
        </w:rPr>
        <w:t>provide documentation of the</w:t>
      </w:r>
      <w:r w:rsidR="0070677D">
        <w:rPr>
          <w:shd w:val="clear" w:color="auto" w:fill="FFFFFF"/>
        </w:rPr>
        <w:t xml:space="preserve"> costs incurred to implement the </w:t>
      </w:r>
      <w:r w:rsidR="0070677D">
        <w:t>Crisis Response Support Program</w:t>
      </w:r>
      <w:r w:rsidR="0070677D" w:rsidRPr="00944D3B">
        <w:rPr>
          <w:shd w:val="clear" w:color="auto" w:fill="FFFFFF"/>
        </w:rPr>
        <w:t xml:space="preserve"> to the Commissioner of Health. The Department of </w:t>
      </w:r>
      <w:r w:rsidR="0070677D">
        <w:rPr>
          <w:shd w:val="clear" w:color="auto" w:fill="FFFFFF"/>
        </w:rPr>
        <w:t>Health is required to reimburse each municipality</w:t>
      </w:r>
      <w:r w:rsidR="00FA0285">
        <w:rPr>
          <w:shd w:val="clear" w:color="auto" w:fill="FFFFFF"/>
        </w:rPr>
        <w:t xml:space="preserve"> or county</w:t>
      </w:r>
      <w:r w:rsidR="0070677D">
        <w:rPr>
          <w:shd w:val="clear" w:color="auto" w:fill="FFFFFF"/>
        </w:rPr>
        <w:t xml:space="preserve"> for the documented costs associated with implementing the program</w:t>
      </w:r>
      <w:r w:rsidR="0070677D" w:rsidRPr="00944D3B">
        <w:rPr>
          <w:shd w:val="clear" w:color="auto" w:fill="FFFFFF"/>
        </w:rPr>
        <w:t>.</w:t>
      </w:r>
    </w:p>
    <w:p w:rsidR="0070677D" w:rsidRPr="0070677D" w:rsidRDefault="0070677D" w:rsidP="0070677D">
      <w:r>
        <w:tab/>
        <w:t>The bill appropriates</w:t>
      </w:r>
      <w:r w:rsidRPr="0070677D">
        <w:t xml:space="preserve"> $2,000,000 from the General Fund to the Department of Health </w:t>
      </w:r>
      <w:r w:rsidR="00007848">
        <w:t xml:space="preserve">to </w:t>
      </w:r>
      <w:r w:rsidRPr="0070677D">
        <w:t xml:space="preserve">effectuate the provisions of this </w:t>
      </w:r>
      <w:r>
        <w:t>bill</w:t>
      </w:r>
      <w:r w:rsidRPr="0070677D">
        <w:t>.  The</w:t>
      </w:r>
      <w:r>
        <w:t xml:space="preserve"> bill also authorizes the </w:t>
      </w:r>
      <w:r w:rsidRPr="0070677D">
        <w:t xml:space="preserve">Commissioner of Health </w:t>
      </w:r>
      <w:r w:rsidR="00651687">
        <w:t xml:space="preserve">to </w:t>
      </w:r>
      <w:r w:rsidRPr="0070677D">
        <w:t xml:space="preserve">seek </w:t>
      </w:r>
      <w:r w:rsidR="00FA0285">
        <w:t>assistance</w:t>
      </w:r>
      <w:r w:rsidRPr="0070677D">
        <w:t xml:space="preserve"> from the federal government, private foundations, and any other source to fund </w:t>
      </w:r>
      <w:r>
        <w:t xml:space="preserve">the </w:t>
      </w:r>
      <w:r w:rsidRPr="0070677D">
        <w:t>Crisis Response Support P</w:t>
      </w:r>
      <w:r>
        <w:t>rogram.</w:t>
      </w:r>
    </w:p>
    <w:sectPr w:rsidR="0070677D" w:rsidRPr="0070677D" w:rsidSect="0077453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286" w:rsidRDefault="00AB0286">
      <w:r>
        <w:separator/>
      </w:r>
    </w:p>
  </w:endnote>
  <w:endnote w:type="continuationSeparator" w:id="0">
    <w:p w:rsidR="00AB0286" w:rsidRDefault="00AB0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8F9" w:rsidRDefault="00A800E0" w:rsidP="00A800E0">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65D5C" w:rsidRDefault="00665CBC" w:rsidP="00965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286" w:rsidRDefault="00AB0286">
      <w:r>
        <w:separator/>
      </w:r>
    </w:p>
  </w:footnote>
  <w:footnote w:type="continuationSeparator" w:id="0">
    <w:p w:rsidR="00AB0286" w:rsidRDefault="00AB0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08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4534" w:rsidRDefault="00774534" w:rsidP="00774534">
    <w:pPr>
      <w:pStyle w:val="bpuHeadSpon"/>
    </w:pPr>
    <w:r w:rsidRPr="00774534">
      <w:rPr>
        <w:rStyle w:val="bpuHeadSponChar"/>
      </w:rPr>
      <w:t>A5687</w:t>
    </w:r>
    <w:r>
      <w:t xml:space="preserve"> REYNOLDS-JACKSON</w:t>
    </w:r>
    <w:r w:rsidR="00B128F9">
      <w:t>, STANLEY</w:t>
    </w:r>
  </w:p>
  <w:p w:rsidR="00774534" w:rsidRDefault="00774534" w:rsidP="00774534">
    <w:pPr>
      <w:pStyle w:val="bpuHeadSpon"/>
    </w:pPr>
    <w:r>
      <w:fldChar w:fldCharType="begin"/>
    </w:r>
    <w:r>
      <w:instrText xml:space="preserve"> PAGE  \* MERGEFORMAT </w:instrText>
    </w:r>
    <w:r>
      <w:fldChar w:fldCharType="separate"/>
    </w:r>
    <w:r w:rsidR="000F083C">
      <w:rPr>
        <w:noProof/>
      </w:rPr>
      <w:t>3</w:t>
    </w:r>
    <w:r>
      <w:fldChar w:fldCharType="end"/>
    </w:r>
  </w:p>
  <w:p w:rsidR="00774534" w:rsidRDefault="00774534" w:rsidP="007745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4534" w:rsidRDefault="00774534" w:rsidP="00774534">
    <w:pPr>
      <w:pStyle w:val="bpuHeadSpon"/>
    </w:pPr>
    <w:r w:rsidRPr="00774534">
      <w:rPr>
        <w:rStyle w:val="bpuHeadSponChar"/>
      </w:rPr>
      <w:t>A5687</w:t>
    </w:r>
    <w:r>
      <w:t xml:space="preserve"> REYNOLDS-JACKSON</w:t>
    </w:r>
    <w:r w:rsidR="00B128F9">
      <w:t>, STANLEY</w:t>
    </w:r>
  </w:p>
  <w:p w:rsidR="00774534" w:rsidRDefault="00774534" w:rsidP="00774534">
    <w:pPr>
      <w:pStyle w:val="bpuHeadSpon"/>
    </w:pPr>
    <w:r>
      <w:fldChar w:fldCharType="begin"/>
    </w:r>
    <w:r>
      <w:instrText xml:space="preserve"> PAGE  \* MERGEFORMAT </w:instrText>
    </w:r>
    <w:r>
      <w:fldChar w:fldCharType="separate"/>
    </w:r>
    <w:r w:rsidR="000F083C">
      <w:rPr>
        <w:noProof/>
      </w:rPr>
      <w:t>2</w:t>
    </w:r>
    <w:r>
      <w:fldChar w:fldCharType="end"/>
    </w:r>
  </w:p>
  <w:p w:rsidR="00774534" w:rsidRDefault="00774534" w:rsidP="007745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86"/>
    <w:rsid w:val="000051BD"/>
    <w:rsid w:val="00007848"/>
    <w:rsid w:val="00014681"/>
    <w:rsid w:val="000160A5"/>
    <w:rsid w:val="0002335B"/>
    <w:rsid w:val="0003549A"/>
    <w:rsid w:val="00035C53"/>
    <w:rsid w:val="000367AE"/>
    <w:rsid w:val="000431A7"/>
    <w:rsid w:val="00043B22"/>
    <w:rsid w:val="00054975"/>
    <w:rsid w:val="00057D20"/>
    <w:rsid w:val="0006197C"/>
    <w:rsid w:val="0006281F"/>
    <w:rsid w:val="0008141C"/>
    <w:rsid w:val="00094A55"/>
    <w:rsid w:val="000A44A7"/>
    <w:rsid w:val="000B1054"/>
    <w:rsid w:val="000B3411"/>
    <w:rsid w:val="000B4C39"/>
    <w:rsid w:val="000C054C"/>
    <w:rsid w:val="000C12C2"/>
    <w:rsid w:val="000D11AF"/>
    <w:rsid w:val="000D1926"/>
    <w:rsid w:val="000D6255"/>
    <w:rsid w:val="000D6262"/>
    <w:rsid w:val="000D7B4A"/>
    <w:rsid w:val="000E3300"/>
    <w:rsid w:val="000E4006"/>
    <w:rsid w:val="000F083C"/>
    <w:rsid w:val="000F3DA2"/>
    <w:rsid w:val="000F5FDE"/>
    <w:rsid w:val="000F7466"/>
    <w:rsid w:val="00114AB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C1F"/>
    <w:rsid w:val="00255958"/>
    <w:rsid w:val="00257FA2"/>
    <w:rsid w:val="0026574A"/>
    <w:rsid w:val="002660BB"/>
    <w:rsid w:val="002720E8"/>
    <w:rsid w:val="002735DF"/>
    <w:rsid w:val="00275293"/>
    <w:rsid w:val="002776B0"/>
    <w:rsid w:val="00286C7E"/>
    <w:rsid w:val="002958AE"/>
    <w:rsid w:val="002A1029"/>
    <w:rsid w:val="002A3A1A"/>
    <w:rsid w:val="002A4692"/>
    <w:rsid w:val="002A51BA"/>
    <w:rsid w:val="002A6CBA"/>
    <w:rsid w:val="002B2E26"/>
    <w:rsid w:val="002B3FE6"/>
    <w:rsid w:val="002C2D81"/>
    <w:rsid w:val="002C461E"/>
    <w:rsid w:val="002C6CEC"/>
    <w:rsid w:val="002E09CE"/>
    <w:rsid w:val="002E69D1"/>
    <w:rsid w:val="002F3BA6"/>
    <w:rsid w:val="002F75AE"/>
    <w:rsid w:val="003124A7"/>
    <w:rsid w:val="00315320"/>
    <w:rsid w:val="00317BA4"/>
    <w:rsid w:val="00325776"/>
    <w:rsid w:val="00325E27"/>
    <w:rsid w:val="00326EC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C63"/>
    <w:rsid w:val="003A3C64"/>
    <w:rsid w:val="003A3F83"/>
    <w:rsid w:val="003A3F9B"/>
    <w:rsid w:val="003C3A54"/>
    <w:rsid w:val="003C43EF"/>
    <w:rsid w:val="003C5A6B"/>
    <w:rsid w:val="003C7FB2"/>
    <w:rsid w:val="003D24DE"/>
    <w:rsid w:val="003E26D4"/>
    <w:rsid w:val="003E47BA"/>
    <w:rsid w:val="003F3B37"/>
    <w:rsid w:val="0040195A"/>
    <w:rsid w:val="00402DC0"/>
    <w:rsid w:val="00415E8C"/>
    <w:rsid w:val="00416C4B"/>
    <w:rsid w:val="0041751E"/>
    <w:rsid w:val="004211E5"/>
    <w:rsid w:val="00422091"/>
    <w:rsid w:val="0043386C"/>
    <w:rsid w:val="00436F2D"/>
    <w:rsid w:val="00436F5D"/>
    <w:rsid w:val="00441B42"/>
    <w:rsid w:val="0045118A"/>
    <w:rsid w:val="00452134"/>
    <w:rsid w:val="00455D51"/>
    <w:rsid w:val="00456BF9"/>
    <w:rsid w:val="00461057"/>
    <w:rsid w:val="00465F2B"/>
    <w:rsid w:val="004704A8"/>
    <w:rsid w:val="00471102"/>
    <w:rsid w:val="00471F18"/>
    <w:rsid w:val="00484144"/>
    <w:rsid w:val="00484C19"/>
    <w:rsid w:val="00485866"/>
    <w:rsid w:val="00492076"/>
    <w:rsid w:val="00493B1D"/>
    <w:rsid w:val="00497037"/>
    <w:rsid w:val="004A3009"/>
    <w:rsid w:val="004A6940"/>
    <w:rsid w:val="004A77A4"/>
    <w:rsid w:val="004B56ED"/>
    <w:rsid w:val="004C742C"/>
    <w:rsid w:val="004D6544"/>
    <w:rsid w:val="004E1F3E"/>
    <w:rsid w:val="004F21BD"/>
    <w:rsid w:val="004F4F1D"/>
    <w:rsid w:val="004F74DD"/>
    <w:rsid w:val="00501317"/>
    <w:rsid w:val="0050495C"/>
    <w:rsid w:val="00505DC9"/>
    <w:rsid w:val="00506E1E"/>
    <w:rsid w:val="00507E57"/>
    <w:rsid w:val="00513C81"/>
    <w:rsid w:val="00527BFB"/>
    <w:rsid w:val="00532A32"/>
    <w:rsid w:val="00540B0B"/>
    <w:rsid w:val="0054460F"/>
    <w:rsid w:val="005536CD"/>
    <w:rsid w:val="00554051"/>
    <w:rsid w:val="00557240"/>
    <w:rsid w:val="005651F3"/>
    <w:rsid w:val="00572184"/>
    <w:rsid w:val="00577A15"/>
    <w:rsid w:val="00580533"/>
    <w:rsid w:val="0058230A"/>
    <w:rsid w:val="0059131D"/>
    <w:rsid w:val="005A4B4F"/>
    <w:rsid w:val="005A66EB"/>
    <w:rsid w:val="005B37AF"/>
    <w:rsid w:val="005B3F92"/>
    <w:rsid w:val="005B479C"/>
    <w:rsid w:val="005B561E"/>
    <w:rsid w:val="005C07E4"/>
    <w:rsid w:val="005C2124"/>
    <w:rsid w:val="005C336F"/>
    <w:rsid w:val="005C7F3C"/>
    <w:rsid w:val="005D5631"/>
    <w:rsid w:val="005D63CF"/>
    <w:rsid w:val="005E017C"/>
    <w:rsid w:val="005E0F6F"/>
    <w:rsid w:val="005E50C6"/>
    <w:rsid w:val="005F2A97"/>
    <w:rsid w:val="005F399B"/>
    <w:rsid w:val="005F79A6"/>
    <w:rsid w:val="006019F8"/>
    <w:rsid w:val="00605B20"/>
    <w:rsid w:val="0061156F"/>
    <w:rsid w:val="006118B4"/>
    <w:rsid w:val="00613FF5"/>
    <w:rsid w:val="006155A8"/>
    <w:rsid w:val="00621B94"/>
    <w:rsid w:val="00626239"/>
    <w:rsid w:val="00635316"/>
    <w:rsid w:val="00635449"/>
    <w:rsid w:val="006378C5"/>
    <w:rsid w:val="00645E6A"/>
    <w:rsid w:val="00651687"/>
    <w:rsid w:val="00665CBC"/>
    <w:rsid w:val="00667A5C"/>
    <w:rsid w:val="00677316"/>
    <w:rsid w:val="00677951"/>
    <w:rsid w:val="00686AEB"/>
    <w:rsid w:val="00690B5F"/>
    <w:rsid w:val="006A739D"/>
    <w:rsid w:val="006B7897"/>
    <w:rsid w:val="006B7FA7"/>
    <w:rsid w:val="006C086A"/>
    <w:rsid w:val="006C21C1"/>
    <w:rsid w:val="006C35CD"/>
    <w:rsid w:val="006C7327"/>
    <w:rsid w:val="006D00E5"/>
    <w:rsid w:val="006D791B"/>
    <w:rsid w:val="006E2895"/>
    <w:rsid w:val="006E6E0A"/>
    <w:rsid w:val="006F180D"/>
    <w:rsid w:val="006F4334"/>
    <w:rsid w:val="006F47AF"/>
    <w:rsid w:val="006F6B8A"/>
    <w:rsid w:val="00704296"/>
    <w:rsid w:val="0070677D"/>
    <w:rsid w:val="00707CD3"/>
    <w:rsid w:val="00716BB9"/>
    <w:rsid w:val="00724878"/>
    <w:rsid w:val="007256D1"/>
    <w:rsid w:val="007279FD"/>
    <w:rsid w:val="007502CB"/>
    <w:rsid w:val="00752D79"/>
    <w:rsid w:val="00752E20"/>
    <w:rsid w:val="00756EDE"/>
    <w:rsid w:val="00766550"/>
    <w:rsid w:val="0077350B"/>
    <w:rsid w:val="00773D0A"/>
    <w:rsid w:val="00774534"/>
    <w:rsid w:val="007772F6"/>
    <w:rsid w:val="00781B4D"/>
    <w:rsid w:val="007824BF"/>
    <w:rsid w:val="00783B8D"/>
    <w:rsid w:val="00794B94"/>
    <w:rsid w:val="00794BD4"/>
    <w:rsid w:val="007A2F73"/>
    <w:rsid w:val="007A3061"/>
    <w:rsid w:val="007A5A0B"/>
    <w:rsid w:val="007C0E14"/>
    <w:rsid w:val="007C6648"/>
    <w:rsid w:val="007C7DE4"/>
    <w:rsid w:val="007D40CB"/>
    <w:rsid w:val="007D5796"/>
    <w:rsid w:val="007D59C0"/>
    <w:rsid w:val="007D7D9C"/>
    <w:rsid w:val="007E2D0D"/>
    <w:rsid w:val="007F485D"/>
    <w:rsid w:val="007F6050"/>
    <w:rsid w:val="008017FD"/>
    <w:rsid w:val="00806785"/>
    <w:rsid w:val="00813627"/>
    <w:rsid w:val="00832816"/>
    <w:rsid w:val="00837109"/>
    <w:rsid w:val="00840365"/>
    <w:rsid w:val="008406A3"/>
    <w:rsid w:val="00840C95"/>
    <w:rsid w:val="00841D2C"/>
    <w:rsid w:val="00845F3C"/>
    <w:rsid w:val="008461B8"/>
    <w:rsid w:val="008462F1"/>
    <w:rsid w:val="00847EF1"/>
    <w:rsid w:val="008538FA"/>
    <w:rsid w:val="008573B0"/>
    <w:rsid w:val="00866563"/>
    <w:rsid w:val="00867AC2"/>
    <w:rsid w:val="0087056E"/>
    <w:rsid w:val="00875402"/>
    <w:rsid w:val="0087751F"/>
    <w:rsid w:val="00884D51"/>
    <w:rsid w:val="00890C06"/>
    <w:rsid w:val="008916EC"/>
    <w:rsid w:val="00891E4F"/>
    <w:rsid w:val="008A31C5"/>
    <w:rsid w:val="008A4F9A"/>
    <w:rsid w:val="008B2850"/>
    <w:rsid w:val="008C79B3"/>
    <w:rsid w:val="008D77BD"/>
    <w:rsid w:val="008E454C"/>
    <w:rsid w:val="008F0A5E"/>
    <w:rsid w:val="008F1E5A"/>
    <w:rsid w:val="00901BDA"/>
    <w:rsid w:val="009121D8"/>
    <w:rsid w:val="00916F7A"/>
    <w:rsid w:val="00917FE3"/>
    <w:rsid w:val="009318C7"/>
    <w:rsid w:val="00931C09"/>
    <w:rsid w:val="009348C2"/>
    <w:rsid w:val="009440D0"/>
    <w:rsid w:val="0094448A"/>
    <w:rsid w:val="00944D3B"/>
    <w:rsid w:val="009523A3"/>
    <w:rsid w:val="00960958"/>
    <w:rsid w:val="00963A46"/>
    <w:rsid w:val="00965D5C"/>
    <w:rsid w:val="0096643E"/>
    <w:rsid w:val="00966A3E"/>
    <w:rsid w:val="00971493"/>
    <w:rsid w:val="00971AD9"/>
    <w:rsid w:val="00973069"/>
    <w:rsid w:val="00973523"/>
    <w:rsid w:val="009764C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F93"/>
    <w:rsid w:val="009E5961"/>
    <w:rsid w:val="009E7ACE"/>
    <w:rsid w:val="009F0450"/>
    <w:rsid w:val="009F4FAC"/>
    <w:rsid w:val="00A017C0"/>
    <w:rsid w:val="00A11228"/>
    <w:rsid w:val="00A143D2"/>
    <w:rsid w:val="00A20BCD"/>
    <w:rsid w:val="00A222C2"/>
    <w:rsid w:val="00A305D6"/>
    <w:rsid w:val="00A342C4"/>
    <w:rsid w:val="00A50F6B"/>
    <w:rsid w:val="00A52237"/>
    <w:rsid w:val="00A551D6"/>
    <w:rsid w:val="00A6251B"/>
    <w:rsid w:val="00A6754E"/>
    <w:rsid w:val="00A70F58"/>
    <w:rsid w:val="00A72987"/>
    <w:rsid w:val="00A7346B"/>
    <w:rsid w:val="00A800E0"/>
    <w:rsid w:val="00A84C4F"/>
    <w:rsid w:val="00A932A1"/>
    <w:rsid w:val="00A947EC"/>
    <w:rsid w:val="00A96E06"/>
    <w:rsid w:val="00AA6197"/>
    <w:rsid w:val="00AA6721"/>
    <w:rsid w:val="00AA6C70"/>
    <w:rsid w:val="00AB0286"/>
    <w:rsid w:val="00AB16FD"/>
    <w:rsid w:val="00AB2A54"/>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8F9"/>
    <w:rsid w:val="00B17330"/>
    <w:rsid w:val="00B2574A"/>
    <w:rsid w:val="00B35C5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989"/>
    <w:rsid w:val="00BE7EFA"/>
    <w:rsid w:val="00BF06AD"/>
    <w:rsid w:val="00BF2C67"/>
    <w:rsid w:val="00C0429E"/>
    <w:rsid w:val="00C04F4D"/>
    <w:rsid w:val="00C12E48"/>
    <w:rsid w:val="00C13D14"/>
    <w:rsid w:val="00C15F53"/>
    <w:rsid w:val="00C23F09"/>
    <w:rsid w:val="00C25356"/>
    <w:rsid w:val="00C328D0"/>
    <w:rsid w:val="00C43694"/>
    <w:rsid w:val="00C46BC1"/>
    <w:rsid w:val="00C5235F"/>
    <w:rsid w:val="00C53320"/>
    <w:rsid w:val="00C54CE2"/>
    <w:rsid w:val="00C66BF3"/>
    <w:rsid w:val="00C70140"/>
    <w:rsid w:val="00C739DD"/>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6830"/>
    <w:rsid w:val="00CE78BF"/>
    <w:rsid w:val="00CF65EB"/>
    <w:rsid w:val="00CF72AD"/>
    <w:rsid w:val="00D02441"/>
    <w:rsid w:val="00D039F4"/>
    <w:rsid w:val="00D10496"/>
    <w:rsid w:val="00D11173"/>
    <w:rsid w:val="00D1215F"/>
    <w:rsid w:val="00D16561"/>
    <w:rsid w:val="00D17FF8"/>
    <w:rsid w:val="00D268AC"/>
    <w:rsid w:val="00D27FF3"/>
    <w:rsid w:val="00D3160C"/>
    <w:rsid w:val="00D343D0"/>
    <w:rsid w:val="00D3664D"/>
    <w:rsid w:val="00D500E9"/>
    <w:rsid w:val="00D507BC"/>
    <w:rsid w:val="00D53D67"/>
    <w:rsid w:val="00D6090A"/>
    <w:rsid w:val="00D62BA7"/>
    <w:rsid w:val="00D62FA3"/>
    <w:rsid w:val="00D63B51"/>
    <w:rsid w:val="00D63B6F"/>
    <w:rsid w:val="00D64A90"/>
    <w:rsid w:val="00D9410B"/>
    <w:rsid w:val="00D95E11"/>
    <w:rsid w:val="00D9695B"/>
    <w:rsid w:val="00DA2417"/>
    <w:rsid w:val="00DA5585"/>
    <w:rsid w:val="00DB02AC"/>
    <w:rsid w:val="00DB6AA2"/>
    <w:rsid w:val="00DE10D1"/>
    <w:rsid w:val="00DE2514"/>
    <w:rsid w:val="00DE6851"/>
    <w:rsid w:val="00DF03EE"/>
    <w:rsid w:val="00DF0627"/>
    <w:rsid w:val="00E01B71"/>
    <w:rsid w:val="00E05CC9"/>
    <w:rsid w:val="00E13BBD"/>
    <w:rsid w:val="00E15573"/>
    <w:rsid w:val="00E25A5B"/>
    <w:rsid w:val="00E30535"/>
    <w:rsid w:val="00E30A24"/>
    <w:rsid w:val="00E373C7"/>
    <w:rsid w:val="00E37C33"/>
    <w:rsid w:val="00E4267B"/>
    <w:rsid w:val="00E42E04"/>
    <w:rsid w:val="00E42F13"/>
    <w:rsid w:val="00E452DF"/>
    <w:rsid w:val="00E543CF"/>
    <w:rsid w:val="00E546FD"/>
    <w:rsid w:val="00E608F1"/>
    <w:rsid w:val="00E611B9"/>
    <w:rsid w:val="00E652B3"/>
    <w:rsid w:val="00E7144F"/>
    <w:rsid w:val="00E73D74"/>
    <w:rsid w:val="00E76A79"/>
    <w:rsid w:val="00E80692"/>
    <w:rsid w:val="00E80C24"/>
    <w:rsid w:val="00E91938"/>
    <w:rsid w:val="00E93836"/>
    <w:rsid w:val="00E94B07"/>
    <w:rsid w:val="00EA7C16"/>
    <w:rsid w:val="00EC5281"/>
    <w:rsid w:val="00EC791D"/>
    <w:rsid w:val="00EC7CA6"/>
    <w:rsid w:val="00ED3C5D"/>
    <w:rsid w:val="00ED4553"/>
    <w:rsid w:val="00F00D08"/>
    <w:rsid w:val="00F022A5"/>
    <w:rsid w:val="00F14B6A"/>
    <w:rsid w:val="00F15583"/>
    <w:rsid w:val="00F20037"/>
    <w:rsid w:val="00F200EE"/>
    <w:rsid w:val="00F22481"/>
    <w:rsid w:val="00F2542E"/>
    <w:rsid w:val="00F27278"/>
    <w:rsid w:val="00F344E3"/>
    <w:rsid w:val="00F34D58"/>
    <w:rsid w:val="00F41A9D"/>
    <w:rsid w:val="00F42F55"/>
    <w:rsid w:val="00F44314"/>
    <w:rsid w:val="00F54692"/>
    <w:rsid w:val="00F54B9C"/>
    <w:rsid w:val="00F56E96"/>
    <w:rsid w:val="00F573DD"/>
    <w:rsid w:val="00F61E59"/>
    <w:rsid w:val="00F63D99"/>
    <w:rsid w:val="00F6426B"/>
    <w:rsid w:val="00F709B3"/>
    <w:rsid w:val="00F71A5E"/>
    <w:rsid w:val="00FA0285"/>
    <w:rsid w:val="00FA0AFC"/>
    <w:rsid w:val="00FA1C82"/>
    <w:rsid w:val="00FA1ED2"/>
    <w:rsid w:val="00FA2ED1"/>
    <w:rsid w:val="00FA4A52"/>
    <w:rsid w:val="00FB4045"/>
    <w:rsid w:val="00FB4D8E"/>
    <w:rsid w:val="00FC0D0A"/>
    <w:rsid w:val="00FC1B0B"/>
    <w:rsid w:val="00FD2F97"/>
    <w:rsid w:val="00FD4744"/>
    <w:rsid w:val="00FE4CE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6E8553"/>
  <w15:docId w15:val="{231FD149-D31E-42A9-9B37-29F0E781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sssh">
    <w:name w:val="ss_sh"/>
    <w:basedOn w:val="DefaultParagraphFont"/>
    <w:rsid w:val="003C3A54"/>
  </w:style>
  <w:style w:type="character" w:styleId="LineNumber">
    <w:name w:val="line number"/>
    <w:basedOn w:val="DefaultParagraphFont"/>
    <w:semiHidden/>
    <w:unhideWhenUsed/>
    <w:rsid w:val="00774534"/>
  </w:style>
  <w:style w:type="paragraph" w:styleId="BalloonText">
    <w:name w:val="Balloon Text"/>
    <w:basedOn w:val="Normal"/>
    <w:link w:val="BalloonTextChar"/>
    <w:semiHidden/>
    <w:unhideWhenUsed/>
    <w:rsid w:val="00F022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22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DF17E-80B9-4A5C-B5C7-54131BF03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869</Words>
  <Characters>4827</Characters>
  <Application>Microsoft Office Word</Application>
  <DocSecurity>0</DocSecurity>
  <Lines>129</Lines>
  <Paragraphs>34</Paragraphs>
  <ScaleCrop>false</ScaleCrop>
  <HeadingPairs>
    <vt:vector size="2" baseType="variant">
      <vt:variant>
        <vt:lpstr>Title</vt:lpstr>
      </vt:variant>
      <vt:variant>
        <vt:i4>1</vt:i4>
      </vt:variant>
    </vt:vector>
  </HeadingPairs>
  <TitlesOfParts>
    <vt:vector size="1" baseType="lpstr">
      <vt:lpstr>A5687</vt:lpstr>
    </vt:vector>
  </TitlesOfParts>
  <Manager>R229</Manager>
  <Company>NJ Office of Legislative Services</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A5687</dc:title>
  <dc:subject>GA 21-1127</dc:subject>
  <dc:creator>Assemblywoman  REYNOLDS-JACKSON</dc:creator>
  <cp:keywords>A5687|3|LP |276|92|268|F|0|</cp:keywords>
  <dc:description>INTRODUCED MAY 12, 2021</dc:description>
  <cp:lastModifiedBy>Todaro, Vivian</cp:lastModifiedBy>
  <cp:revision>2</cp:revision>
  <cp:lastPrinted>2021-06-10T18:53:00Z</cp:lastPrinted>
  <dcterms:created xsi:type="dcterms:W3CDTF">2021-06-10T18:53:00Z</dcterms:created>
  <dcterms:modified xsi:type="dcterms:W3CDTF">2021-06-10T18:53:00Z</dcterms:modified>
  <cp:category>s.1: C.26:2-167.4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