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71E" w:rsidRDefault="008D671E" w:rsidP="008D671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5693 </w:t>
      </w:r>
    </w:p>
    <w:p w:rsidR="008D671E" w:rsidRPr="009D38FF" w:rsidRDefault="008D671E" w:rsidP="008D671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72862" r:id="rId8"/>
        </w:object>
      </w:r>
    </w:p>
    <w:p w:rsidR="008D671E" w:rsidRDefault="008D671E" w:rsidP="008D671E">
      <w:pPr>
        <w:pStyle w:val="bpuState"/>
      </w:pPr>
      <w:r>
        <w:t>STATE OF NEW JERSEY</w:t>
      </w:r>
    </w:p>
    <w:p w:rsidR="008D671E" w:rsidRDefault="008D671E" w:rsidP="008D671E">
      <w:pPr>
        <w:pStyle w:val="bpuLegislature"/>
      </w:pPr>
      <w:r>
        <w:t>219th LEGISLATURE</w:t>
      </w:r>
    </w:p>
    <w:p w:rsidR="008D671E" w:rsidRDefault="008D671E" w:rsidP="008D671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72863" r:id="rId9"/>
        </w:object>
      </w:r>
      <w:r>
        <w:t xml:space="preserve">  </w:t>
      </w:r>
    </w:p>
    <w:p w:rsidR="008D671E" w:rsidRDefault="000C417C" w:rsidP="008D671E">
      <w:pPr>
        <w:pStyle w:val="bpuIntro"/>
      </w:pPr>
      <w:r>
        <w:t>INTRODUCED MAY</w:t>
      </w:r>
      <w:r w:rsidR="008D671E">
        <w:t xml:space="preserve"> 12, 2021</w:t>
      </w:r>
    </w:p>
    <w:p w:rsidR="008D671E" w:rsidRDefault="008D671E" w:rsidP="008D671E">
      <w:pPr>
        <w:pStyle w:val="bpuIntro"/>
      </w:pPr>
    </w:p>
    <w:p w:rsidR="008D671E" w:rsidRDefault="008D671E" w:rsidP="008D671E">
      <w:pPr>
        <w:pStyle w:val="bpuIntro"/>
        <w:sectPr w:rsidR="008D671E" w:rsidSect="00D467A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D671E" w:rsidRDefault="008D671E" w:rsidP="008D671E">
      <w:pPr>
        <w:pStyle w:val="bpuIntro"/>
      </w:pPr>
    </w:p>
    <w:p w:rsidR="008D671E" w:rsidRDefault="008D671E" w:rsidP="008D671E">
      <w:pPr>
        <w:pStyle w:val="bpuSponsor"/>
      </w:pPr>
      <w:r>
        <w:t>Sponsored by:</w:t>
      </w:r>
    </w:p>
    <w:p w:rsidR="008D671E" w:rsidRDefault="008D671E" w:rsidP="008D671E">
      <w:pPr>
        <w:pStyle w:val="bpuSponsor"/>
      </w:pPr>
      <w:r>
        <w:t>Assemblyman  ERIC HOUGHTALING</w:t>
      </w:r>
    </w:p>
    <w:p w:rsidR="008D671E" w:rsidRDefault="008D671E" w:rsidP="008D671E">
      <w:pPr>
        <w:pStyle w:val="bpuSponsor"/>
      </w:pPr>
      <w:r>
        <w:t>District 11 (Monmouth)</w:t>
      </w:r>
    </w:p>
    <w:p w:rsidR="008D671E" w:rsidRDefault="00711539" w:rsidP="00711539">
      <w:pPr>
        <w:pStyle w:val="bpuSponsor"/>
      </w:pPr>
      <w:r>
        <w:t>Assemblywoman  JOANN DOWNEY</w:t>
      </w:r>
    </w:p>
    <w:p w:rsidR="00711539" w:rsidRDefault="00711539" w:rsidP="00711539">
      <w:pPr>
        <w:pStyle w:val="bpuSponsor"/>
      </w:pPr>
      <w:r>
        <w:t>District 11 (Monmouth)</w:t>
      </w:r>
    </w:p>
    <w:p w:rsidR="00711539" w:rsidRDefault="00050445" w:rsidP="00050445">
      <w:pPr>
        <w:pStyle w:val="bpuSponsor"/>
      </w:pPr>
      <w:r>
        <w:t>Assemblyman  RONALD S. DANCER</w:t>
      </w:r>
    </w:p>
    <w:p w:rsidR="00050445" w:rsidRDefault="00050445" w:rsidP="00050445">
      <w:pPr>
        <w:pStyle w:val="bpuSponsor"/>
      </w:pPr>
      <w:r>
        <w:t>District 12 (Burlington, Middlesex, Monmouth and Ocean)</w:t>
      </w:r>
    </w:p>
    <w:p w:rsidR="00050445" w:rsidRPr="00050445" w:rsidRDefault="00050445" w:rsidP="00050445">
      <w:pPr>
        <w:pStyle w:val="bpuSponsor"/>
      </w:pPr>
    </w:p>
    <w:p w:rsidR="008D671E" w:rsidRDefault="00D467AD" w:rsidP="00D467AD">
      <w:pPr>
        <w:pStyle w:val="bpuSponsor"/>
      </w:pPr>
      <w:r>
        <w:t>Co-Sponsored by:</w:t>
      </w:r>
    </w:p>
    <w:p w:rsidR="00D467AD" w:rsidRDefault="00D467AD" w:rsidP="00D467AD">
      <w:pPr>
        <w:pStyle w:val="bpuSponsor"/>
      </w:pPr>
      <w:r w:rsidRPr="00D467AD">
        <w:t>Assemblyman Benson</w:t>
      </w:r>
    </w:p>
    <w:p w:rsidR="00D467AD" w:rsidRDefault="00D467AD" w:rsidP="00D467AD"/>
    <w:p w:rsidR="00D467AD" w:rsidRPr="00D467AD" w:rsidRDefault="00D467AD" w:rsidP="00D467AD"/>
    <w:p w:rsidR="008D671E" w:rsidRDefault="008D671E" w:rsidP="008D671E">
      <w:pPr>
        <w:pStyle w:val="bpuSponsor"/>
      </w:pPr>
    </w:p>
    <w:p w:rsidR="008D671E" w:rsidRDefault="008D671E" w:rsidP="008D671E">
      <w:pPr>
        <w:pStyle w:val="bpuSponsor"/>
      </w:pPr>
    </w:p>
    <w:p w:rsidR="008D671E" w:rsidRDefault="008D671E" w:rsidP="008D671E">
      <w:pPr>
        <w:pStyle w:val="bpuSponsor"/>
      </w:pPr>
      <w:r>
        <w:t>SYNOPSIS</w:t>
      </w:r>
    </w:p>
    <w:p w:rsidR="008D671E" w:rsidRDefault="008D671E" w:rsidP="008D671E">
      <w:pPr>
        <w:pStyle w:val="bpuNormText"/>
      </w:pPr>
      <w:r>
        <w:tab/>
        <w:t xml:space="preserve">Establishes “Purple Star Schools Program” in DOE to recognize public and nonpublic schools which emphasize importance of assisting children of military families. </w:t>
      </w:r>
    </w:p>
    <w:p w:rsidR="008D671E" w:rsidRDefault="008D671E" w:rsidP="008D671E">
      <w:pPr>
        <w:pStyle w:val="bpuNormText"/>
      </w:pPr>
    </w:p>
    <w:p w:rsidR="008D671E" w:rsidRDefault="008D671E" w:rsidP="008D671E">
      <w:pPr>
        <w:pStyle w:val="bpuSponsor"/>
      </w:pPr>
      <w:r>
        <w:t xml:space="preserve">CURRENT VERSION OF TEXT </w:t>
      </w:r>
    </w:p>
    <w:p w:rsidR="008D671E" w:rsidRDefault="008D671E" w:rsidP="008D671E">
      <w:pPr>
        <w:pStyle w:val="bpuNormText"/>
      </w:pPr>
      <w:r>
        <w:tab/>
        <w:t>As introduced.</w:t>
      </w:r>
    </w:p>
    <w:p w:rsidR="008D671E" w:rsidRDefault="008D671E" w:rsidP="008D671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D671E" w:rsidRDefault="008D671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D671E" w:rsidSect="008D671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C224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17326" w:rsidRPr="00F17326">
        <w:t>concerning school programs and services for children of military families and supplementing chapter 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C224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C224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B5A7B" w:rsidRDefault="007B5A7B" w:rsidP="007B5A7B">
      <w:r>
        <w:tab/>
        <w:t>1.</w:t>
      </w:r>
      <w:r>
        <w:tab/>
        <w:t xml:space="preserve">a.  </w:t>
      </w:r>
      <w:r w:rsidR="007F785D">
        <w:t>There is created a Purple Star</w:t>
      </w:r>
      <w:r>
        <w:t xml:space="preserve"> Schools Program</w:t>
      </w:r>
      <w:r w:rsidRPr="00BB4D5E">
        <w:t xml:space="preserve"> in the Department of Edu</w:t>
      </w:r>
      <w:r>
        <w:t>cation</w:t>
      </w:r>
      <w:r w:rsidRPr="00BB4D5E">
        <w:t xml:space="preserve">. </w:t>
      </w:r>
      <w:r>
        <w:t>Under the program, the Commissioner of Education shall annua</w:t>
      </w:r>
      <w:r w:rsidR="00AE64F2">
        <w:t xml:space="preserve">lly recognize as </w:t>
      </w:r>
      <w:r w:rsidR="007F785D">
        <w:t>Purple Star</w:t>
      </w:r>
      <w:r>
        <w:t xml:space="preserve"> School</w:t>
      </w:r>
      <w:r w:rsidR="00AE64F2">
        <w:t>s</w:t>
      </w:r>
      <w:r>
        <w:t xml:space="preserve"> those public and nonpublic schools that provide</w:t>
      </w:r>
      <w:r w:rsidR="008E4027">
        <w:t xml:space="preserve"> for</w:t>
      </w:r>
      <w:r w:rsidR="000C0EF7">
        <w:t>,</w:t>
      </w:r>
      <w:r>
        <w:t xml:space="preserve"> or ha</w:t>
      </w:r>
      <w:r w:rsidR="000C0EF7">
        <w:t>ve made significant progress to respond to</w:t>
      </w:r>
      <w:r w:rsidR="00A90DE6">
        <w:t>,</w:t>
      </w:r>
      <w:r w:rsidR="007B5880">
        <w:t xml:space="preserve"> </w:t>
      </w:r>
      <w:r w:rsidR="000C0EF7">
        <w:t>the educational and social-emotional challenges military-connected students encounter during the transition to a new school when the student’s parent or guardian</w:t>
      </w:r>
      <w:r w:rsidR="00875FF7">
        <w:t xml:space="preserve"> is an active duty member of the United States Armed Forces and is relocated due to the active duty</w:t>
      </w:r>
      <w:r w:rsidR="000C0EF7">
        <w:t xml:space="preserve"> member’</w:t>
      </w:r>
      <w:r w:rsidR="007B5880">
        <w:t>s continued military se</w:t>
      </w:r>
      <w:r w:rsidR="00A90DE6">
        <w:t xml:space="preserve">rvice. </w:t>
      </w:r>
      <w:r w:rsidR="008E4027">
        <w:t>A Purple Star S</w:t>
      </w:r>
      <w:r w:rsidR="00BE0CDF">
        <w:t xml:space="preserve">chool shall </w:t>
      </w:r>
      <w:r w:rsidR="00875FF7">
        <w:t xml:space="preserve">be designated as such if it </w:t>
      </w:r>
      <w:r w:rsidR="00BE0CDF">
        <w:t>provide</w:t>
      </w:r>
      <w:r w:rsidR="00875FF7">
        <w:t>s programs and</w:t>
      </w:r>
      <w:r w:rsidR="008E4027">
        <w:t xml:space="preserve"> service</w:t>
      </w:r>
      <w:r w:rsidR="00BE0CDF">
        <w:t>s</w:t>
      </w:r>
      <w:r w:rsidR="008E4027">
        <w:t xml:space="preserve"> </w:t>
      </w:r>
      <w:r w:rsidR="00AE64F2">
        <w:t>that include, but need</w:t>
      </w:r>
      <w:r w:rsidR="00875FF7">
        <w:t xml:space="preserve"> </w:t>
      </w:r>
      <w:r w:rsidR="008E4027">
        <w:t xml:space="preserve">not </w:t>
      </w:r>
      <w:r w:rsidR="00875FF7">
        <w:t xml:space="preserve">be </w:t>
      </w:r>
      <w:r w:rsidR="008E4027">
        <w:t>limited to</w:t>
      </w:r>
      <w:r w:rsidR="00875FF7">
        <w:t>, the following</w:t>
      </w:r>
      <w:r w:rsidR="008E4027">
        <w:t>:</w:t>
      </w:r>
    </w:p>
    <w:p w:rsidR="0080642E" w:rsidRDefault="007B5880" w:rsidP="007F785D">
      <w:r>
        <w:tab/>
        <w:t>(1</w:t>
      </w:r>
      <w:r w:rsidR="0080642E">
        <w:t>)</w:t>
      </w:r>
      <w:r w:rsidR="0080642E">
        <w:tab/>
        <w:t xml:space="preserve">training </w:t>
      </w:r>
      <w:r w:rsidR="00F666F3">
        <w:t xml:space="preserve">for </w:t>
      </w:r>
      <w:r w:rsidR="002A7137">
        <w:t xml:space="preserve">faculty and </w:t>
      </w:r>
      <w:r w:rsidR="007F785D">
        <w:t>staff member</w:t>
      </w:r>
      <w:r w:rsidR="0080642E">
        <w:t>s</w:t>
      </w:r>
      <w:r w:rsidR="007F785D">
        <w:t xml:space="preserve"> to ease entry in</w:t>
      </w:r>
      <w:r w:rsidR="008E4027">
        <w:t>to the new school</w:t>
      </w:r>
      <w:r w:rsidR="0080642E">
        <w:t xml:space="preserve"> environment</w:t>
      </w:r>
      <w:r w:rsidR="008E4027">
        <w:t xml:space="preserve"> for military-connected students</w:t>
      </w:r>
      <w:r w:rsidR="0080642E">
        <w:t>;</w:t>
      </w:r>
    </w:p>
    <w:p w:rsidR="00F666F3" w:rsidRPr="00F666F3" w:rsidRDefault="007B5880" w:rsidP="00F666F3">
      <w:r>
        <w:tab/>
        <w:t>(2</w:t>
      </w:r>
      <w:r w:rsidR="0080642E">
        <w:t>)</w:t>
      </w:r>
      <w:r w:rsidR="0080642E">
        <w:tab/>
        <w:t>s</w:t>
      </w:r>
      <w:r w:rsidR="007F785D">
        <w:t>tudent-led programs to help create social connections</w:t>
      </w:r>
      <w:r w:rsidR="00F666F3">
        <w:t xml:space="preserve">, including an emphasis on programs for </w:t>
      </w:r>
      <w:r w:rsidR="00055FD6">
        <w:t>students who arrive mid-year and miss</w:t>
      </w:r>
      <w:r w:rsidR="00F666F3" w:rsidRPr="00F666F3">
        <w:t xml:space="preserve"> out on the normal cycle</w:t>
      </w:r>
      <w:r w:rsidR="00055FD6">
        <w:t>s of sports and club activities;</w:t>
      </w:r>
    </w:p>
    <w:p w:rsidR="007F785D" w:rsidRDefault="00055FD6" w:rsidP="007F785D">
      <w:r>
        <w:tab/>
      </w:r>
      <w:r w:rsidR="007B5880">
        <w:t>(3</w:t>
      </w:r>
      <w:r w:rsidR="0080642E">
        <w:t>)</w:t>
      </w:r>
      <w:r w:rsidR="0080642E">
        <w:tab/>
        <w:t>a</w:t>
      </w:r>
      <w:r w:rsidR="007F785D">
        <w:t xml:space="preserve"> military family webpage on the school</w:t>
      </w:r>
      <w:r w:rsidR="008E4027">
        <w:t xml:space="preserve"> website to inform parents </w:t>
      </w:r>
      <w:r w:rsidR="002A7137">
        <w:t xml:space="preserve">and guardians </w:t>
      </w:r>
      <w:r w:rsidR="008E4027">
        <w:t>about programs and services;</w:t>
      </w:r>
    </w:p>
    <w:p w:rsidR="007F785D" w:rsidRDefault="008E4027" w:rsidP="007F785D">
      <w:r>
        <w:tab/>
        <w:t>(4)</w:t>
      </w:r>
      <w:r>
        <w:tab/>
        <w:t>r</w:t>
      </w:r>
      <w:r w:rsidR="007F785D">
        <w:t>elevant professional development opportuniti</w:t>
      </w:r>
      <w:r>
        <w:t>es for additional school staff; and</w:t>
      </w:r>
    </w:p>
    <w:p w:rsidR="007F785D" w:rsidRDefault="008E4027" w:rsidP="007F785D">
      <w:r>
        <w:tab/>
        <w:t>(5)</w:t>
      </w:r>
      <w:r>
        <w:tab/>
      </w:r>
      <w:r w:rsidR="007F785D">
        <w:t>holding school-wide mi</w:t>
      </w:r>
      <w:r w:rsidR="002A7137">
        <w:t xml:space="preserve">litary recognition events that </w:t>
      </w:r>
      <w:r w:rsidR="002A7137" w:rsidRPr="002A7137">
        <w:t>raise awareness and recognize the value of military service</w:t>
      </w:r>
      <w:r w:rsidR="00AD078F">
        <w:t>.</w:t>
      </w:r>
      <w:r w:rsidR="007F785D">
        <w:t xml:space="preserve"> </w:t>
      </w:r>
    </w:p>
    <w:p w:rsidR="007F785D" w:rsidRDefault="00F666F3" w:rsidP="007F785D">
      <w:r>
        <w:tab/>
        <w:t>The goal of the</w:t>
      </w:r>
      <w:r w:rsidR="007F785D">
        <w:t xml:space="preserve"> programs </w:t>
      </w:r>
      <w:r>
        <w:t xml:space="preserve">and services </w:t>
      </w:r>
      <w:r w:rsidR="007F785D">
        <w:t>is to ensure that staff can help manage the challe</w:t>
      </w:r>
      <w:r>
        <w:t>nges military-connected students encounter</w:t>
      </w:r>
      <w:r w:rsidR="007F785D">
        <w:t xml:space="preserve"> when they move between schools with different cultures, curricula, standards, course offerings, schedules</w:t>
      </w:r>
      <w:r w:rsidR="00AE64F2">
        <w:t>,</w:t>
      </w:r>
      <w:r w:rsidR="007F785D">
        <w:t xml:space="preserve"> and graduation requirements. </w:t>
      </w:r>
    </w:p>
    <w:p w:rsidR="007B5A7B" w:rsidRDefault="00BE0CDF" w:rsidP="007B5A7B">
      <w:r>
        <w:tab/>
      </w:r>
      <w:r w:rsidR="00C8012B">
        <w:t xml:space="preserve"> </w:t>
      </w:r>
      <w:r w:rsidR="007B5A7B">
        <w:t>b.</w:t>
      </w:r>
      <w:r w:rsidR="007B5A7B">
        <w:tab/>
        <w:t xml:space="preserve">The </w:t>
      </w:r>
      <w:r w:rsidR="007B5A7B" w:rsidRPr="00BB4D5E">
        <w:t>commission</w:t>
      </w:r>
      <w:r w:rsidR="007B5A7B">
        <w:t>er</w:t>
      </w:r>
      <w:r w:rsidR="00C867EC">
        <w:t xml:space="preserve"> shall establish a Purple Star</w:t>
      </w:r>
      <w:r w:rsidR="007B5A7B">
        <w:t xml:space="preserve"> Schools Working Group. </w:t>
      </w:r>
      <w:r w:rsidR="007B5A7B" w:rsidRPr="00BB4D5E">
        <w:t xml:space="preserve"> </w:t>
      </w:r>
      <w:r w:rsidR="007B5A7B">
        <w:t>The purpose of the working group shall be to develop crit</w:t>
      </w:r>
      <w:r w:rsidR="002C10D0">
        <w:t>eria to be used in the designation</w:t>
      </w:r>
      <w:r w:rsidR="007B5A7B">
        <w:t xml:space="preserve"> of</w:t>
      </w:r>
      <w:r w:rsidR="007B5A7B" w:rsidRPr="00BB4D5E">
        <w:t xml:space="preserve"> public and nonpublic schools </w:t>
      </w:r>
      <w:r w:rsidR="00AE64F2">
        <w:t xml:space="preserve">as </w:t>
      </w:r>
      <w:r w:rsidR="00C867EC">
        <w:t>Purple Star</w:t>
      </w:r>
      <w:r w:rsidR="007B5A7B">
        <w:t xml:space="preserve"> School</w:t>
      </w:r>
      <w:r w:rsidR="00AE64F2">
        <w:t>s</w:t>
      </w:r>
      <w:r w:rsidR="007B5A7B">
        <w:t xml:space="preserve">.  </w:t>
      </w:r>
      <w:r w:rsidR="007B5A7B" w:rsidRPr="00BB4D5E">
        <w:t>T</w:t>
      </w:r>
      <w:r w:rsidR="007B5A7B">
        <w:t xml:space="preserve">he working group shall consist of </w:t>
      </w:r>
      <w:r w:rsidR="007B5A7B" w:rsidRPr="00BB4D5E">
        <w:t xml:space="preserve">members appointed by </w:t>
      </w:r>
      <w:r w:rsidR="007B5A7B">
        <w:t xml:space="preserve">the commissioner and shall be composed of, but need not be limited to: a school principal; a school administrator; </w:t>
      </w:r>
      <w:r w:rsidR="00C867EC">
        <w:t xml:space="preserve">an elementary school teacher; </w:t>
      </w:r>
      <w:r w:rsidR="007B5A7B">
        <w:t xml:space="preserve">a middle </w:t>
      </w:r>
      <w:r w:rsidR="007B5A7B" w:rsidRPr="00BB4D5E">
        <w:t>school teacher</w:t>
      </w:r>
      <w:r w:rsidR="007B5A7B">
        <w:t>; a high school teacher; a school counselor; a school social worker;</w:t>
      </w:r>
      <w:r w:rsidR="007B5A7B" w:rsidRPr="00BB4D5E">
        <w:t xml:space="preserve"> </w:t>
      </w:r>
      <w:r w:rsidR="00C867EC">
        <w:t>and a school psychologist.</w:t>
      </w:r>
    </w:p>
    <w:p w:rsidR="007B5A7B" w:rsidRPr="00BB4D5E" w:rsidRDefault="007B5A7B" w:rsidP="007B5A7B">
      <w:r>
        <w:tab/>
      </w:r>
      <w:r w:rsidR="00C8012B">
        <w:t xml:space="preserve"> </w:t>
      </w:r>
      <w:r>
        <w:t>c.</w:t>
      </w:r>
      <w:r>
        <w:tab/>
        <w:t>T</w:t>
      </w:r>
      <w:r w:rsidRPr="00BB4D5E">
        <w:t xml:space="preserve">he criteria </w:t>
      </w:r>
      <w:r>
        <w:t xml:space="preserve">established by the working group </w:t>
      </w:r>
      <w:r w:rsidRPr="00BB4D5E">
        <w:t>for a</w:t>
      </w:r>
      <w:r w:rsidR="00223A79">
        <w:t xml:space="preserve"> Purple Star</w:t>
      </w:r>
      <w:r>
        <w:t xml:space="preserve"> Schools designation pursuant to subsection b. of this section shall include, but need not be limited to, the school’s efforts to:</w:t>
      </w:r>
    </w:p>
    <w:p w:rsidR="007B5A7B" w:rsidRDefault="007B5A7B" w:rsidP="007B5A7B">
      <w:r>
        <w:tab/>
        <w:t>(1)</w:t>
      </w:r>
      <w:r>
        <w:tab/>
      </w:r>
      <w:r w:rsidRPr="00BB4D5E">
        <w:t>rais</w:t>
      </w:r>
      <w:r w:rsidR="00223A79">
        <w:t>e awareness and recognize the value of military service, including the sacrifices of military-connected families;</w:t>
      </w:r>
    </w:p>
    <w:p w:rsidR="00873171" w:rsidRDefault="00873171" w:rsidP="007B5A7B">
      <w:r>
        <w:tab/>
        <w:t>(2)</w:t>
      </w:r>
      <w:r>
        <w:tab/>
        <w:t>respond to the unique educational and social-emotional challenges of military-connected students;</w:t>
      </w:r>
    </w:p>
    <w:p w:rsidR="007B5A7B" w:rsidRPr="00BB4D5E" w:rsidRDefault="00873171" w:rsidP="007B5A7B">
      <w:r>
        <w:tab/>
        <w:t>(3)</w:t>
      </w:r>
      <w:r>
        <w:tab/>
      </w:r>
      <w:r w:rsidR="007B5A7B">
        <w:t>highlight and promote</w:t>
      </w:r>
      <w:r w:rsidR="00AD078F">
        <w:t xml:space="preserve"> </w:t>
      </w:r>
      <w:r w:rsidR="007B5A7B" w:rsidRPr="00BB4D5E">
        <w:t>equity, inclusion, and belonging;</w:t>
      </w:r>
      <w:r w:rsidR="007B5A7B" w:rsidRPr="00BB4D5E">
        <w:tab/>
      </w:r>
    </w:p>
    <w:p w:rsidR="007B5A7B" w:rsidRPr="00BB4D5E" w:rsidRDefault="00873171" w:rsidP="007B5A7B">
      <w:r>
        <w:tab/>
        <w:t>(4</w:t>
      </w:r>
      <w:r w:rsidR="007B5A7B">
        <w:t>)</w:t>
      </w:r>
      <w:r w:rsidR="007B5A7B">
        <w:tab/>
        <w:t>create</w:t>
      </w:r>
      <w:r w:rsidR="007B5A7B" w:rsidRPr="00BB4D5E">
        <w:t xml:space="preserve"> safe, welcoming, and inclusive environments for all students</w:t>
      </w:r>
      <w:r>
        <w:t>, faculty, and staff;</w:t>
      </w:r>
      <w:r w:rsidR="00E3684D">
        <w:t xml:space="preserve"> </w:t>
      </w:r>
    </w:p>
    <w:p w:rsidR="007B5A7B" w:rsidRDefault="00AD078F" w:rsidP="007B5A7B">
      <w:r>
        <w:tab/>
        <w:t>(5</w:t>
      </w:r>
      <w:r w:rsidR="007B5A7B">
        <w:t>)</w:t>
      </w:r>
      <w:r w:rsidR="007B5A7B">
        <w:tab/>
        <w:t>provide</w:t>
      </w:r>
      <w:r w:rsidR="007B5A7B" w:rsidRPr="00BB4D5E">
        <w:t xml:space="preserve"> teachers, faculty, and staff with opportunities for instruction in </w:t>
      </w:r>
      <w:r>
        <w:t>easing</w:t>
      </w:r>
      <w:r w:rsidRPr="00AD078F">
        <w:t xml:space="preserve"> </w:t>
      </w:r>
      <w:r>
        <w:t xml:space="preserve">the </w:t>
      </w:r>
      <w:r w:rsidRPr="00AD078F">
        <w:t>entry into the new school environment for military-connected students</w:t>
      </w:r>
      <w:r w:rsidR="00E3684D">
        <w:t>; and</w:t>
      </w:r>
    </w:p>
    <w:p w:rsidR="00E3684D" w:rsidRDefault="00E3684D" w:rsidP="007B5A7B">
      <w:r>
        <w:tab/>
        <w:t>(6)</w:t>
      </w:r>
      <w:r>
        <w:tab/>
        <w:t>provide programs and services that align with those enumerated in paragraphs (1) through (5) of subsection a. of this section.</w:t>
      </w:r>
    </w:p>
    <w:p w:rsidR="007B5A7B" w:rsidRPr="00BB4D5E" w:rsidRDefault="007B5A7B" w:rsidP="007B5A7B">
      <w:r>
        <w:tab/>
      </w:r>
      <w:r w:rsidR="00C8012B">
        <w:t xml:space="preserve"> </w:t>
      </w:r>
      <w:r>
        <w:t>d.</w:t>
      </w:r>
      <w:r>
        <w:tab/>
      </w:r>
      <w:r w:rsidRPr="004861B1">
        <w:t>The working group</w:t>
      </w:r>
      <w:r>
        <w:t>, in consultation with the commissioner</w:t>
      </w:r>
      <w:r w:rsidRPr="004861B1">
        <w:t xml:space="preserve">, shall establish a scoring system based </w:t>
      </w:r>
      <w:r>
        <w:t>on the</w:t>
      </w:r>
      <w:r w:rsidRPr="004861B1">
        <w:t xml:space="preserve"> criteria developed pursuant </w:t>
      </w:r>
      <w:r>
        <w:t>to subsection c. of this section to be used by the commissioner i</w:t>
      </w:r>
      <w:r w:rsidR="00620F18">
        <w:t>n the designation</w:t>
      </w:r>
      <w:r w:rsidR="00873171">
        <w:t xml:space="preserve"> of Purple Star</w:t>
      </w:r>
      <w:r>
        <w:t xml:space="preserve"> Schools</w:t>
      </w:r>
      <w:r w:rsidRPr="004861B1">
        <w:t>.</w:t>
      </w:r>
      <w:r w:rsidR="00620F18">
        <w:t xml:space="preserve"> The commissioner shall establish a process by which public and nonpublic schools may nominate their school to be designated as a Purple Star School.</w:t>
      </w:r>
    </w:p>
    <w:p w:rsidR="007B5A7B" w:rsidRDefault="007B5A7B" w:rsidP="00686AEB"/>
    <w:p w:rsidR="00686AEB" w:rsidRPr="00AA7880" w:rsidRDefault="00897BBF" w:rsidP="00686AEB">
      <w:r>
        <w:tab/>
      </w:r>
      <w:r w:rsidR="00C8012B">
        <w:t xml:space="preserve"> </w:t>
      </w:r>
      <w:r>
        <w:t>2.</w:t>
      </w:r>
      <w:r>
        <w:tab/>
      </w:r>
      <w:r w:rsidR="003C2249">
        <w:t>This act shall take effect</w:t>
      </w:r>
      <w:r>
        <w:t xml:space="preserve"> immediately.</w:t>
      </w:r>
    </w:p>
    <w:p w:rsidR="00686AEB" w:rsidRDefault="00686AEB" w:rsidP="00686AEB"/>
    <w:p w:rsidR="005B4838" w:rsidRPr="00CE7BD8" w:rsidRDefault="005B4838" w:rsidP="00686AEB"/>
    <w:p w:rsidR="00686AEB" w:rsidRDefault="00686AEB" w:rsidP="00686AEB">
      <w:pPr>
        <w:jc w:val="center"/>
      </w:pPr>
      <w:r w:rsidRPr="00D71D68">
        <w:t>STATEMENT</w:t>
      </w:r>
    </w:p>
    <w:p w:rsidR="0020315D" w:rsidRPr="00AA7880" w:rsidRDefault="0020315D" w:rsidP="00686AEB">
      <w:pPr>
        <w:jc w:val="center"/>
      </w:pPr>
    </w:p>
    <w:p w:rsidR="007B070C" w:rsidRDefault="0020315D" w:rsidP="0020315D">
      <w:r>
        <w:tab/>
        <w:t xml:space="preserve">This bill creates </w:t>
      </w:r>
      <w:r w:rsidRPr="0020315D">
        <w:t xml:space="preserve">a Purple Star Schools Program in the Department of Education. Under the program, the </w:t>
      </w:r>
      <w:r>
        <w:t>Commissioner of Education will</w:t>
      </w:r>
      <w:r w:rsidR="00AE64F2">
        <w:t xml:space="preserve"> annually recognize as </w:t>
      </w:r>
      <w:r w:rsidRPr="0020315D">
        <w:t>Purple Star School</w:t>
      </w:r>
      <w:r w:rsidR="00AE64F2">
        <w:t>s</w:t>
      </w:r>
      <w:r w:rsidRPr="0020315D">
        <w:t xml:space="preserve"> those public and nonpublic schools that provide for, or have made significant progress to respond to, the educational and social-emotional challenges military-connected students encounter during the transition to a new school</w:t>
      </w:r>
      <w:r w:rsidR="00C5725E">
        <w:t xml:space="preserve"> when the student’s </w:t>
      </w:r>
      <w:r w:rsidRPr="0020315D">
        <w:t xml:space="preserve">parent or guardian </w:t>
      </w:r>
      <w:r w:rsidR="00C5725E">
        <w:t>is an active duty member of the United States Armed Forces and is relocated due to the active duty</w:t>
      </w:r>
      <w:r w:rsidRPr="0020315D">
        <w:t xml:space="preserve"> member’s continued military service. </w:t>
      </w:r>
    </w:p>
    <w:p w:rsidR="0020315D" w:rsidRPr="0020315D" w:rsidRDefault="007B070C" w:rsidP="0020315D">
      <w:r>
        <w:tab/>
        <w:t>Under the bill, a</w:t>
      </w:r>
      <w:r w:rsidR="0020315D" w:rsidRPr="0020315D">
        <w:t xml:space="preserve"> Purple Star S</w:t>
      </w:r>
      <w:r>
        <w:t>chool wi</w:t>
      </w:r>
      <w:r w:rsidR="0020315D" w:rsidRPr="0020315D">
        <w:t xml:space="preserve">ll </w:t>
      </w:r>
      <w:r w:rsidR="00ED0F88">
        <w:t xml:space="preserve">be designated as such if it </w:t>
      </w:r>
      <w:r w:rsidR="0020315D" w:rsidRPr="0020315D">
        <w:t>provide</w:t>
      </w:r>
      <w:r w:rsidR="00ED0F88">
        <w:t>s</w:t>
      </w:r>
      <w:r w:rsidR="0020315D" w:rsidRPr="0020315D">
        <w:t xml:space="preserve"> </w:t>
      </w:r>
      <w:r w:rsidR="00ED0F88">
        <w:t xml:space="preserve">programs and </w:t>
      </w:r>
      <w:r w:rsidR="0020315D" w:rsidRPr="0020315D">
        <w:t xml:space="preserve">services </w:t>
      </w:r>
      <w:r w:rsidR="00ED0F88">
        <w:t>that include</w:t>
      </w:r>
      <w:r w:rsidR="0020315D" w:rsidRPr="0020315D">
        <w:t xml:space="preserve">, but </w:t>
      </w:r>
      <w:r w:rsidR="00ED0F88">
        <w:t xml:space="preserve">need </w:t>
      </w:r>
      <w:r w:rsidR="0020315D" w:rsidRPr="0020315D">
        <w:t xml:space="preserve">not </w:t>
      </w:r>
      <w:r w:rsidR="00ED0F88">
        <w:t xml:space="preserve">be </w:t>
      </w:r>
      <w:r w:rsidR="0020315D" w:rsidRPr="0020315D">
        <w:t>limited to</w:t>
      </w:r>
      <w:r w:rsidR="00ED0F88">
        <w:t>, the following</w:t>
      </w:r>
      <w:r w:rsidR="0020315D" w:rsidRPr="0020315D">
        <w:t>:</w:t>
      </w:r>
    </w:p>
    <w:p w:rsidR="0020315D" w:rsidRPr="0020315D" w:rsidRDefault="0020315D" w:rsidP="0020315D">
      <w:r w:rsidRPr="0020315D">
        <w:tab/>
        <w:t>(1)</w:t>
      </w:r>
      <w:r w:rsidRPr="0020315D">
        <w:tab/>
        <w:t>training for faculty and staff members to ease entry into the new school environment for military-connected students;</w:t>
      </w:r>
    </w:p>
    <w:p w:rsidR="0020315D" w:rsidRPr="0020315D" w:rsidRDefault="0020315D" w:rsidP="0020315D">
      <w:r w:rsidRPr="0020315D">
        <w:tab/>
        <w:t>(2)</w:t>
      </w:r>
      <w:r w:rsidRPr="0020315D">
        <w:tab/>
        <w:t>student-led programs to help create social connections, including an emphasis on programs for students who arrive mid-year and miss out on the normal cycles of sports and club activities;</w:t>
      </w:r>
    </w:p>
    <w:p w:rsidR="0020315D" w:rsidRPr="0020315D" w:rsidRDefault="0020315D" w:rsidP="0020315D">
      <w:r w:rsidRPr="0020315D">
        <w:tab/>
        <w:t>(3)</w:t>
      </w:r>
      <w:r w:rsidRPr="0020315D">
        <w:tab/>
        <w:t>a military family webpage on the school website to inform parents and guardians about programs and services;</w:t>
      </w:r>
    </w:p>
    <w:p w:rsidR="0020315D" w:rsidRPr="0020315D" w:rsidRDefault="0020315D" w:rsidP="0020315D">
      <w:r w:rsidRPr="0020315D">
        <w:tab/>
        <w:t>(4)</w:t>
      </w:r>
      <w:r w:rsidRPr="0020315D">
        <w:tab/>
        <w:t>relevant professional development opportunities for additional school staff; and</w:t>
      </w:r>
    </w:p>
    <w:p w:rsidR="0020315D" w:rsidRPr="0020315D" w:rsidRDefault="0020315D" w:rsidP="0020315D">
      <w:r w:rsidRPr="0020315D">
        <w:tab/>
        <w:t>(5)</w:t>
      </w:r>
      <w:r w:rsidRPr="0020315D">
        <w:tab/>
        <w:t>holding school-wide military recognition events that raise awareness and recognize the value of military service.</w:t>
      </w:r>
      <w:r w:rsidR="007B070C">
        <w:t xml:space="preserve"> </w:t>
      </w:r>
      <w:r w:rsidRPr="0020315D">
        <w:t xml:space="preserve"> </w:t>
      </w:r>
    </w:p>
    <w:p w:rsidR="0020315D" w:rsidRPr="0020315D" w:rsidRDefault="0020315D" w:rsidP="0020315D">
      <w:r w:rsidRPr="0020315D">
        <w:tab/>
      </w:r>
      <w:r w:rsidR="007B070C">
        <w:t>The bill also requires t</w:t>
      </w:r>
      <w:r w:rsidRPr="0020315D">
        <w:t>he commissioner</w:t>
      </w:r>
      <w:r w:rsidR="007B070C">
        <w:t xml:space="preserve"> to</w:t>
      </w:r>
      <w:r w:rsidRPr="0020315D">
        <w:t xml:space="preserve"> establish a Purple Star Schools Working Group.  The purpose of the working </w:t>
      </w:r>
      <w:r w:rsidR="007B070C">
        <w:t xml:space="preserve">group is </w:t>
      </w:r>
      <w:r w:rsidRPr="0020315D">
        <w:t>to develop crit</w:t>
      </w:r>
      <w:r w:rsidR="009A3F7D">
        <w:t>eria to be used in the designation</w:t>
      </w:r>
      <w:r w:rsidRPr="0020315D">
        <w:t xml:space="preserve"> of pu</w:t>
      </w:r>
      <w:r w:rsidR="00CA20E1">
        <w:t xml:space="preserve">blic and nonpublic schools as </w:t>
      </w:r>
      <w:r w:rsidRPr="0020315D">
        <w:t>Purple Star School</w:t>
      </w:r>
      <w:r w:rsidR="00CA20E1">
        <w:t>s</w:t>
      </w:r>
      <w:r w:rsidRPr="0020315D">
        <w:t>.  T</w:t>
      </w:r>
      <w:r w:rsidR="007B070C">
        <w:t>he working group will</w:t>
      </w:r>
      <w:r w:rsidRPr="0020315D">
        <w:t xml:space="preserve"> consist of members appointed by </w:t>
      </w:r>
      <w:r w:rsidR="007B070C">
        <w:t xml:space="preserve">the commissioner and will </w:t>
      </w:r>
      <w:r w:rsidRPr="0020315D">
        <w:t>be compose</w:t>
      </w:r>
      <w:r w:rsidR="007B070C">
        <w:t>d of</w:t>
      </w:r>
      <w:r w:rsidRPr="0020315D">
        <w:t>: a school principal; a school administrator; an elementary school teacher; a middle school teacher; a high school teacher; a school counselor; a school social worker; and a school psychologist.</w:t>
      </w:r>
    </w:p>
    <w:p w:rsidR="0020315D" w:rsidRPr="0020315D" w:rsidRDefault="007B070C" w:rsidP="0020315D">
      <w:r>
        <w:tab/>
      </w:r>
      <w:r w:rsidR="0020315D" w:rsidRPr="0020315D">
        <w:t>The criteria established by the working group for a Purple Star Sch</w:t>
      </w:r>
      <w:r>
        <w:t>ools designation will</w:t>
      </w:r>
      <w:r w:rsidR="0020315D" w:rsidRPr="0020315D">
        <w:t xml:space="preserve"> include, but need not be limited to, the school’s efforts to:</w:t>
      </w:r>
    </w:p>
    <w:p w:rsidR="0020315D" w:rsidRPr="0020315D" w:rsidRDefault="0020315D" w:rsidP="0020315D">
      <w:r w:rsidRPr="0020315D">
        <w:tab/>
        <w:t>(1)</w:t>
      </w:r>
      <w:r w:rsidRPr="0020315D">
        <w:tab/>
        <w:t>raise awareness and recognize the value of military service, including the sacrifices of military-connected families;</w:t>
      </w:r>
    </w:p>
    <w:p w:rsidR="0020315D" w:rsidRPr="0020315D" w:rsidRDefault="0020315D" w:rsidP="0020315D">
      <w:r w:rsidRPr="0020315D">
        <w:tab/>
        <w:t>(2)</w:t>
      </w:r>
      <w:r w:rsidRPr="0020315D">
        <w:tab/>
        <w:t>respond to the unique educational and social-emotional challenges of military-connected students;</w:t>
      </w:r>
    </w:p>
    <w:p w:rsidR="0020315D" w:rsidRPr="0020315D" w:rsidRDefault="0020315D" w:rsidP="0020315D">
      <w:r w:rsidRPr="0020315D">
        <w:tab/>
        <w:t>(3)</w:t>
      </w:r>
      <w:r w:rsidRPr="0020315D">
        <w:tab/>
        <w:t>highlight and promote equity, inclusion, and belonging;</w:t>
      </w:r>
      <w:r w:rsidRPr="0020315D">
        <w:tab/>
      </w:r>
    </w:p>
    <w:p w:rsidR="0020315D" w:rsidRPr="0020315D" w:rsidRDefault="0020315D" w:rsidP="0020315D">
      <w:r w:rsidRPr="0020315D">
        <w:tab/>
        <w:t>(4)</w:t>
      </w:r>
      <w:r w:rsidRPr="0020315D">
        <w:tab/>
        <w:t>create safe, welcoming, and inclusive environments for all s</w:t>
      </w:r>
      <w:r w:rsidR="009A3F7D">
        <w:t>tudents, faculty, and staff;</w:t>
      </w:r>
    </w:p>
    <w:p w:rsidR="0020315D" w:rsidRDefault="0020315D" w:rsidP="0020315D">
      <w:r w:rsidRPr="0020315D">
        <w:tab/>
        <w:t>(5)</w:t>
      </w:r>
      <w:r w:rsidRPr="0020315D">
        <w:tab/>
        <w:t>provide teachers, faculty, and staff with opportunities for instruction in easing the entry into the new school environment for military-connected students</w:t>
      </w:r>
      <w:r w:rsidR="009A3F7D">
        <w:t>; and</w:t>
      </w:r>
    </w:p>
    <w:p w:rsidR="009A3F7D" w:rsidRPr="0020315D" w:rsidRDefault="009A3F7D" w:rsidP="0020315D">
      <w:r>
        <w:tab/>
        <w:t>(6)</w:t>
      </w:r>
      <w:r>
        <w:tab/>
        <w:t>provide the programs and services necessary to ensure that staff can manage the challenges military-connected students encounter, as enumerated by the bill.</w:t>
      </w:r>
    </w:p>
    <w:sectPr w:rsidR="009A3F7D" w:rsidRPr="0020315D" w:rsidSect="008D671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F7D" w:rsidRDefault="00DF4F7D">
      <w:r>
        <w:separator/>
      </w:r>
    </w:p>
  </w:endnote>
  <w:endnote w:type="continuationSeparator" w:id="0">
    <w:p w:rsidR="00DF4F7D" w:rsidRDefault="00DF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539" w:rsidRDefault="00D467AD" w:rsidP="00D467AD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F7D" w:rsidRDefault="00DF4F7D">
      <w:r>
        <w:separator/>
      </w:r>
    </w:p>
  </w:footnote>
  <w:footnote w:type="continuationSeparator" w:id="0">
    <w:p w:rsidR="00DF4F7D" w:rsidRDefault="00DF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D43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D671E" w:rsidRDefault="008D671E" w:rsidP="008D671E">
    <w:pPr>
      <w:pStyle w:val="bpuHeadSpon"/>
    </w:pPr>
    <w:r w:rsidRPr="008D671E">
      <w:rPr>
        <w:rStyle w:val="bpuHeadSponChar"/>
      </w:rPr>
      <w:t>A5693</w:t>
    </w:r>
    <w:r>
      <w:t xml:space="preserve"> HOUGHTALING</w:t>
    </w:r>
    <w:r w:rsidR="00711539">
      <w:t>, DOWNEY</w:t>
    </w:r>
  </w:p>
  <w:p w:rsidR="008D671E" w:rsidRDefault="008D671E" w:rsidP="008D67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4388">
      <w:rPr>
        <w:noProof/>
      </w:rPr>
      <w:t>4</w:t>
    </w:r>
    <w:r>
      <w:fldChar w:fldCharType="end"/>
    </w:r>
  </w:p>
  <w:p w:rsidR="008D671E" w:rsidRDefault="008D671E" w:rsidP="008D671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D671E" w:rsidRDefault="008D671E" w:rsidP="008D671E">
    <w:pPr>
      <w:pStyle w:val="bpuHeadSpon"/>
    </w:pPr>
    <w:r w:rsidRPr="008D671E">
      <w:rPr>
        <w:rStyle w:val="bpuHeadSponChar"/>
      </w:rPr>
      <w:t>A5693</w:t>
    </w:r>
    <w:r>
      <w:t xml:space="preserve"> HOUGHTALING</w:t>
    </w:r>
    <w:r w:rsidR="00711539">
      <w:t>, DOWNEY</w:t>
    </w:r>
  </w:p>
  <w:p w:rsidR="008D671E" w:rsidRDefault="008D671E" w:rsidP="008D67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4388">
      <w:rPr>
        <w:noProof/>
      </w:rPr>
      <w:t>2</w:t>
    </w:r>
    <w:r>
      <w:fldChar w:fldCharType="end"/>
    </w:r>
  </w:p>
  <w:p w:rsidR="008D671E" w:rsidRDefault="008D671E" w:rsidP="008D671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7D"/>
    <w:rsid w:val="000051BD"/>
    <w:rsid w:val="000160A5"/>
    <w:rsid w:val="0002335B"/>
    <w:rsid w:val="0003549A"/>
    <w:rsid w:val="000367AE"/>
    <w:rsid w:val="00043B22"/>
    <w:rsid w:val="00050445"/>
    <w:rsid w:val="00054975"/>
    <w:rsid w:val="00055FD6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0EF7"/>
    <w:rsid w:val="000C12C2"/>
    <w:rsid w:val="000C417C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769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15D"/>
    <w:rsid w:val="00205533"/>
    <w:rsid w:val="00212B8D"/>
    <w:rsid w:val="002206C8"/>
    <w:rsid w:val="00222983"/>
    <w:rsid w:val="00223A79"/>
    <w:rsid w:val="00230A77"/>
    <w:rsid w:val="002370D0"/>
    <w:rsid w:val="0025590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7137"/>
    <w:rsid w:val="002B2E26"/>
    <w:rsid w:val="002B3FE6"/>
    <w:rsid w:val="002C10D0"/>
    <w:rsid w:val="002C2D81"/>
    <w:rsid w:val="002C461E"/>
    <w:rsid w:val="002C6CEC"/>
    <w:rsid w:val="002E09CE"/>
    <w:rsid w:val="002E38DB"/>
    <w:rsid w:val="002E69D1"/>
    <w:rsid w:val="002F0CCE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5D4"/>
    <w:rsid w:val="00370617"/>
    <w:rsid w:val="0037797F"/>
    <w:rsid w:val="00382F1F"/>
    <w:rsid w:val="003840E5"/>
    <w:rsid w:val="00391DA4"/>
    <w:rsid w:val="00394F4D"/>
    <w:rsid w:val="003A3C64"/>
    <w:rsid w:val="003A3F83"/>
    <w:rsid w:val="003C2249"/>
    <w:rsid w:val="003C43EF"/>
    <w:rsid w:val="003C5A6B"/>
    <w:rsid w:val="003C7FB2"/>
    <w:rsid w:val="003D24DE"/>
    <w:rsid w:val="003D4388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353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CE2"/>
    <w:rsid w:val="00527BFB"/>
    <w:rsid w:val="0053088D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4838"/>
    <w:rsid w:val="005B561E"/>
    <w:rsid w:val="005C07E4"/>
    <w:rsid w:val="005C2124"/>
    <w:rsid w:val="005C336F"/>
    <w:rsid w:val="005C7F3C"/>
    <w:rsid w:val="005D0B7B"/>
    <w:rsid w:val="005E017C"/>
    <w:rsid w:val="005E50C6"/>
    <w:rsid w:val="005F009D"/>
    <w:rsid w:val="005F2A97"/>
    <w:rsid w:val="005F399B"/>
    <w:rsid w:val="006019F8"/>
    <w:rsid w:val="00602754"/>
    <w:rsid w:val="00605B20"/>
    <w:rsid w:val="0061156F"/>
    <w:rsid w:val="00613FF5"/>
    <w:rsid w:val="006155A8"/>
    <w:rsid w:val="00620F18"/>
    <w:rsid w:val="00621076"/>
    <w:rsid w:val="00621B94"/>
    <w:rsid w:val="00626239"/>
    <w:rsid w:val="00626247"/>
    <w:rsid w:val="00635316"/>
    <w:rsid w:val="00635449"/>
    <w:rsid w:val="006378C5"/>
    <w:rsid w:val="00645E6A"/>
    <w:rsid w:val="006628C7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539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070C"/>
    <w:rsid w:val="007B5880"/>
    <w:rsid w:val="007B5A7B"/>
    <w:rsid w:val="007C0E14"/>
    <w:rsid w:val="007C7DE4"/>
    <w:rsid w:val="007D40CB"/>
    <w:rsid w:val="007D5796"/>
    <w:rsid w:val="007D59C0"/>
    <w:rsid w:val="007D7D9C"/>
    <w:rsid w:val="007F485D"/>
    <w:rsid w:val="007F6050"/>
    <w:rsid w:val="007F785D"/>
    <w:rsid w:val="0080642E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3171"/>
    <w:rsid w:val="00875402"/>
    <w:rsid w:val="00875FF7"/>
    <w:rsid w:val="00884D51"/>
    <w:rsid w:val="008916EC"/>
    <w:rsid w:val="00891E4F"/>
    <w:rsid w:val="00897BBF"/>
    <w:rsid w:val="008A31C5"/>
    <w:rsid w:val="008A4F9A"/>
    <w:rsid w:val="008B2850"/>
    <w:rsid w:val="008C79B3"/>
    <w:rsid w:val="008D671E"/>
    <w:rsid w:val="008D77BD"/>
    <w:rsid w:val="008E4027"/>
    <w:rsid w:val="008E454C"/>
    <w:rsid w:val="008F1E5A"/>
    <w:rsid w:val="008F45B8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53F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AB9"/>
    <w:rsid w:val="009A0E9C"/>
    <w:rsid w:val="009A3F7D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0DE6"/>
    <w:rsid w:val="00A932A1"/>
    <w:rsid w:val="00A96E06"/>
    <w:rsid w:val="00A96E48"/>
    <w:rsid w:val="00AA6197"/>
    <w:rsid w:val="00AA6C70"/>
    <w:rsid w:val="00AB16FD"/>
    <w:rsid w:val="00AB4813"/>
    <w:rsid w:val="00AB7997"/>
    <w:rsid w:val="00AC4BBE"/>
    <w:rsid w:val="00AC6466"/>
    <w:rsid w:val="00AC7639"/>
    <w:rsid w:val="00AD078F"/>
    <w:rsid w:val="00AD08BB"/>
    <w:rsid w:val="00AD0EC0"/>
    <w:rsid w:val="00AD70D6"/>
    <w:rsid w:val="00AD75BC"/>
    <w:rsid w:val="00AD7BB0"/>
    <w:rsid w:val="00AD7BC9"/>
    <w:rsid w:val="00AE1871"/>
    <w:rsid w:val="00AE64F2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E02"/>
    <w:rsid w:val="00B6342D"/>
    <w:rsid w:val="00B726BD"/>
    <w:rsid w:val="00B732BC"/>
    <w:rsid w:val="00B86370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CDF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AFC"/>
    <w:rsid w:val="00C25356"/>
    <w:rsid w:val="00C328D0"/>
    <w:rsid w:val="00C357C0"/>
    <w:rsid w:val="00C3705E"/>
    <w:rsid w:val="00C46BC1"/>
    <w:rsid w:val="00C5235F"/>
    <w:rsid w:val="00C54CE2"/>
    <w:rsid w:val="00C5725E"/>
    <w:rsid w:val="00C66BF3"/>
    <w:rsid w:val="00C70140"/>
    <w:rsid w:val="00C73CA7"/>
    <w:rsid w:val="00C77568"/>
    <w:rsid w:val="00C8012B"/>
    <w:rsid w:val="00C822F6"/>
    <w:rsid w:val="00C82AC2"/>
    <w:rsid w:val="00C8456C"/>
    <w:rsid w:val="00C84645"/>
    <w:rsid w:val="00C867EC"/>
    <w:rsid w:val="00C91E19"/>
    <w:rsid w:val="00C92402"/>
    <w:rsid w:val="00C92867"/>
    <w:rsid w:val="00C93B93"/>
    <w:rsid w:val="00CA037D"/>
    <w:rsid w:val="00CA0837"/>
    <w:rsid w:val="00CA20E1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3E4"/>
    <w:rsid w:val="00D268AC"/>
    <w:rsid w:val="00D27FF3"/>
    <w:rsid w:val="00D343D0"/>
    <w:rsid w:val="00D353DD"/>
    <w:rsid w:val="00D3664D"/>
    <w:rsid w:val="00D467A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F7D"/>
    <w:rsid w:val="00E01B71"/>
    <w:rsid w:val="00E05CC9"/>
    <w:rsid w:val="00E15573"/>
    <w:rsid w:val="00E25A5B"/>
    <w:rsid w:val="00E3684D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F88"/>
    <w:rsid w:val="00ED3C5D"/>
    <w:rsid w:val="00ED4553"/>
    <w:rsid w:val="00F00D08"/>
    <w:rsid w:val="00F0546C"/>
    <w:rsid w:val="00F1350D"/>
    <w:rsid w:val="00F145BD"/>
    <w:rsid w:val="00F15583"/>
    <w:rsid w:val="00F17326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747"/>
    <w:rsid w:val="00F61E59"/>
    <w:rsid w:val="00F63D99"/>
    <w:rsid w:val="00F6426B"/>
    <w:rsid w:val="00F666F3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09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E7715D"/>
  <w15:docId w15:val="{6AF34A11-6375-482A-B0CE-89A569F3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D671E"/>
  </w:style>
  <w:style w:type="paragraph" w:styleId="BalloonText">
    <w:name w:val="Balloon Text"/>
    <w:basedOn w:val="Normal"/>
    <w:link w:val="BalloonTextChar"/>
    <w:semiHidden/>
    <w:unhideWhenUsed/>
    <w:rsid w:val="006262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624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E3347-133C-48CA-896E-7A67847EB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1048</Words>
  <Characters>5924</Characters>
  <Application>Microsoft Office Word</Application>
  <DocSecurity>0</DocSecurity>
  <Lines>153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A5693</vt:lpstr>
    </vt:vector>
  </TitlesOfParts>
  <Manager>R224</Manager>
  <Company>NJ Office of Legislative Services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A5693</dc:title>
  <dc:subject/>
  <dc:creator>Assemblyman  HOUGHTALING</dc:creator>
  <cp:keywords>A5693|4|ER |218|302|252|N|0|</cp:keywords>
  <dc:description>INTRODUCED MAY 12, 2021</dc:description>
  <cp:lastModifiedBy>Todaro, Vivian</cp:lastModifiedBy>
  <cp:revision>2</cp:revision>
  <cp:lastPrinted>2021-06-15T18:34:00Z</cp:lastPrinted>
  <dcterms:created xsi:type="dcterms:W3CDTF">2021-06-15T18:34:00Z</dcterms:created>
  <dcterms:modified xsi:type="dcterms:W3CDTF">2021-06-15T18:34:00Z</dcterms:modified>
  <cp:category>s.1: C.18A:6-142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