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116" w:rsidRDefault="00226116" w:rsidP="0022611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5711 </w:t>
      </w:r>
    </w:p>
    <w:p w:rsidR="00226116" w:rsidRPr="009D38FF" w:rsidRDefault="00226116" w:rsidP="0022611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778333" r:id="rId8"/>
        </w:object>
      </w:r>
    </w:p>
    <w:p w:rsidR="00226116" w:rsidRDefault="00226116" w:rsidP="00226116">
      <w:pPr>
        <w:pStyle w:val="bpuState"/>
      </w:pPr>
      <w:r>
        <w:t>STATE OF NEW JERSEY</w:t>
      </w:r>
    </w:p>
    <w:p w:rsidR="00226116" w:rsidRDefault="00226116" w:rsidP="00226116">
      <w:pPr>
        <w:pStyle w:val="bpuLegislature"/>
      </w:pPr>
      <w:r>
        <w:t>219th LEGISLATURE</w:t>
      </w:r>
    </w:p>
    <w:p w:rsidR="00226116" w:rsidRDefault="00226116" w:rsidP="00226116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778334" r:id="rId9"/>
        </w:object>
      </w:r>
      <w:r>
        <w:t xml:space="preserve">  </w:t>
      </w:r>
    </w:p>
    <w:p w:rsidR="00226116" w:rsidRDefault="00226116" w:rsidP="00226116">
      <w:pPr>
        <w:pStyle w:val="bpuIntro"/>
      </w:pPr>
      <w:r>
        <w:t>INTRODUCED MAY 17, 2021</w:t>
      </w:r>
    </w:p>
    <w:p w:rsidR="00226116" w:rsidRDefault="00226116" w:rsidP="00226116">
      <w:pPr>
        <w:pStyle w:val="bpuIntro"/>
      </w:pPr>
    </w:p>
    <w:p w:rsidR="00226116" w:rsidRDefault="00226116" w:rsidP="00226116">
      <w:pPr>
        <w:pStyle w:val="bpuIntro"/>
        <w:sectPr w:rsidR="00226116" w:rsidSect="00226116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26116" w:rsidRDefault="00226116" w:rsidP="00226116">
      <w:pPr>
        <w:pStyle w:val="bpuIntro"/>
      </w:pPr>
    </w:p>
    <w:p w:rsidR="00226116" w:rsidRDefault="00226116" w:rsidP="00226116">
      <w:pPr>
        <w:pStyle w:val="bpuSponsor"/>
      </w:pPr>
      <w:r>
        <w:t>Sponsored by:</w:t>
      </w:r>
    </w:p>
    <w:p w:rsidR="00226116" w:rsidRDefault="00226116" w:rsidP="00226116">
      <w:pPr>
        <w:pStyle w:val="bpuSponsor"/>
      </w:pPr>
      <w:r>
        <w:t>Assemblyman  GERARD SCHARFENBERGER</w:t>
      </w:r>
    </w:p>
    <w:p w:rsidR="00226116" w:rsidRDefault="00226116" w:rsidP="00226116">
      <w:pPr>
        <w:pStyle w:val="bpuSponsor"/>
      </w:pPr>
      <w:r>
        <w:t>District 13 (Monmouth)</w:t>
      </w:r>
    </w:p>
    <w:p w:rsidR="00226116" w:rsidRDefault="00226116" w:rsidP="00226116">
      <w:pPr>
        <w:pStyle w:val="bpuSponsor"/>
      </w:pPr>
    </w:p>
    <w:p w:rsidR="00226116" w:rsidRDefault="00226116" w:rsidP="00226116">
      <w:pPr>
        <w:pStyle w:val="bpuSponsor"/>
      </w:pPr>
    </w:p>
    <w:p w:rsidR="00226116" w:rsidRDefault="00226116" w:rsidP="00226116">
      <w:pPr>
        <w:pStyle w:val="bpuSponsor"/>
      </w:pPr>
    </w:p>
    <w:p w:rsidR="00226116" w:rsidRDefault="00226116" w:rsidP="00226116">
      <w:pPr>
        <w:pStyle w:val="bpuSponsor"/>
      </w:pPr>
    </w:p>
    <w:p w:rsidR="00226116" w:rsidRDefault="00226116" w:rsidP="00226116">
      <w:pPr>
        <w:pStyle w:val="bpuSponsor"/>
      </w:pPr>
      <w:r>
        <w:t>SYNOPSIS</w:t>
      </w:r>
    </w:p>
    <w:p w:rsidR="00226116" w:rsidRDefault="005267EF" w:rsidP="00226116">
      <w:pPr>
        <w:pStyle w:val="bpuNormText"/>
      </w:pPr>
      <w:r>
        <w:tab/>
      </w:r>
      <w:r w:rsidR="00226116">
        <w:t>Establishes immunity relating to COVID-19 spread on the premises of local community organizations under certain circumstances.</w:t>
      </w:r>
    </w:p>
    <w:p w:rsidR="00226116" w:rsidRDefault="00226116" w:rsidP="00226116">
      <w:pPr>
        <w:pStyle w:val="bpuNormText"/>
      </w:pPr>
    </w:p>
    <w:p w:rsidR="00226116" w:rsidRDefault="00226116" w:rsidP="00226116">
      <w:pPr>
        <w:pStyle w:val="bpuSponsor"/>
      </w:pPr>
      <w:r>
        <w:t xml:space="preserve">CURRENT VERSION OF TEXT </w:t>
      </w:r>
    </w:p>
    <w:p w:rsidR="00226116" w:rsidRDefault="00226116" w:rsidP="00226116">
      <w:pPr>
        <w:pStyle w:val="bpuNormText"/>
      </w:pPr>
      <w:r>
        <w:tab/>
        <w:t>As introduced.</w:t>
      </w:r>
    </w:p>
    <w:p w:rsidR="00226116" w:rsidRDefault="00226116" w:rsidP="0022611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26116" w:rsidRDefault="0022611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26116" w:rsidSect="0022611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417FD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773AE">
        <w:rPr>
          <w:rStyle w:val="HangingAnActChar"/>
        </w:rPr>
        <w:t>establishing immuni</w:t>
      </w:r>
      <w:r w:rsidR="00C63507">
        <w:rPr>
          <w:rStyle w:val="HangingAnActChar"/>
        </w:rPr>
        <w:t>ty relating to COVID-19 spread o</w:t>
      </w:r>
      <w:r w:rsidR="00F773AE">
        <w:rPr>
          <w:rStyle w:val="HangingAnActChar"/>
        </w:rPr>
        <w:t xml:space="preserve">n </w:t>
      </w:r>
      <w:r w:rsidR="00C63507">
        <w:rPr>
          <w:rStyle w:val="HangingAnActChar"/>
        </w:rPr>
        <w:t xml:space="preserve">the premises of </w:t>
      </w:r>
      <w:r w:rsidR="001E7872">
        <w:rPr>
          <w:rStyle w:val="HangingAnActChar"/>
        </w:rPr>
        <w:t xml:space="preserve">local </w:t>
      </w:r>
      <w:r w:rsidR="00F773AE" w:rsidRPr="001E7872">
        <w:rPr>
          <w:rStyle w:val="HangingAnActChar"/>
        </w:rPr>
        <w:t>community organizations</w:t>
      </w:r>
      <w:r w:rsidR="00F773AE">
        <w:rPr>
          <w:rStyle w:val="HangingAnActChar"/>
        </w:rPr>
        <w:t xml:space="preserve"> </w:t>
      </w:r>
      <w:r w:rsidR="003C78A5">
        <w:rPr>
          <w:rStyle w:val="HangingAnActChar"/>
        </w:rPr>
        <w:t xml:space="preserve">under certain circumstances </w:t>
      </w:r>
      <w:r w:rsidR="00F773AE">
        <w:rPr>
          <w:rStyle w:val="HangingAnActChar"/>
        </w:rPr>
        <w:t>and supplementing Title 2A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417FD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417FD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F773AE" w:rsidRDefault="00F773AE" w:rsidP="00F773AE">
      <w:r>
        <w:tab/>
        <w:t xml:space="preserve">1.  a.  Any illness, injury, death, or other damages arising from, or related to, an exposure to, or transmission of, COVID-19 on the premises of a </w:t>
      </w:r>
      <w:r w:rsidR="001E7872">
        <w:t xml:space="preserve">local </w:t>
      </w:r>
      <w:r w:rsidRPr="001E7872">
        <w:t>community organization</w:t>
      </w:r>
      <w:r w:rsidR="003D4DD9">
        <w:t xml:space="preserve"> while</w:t>
      </w:r>
      <w:r w:rsidR="006563F3">
        <w:t xml:space="preserve"> engaged in</w:t>
      </w:r>
      <w:r w:rsidR="003D4DD9">
        <w:t xml:space="preserve"> a</w:t>
      </w:r>
      <w:r w:rsidR="006563F3">
        <w:t xml:space="preserve"> </w:t>
      </w:r>
      <w:r w:rsidR="00E55BCD">
        <w:t>recreational or</w:t>
      </w:r>
      <w:r w:rsidR="003D4DD9">
        <w:t xml:space="preserve"> sporting aquatic event</w:t>
      </w:r>
      <w:r>
        <w:t xml:space="preserve"> shall not give rise to any cause of action.</w:t>
      </w:r>
    </w:p>
    <w:p w:rsidR="00F773AE" w:rsidRDefault="00F773AE" w:rsidP="00F773AE">
      <w:r>
        <w:tab/>
        <w:t xml:space="preserve">b.  </w:t>
      </w:r>
      <w:r w:rsidRPr="00892AB3">
        <w:t>The immunity provided pursuant t</w:t>
      </w:r>
      <w:r w:rsidR="003640C2">
        <w:t xml:space="preserve">o subsection a. of this section shall apply </w:t>
      </w:r>
      <w:r w:rsidR="00197642">
        <w:t>only to local community o</w:t>
      </w:r>
      <w:r w:rsidR="00E55BCD">
        <w:t>rganizations that</w:t>
      </w:r>
      <w:r w:rsidR="00197642">
        <w:t xml:space="preserve"> adhere to</w:t>
      </w:r>
      <w:r w:rsidR="00753813">
        <w:t xml:space="preserve"> </w:t>
      </w:r>
      <w:r w:rsidR="00197642">
        <w:t xml:space="preserve">COVID-19 cleaning and sanitizing standards </w:t>
      </w:r>
      <w:r w:rsidR="003C6FED">
        <w:t xml:space="preserve">as </w:t>
      </w:r>
      <w:r w:rsidR="00197642">
        <w:t xml:space="preserve">set forth by the </w:t>
      </w:r>
      <w:r w:rsidR="00753813">
        <w:t>Centers for Disease Control and Prevention</w:t>
      </w:r>
      <w:r w:rsidR="00197642">
        <w:t xml:space="preserve">.  The immunity provided pursuant to subsection a. </w:t>
      </w:r>
      <w:r w:rsidRPr="00892AB3">
        <w:t>shall not apply to acts or omissions constituting a crime, actual fraud, actual malice, gross negligence, reck</w:t>
      </w:r>
      <w:r>
        <w:t>lessness, or willful misconduct.</w:t>
      </w:r>
    </w:p>
    <w:p w:rsidR="00F773AE" w:rsidRDefault="00F773AE" w:rsidP="00F773AE">
      <w:r>
        <w:tab/>
        <w:t>c.</w:t>
      </w:r>
      <w:r>
        <w:tab/>
        <w:t>As used in this section:</w:t>
      </w:r>
    </w:p>
    <w:p w:rsidR="00F773AE" w:rsidRDefault="00F773AE" w:rsidP="00F773AE">
      <w:r>
        <w:tab/>
      </w:r>
      <w:r w:rsidRPr="00892AB3">
        <w:t>“COVID-19” means the coronavirus disease 2019, as announced by the World Health Organization on February 11, 2020, and first identified in Wuhan, China.</w:t>
      </w:r>
    </w:p>
    <w:p w:rsidR="00F773AE" w:rsidRDefault="00F773AE" w:rsidP="00F773AE">
      <w:r>
        <w:tab/>
        <w:t>“</w:t>
      </w:r>
      <w:r w:rsidR="001E7872">
        <w:t xml:space="preserve">Local </w:t>
      </w:r>
      <w:r w:rsidR="001E7872" w:rsidRPr="001E7872">
        <w:t>c</w:t>
      </w:r>
      <w:r w:rsidRPr="001E7872">
        <w:t>ommunity organization</w:t>
      </w:r>
      <w:r>
        <w:t xml:space="preserve">” means </w:t>
      </w:r>
      <w:r w:rsidR="001E7872" w:rsidRPr="006630B4">
        <w:t>a locally-based organization serving a community of people having shared interests that is incorporated, organized, and operated in such a manner as to qualify as a nonprofit corporation described in section 501(c)(3) of the federal Internal Revenue Code, 26 U.S.C. s.501(c)(3).</w:t>
      </w:r>
    </w:p>
    <w:p w:rsidR="00753813" w:rsidRDefault="00753813" w:rsidP="00F773AE">
      <w:r>
        <w:tab/>
        <w:t>“</w:t>
      </w:r>
      <w:r w:rsidR="00E55BCD">
        <w:t>Recreational or</w:t>
      </w:r>
      <w:r w:rsidR="006D2E4A">
        <w:t xml:space="preserve"> sporting aquatic event</w:t>
      </w:r>
      <w:r>
        <w:t xml:space="preserve">” means any recreational </w:t>
      </w:r>
      <w:r w:rsidR="00197642">
        <w:t>or sporting ac</w:t>
      </w:r>
      <w:r w:rsidR="003C6FED">
        <w:t>tivity involving</w:t>
      </w:r>
      <w:r w:rsidR="00E55BCD">
        <w:t xml:space="preserve"> a swimming pool </w:t>
      </w:r>
      <w:r w:rsidR="003C6FED">
        <w:t>located on the property of a local community organization</w:t>
      </w:r>
      <w:r w:rsidR="00197642">
        <w:t>.</w:t>
      </w:r>
    </w:p>
    <w:p w:rsidR="00753813" w:rsidRDefault="00753813" w:rsidP="00F773AE">
      <w:r>
        <w:tab/>
        <w:t>“Swimming pool” means a swimming pool, hot tub, or spa located</w:t>
      </w:r>
      <w:r w:rsidR="003C6FED">
        <w:t xml:space="preserve"> on the property of a local community organization</w:t>
      </w:r>
      <w:r>
        <w:t>.</w:t>
      </w:r>
    </w:p>
    <w:p w:rsidR="00F773AE" w:rsidRPr="00D71D68" w:rsidRDefault="00F773AE" w:rsidP="00686AEB"/>
    <w:p w:rsidR="00686AEB" w:rsidRPr="00AA7880" w:rsidRDefault="00686AEB" w:rsidP="00686AEB">
      <w:r>
        <w:tab/>
      </w:r>
      <w:r w:rsidR="00F773AE">
        <w:t>2.</w:t>
      </w:r>
      <w:r w:rsidR="00F773AE">
        <w:tab/>
      </w:r>
      <w:r w:rsidR="00A417FD">
        <w:t>This act shall take effect</w:t>
      </w:r>
      <w:r w:rsidR="00F773AE">
        <w:t xml:space="preserve"> immediately.  </w:t>
      </w:r>
    </w:p>
    <w:p w:rsidR="00686AEB" w:rsidRDefault="00686AEB" w:rsidP="00686AEB"/>
    <w:p w:rsidR="00F773AE" w:rsidRPr="00CE7BD8" w:rsidRDefault="00F773AE" w:rsidP="00686AEB"/>
    <w:p w:rsidR="00686AEB" w:rsidRDefault="00686AEB" w:rsidP="00F773AE">
      <w:pPr>
        <w:jc w:val="center"/>
      </w:pPr>
      <w:r w:rsidRPr="00D71D68">
        <w:t>STATEMENT</w:t>
      </w:r>
    </w:p>
    <w:p w:rsidR="00F773AE" w:rsidRDefault="00F773AE" w:rsidP="00F773AE"/>
    <w:p w:rsidR="00F773AE" w:rsidRDefault="006D2E4A" w:rsidP="00F773AE">
      <w:r>
        <w:tab/>
        <w:t xml:space="preserve">This bill </w:t>
      </w:r>
      <w:r w:rsidR="00F773AE">
        <w:t>prohibit</w:t>
      </w:r>
      <w:r>
        <w:t>s</w:t>
      </w:r>
      <w:r w:rsidR="00F773AE">
        <w:t xml:space="preserve"> any causes of action for damages arising from a COVID-19 exposure or transmission on the premises of a</w:t>
      </w:r>
      <w:r w:rsidR="00F773AE" w:rsidRPr="008C013C">
        <w:t xml:space="preserve"> </w:t>
      </w:r>
      <w:r w:rsidR="001E7872">
        <w:t xml:space="preserve">local </w:t>
      </w:r>
      <w:r w:rsidR="00F773AE" w:rsidRPr="001E7872">
        <w:t>community organization</w:t>
      </w:r>
      <w:r w:rsidR="00E55BCD">
        <w:t xml:space="preserve"> </w:t>
      </w:r>
      <w:r w:rsidR="003D4DD9">
        <w:t xml:space="preserve">while </w:t>
      </w:r>
      <w:r w:rsidR="00E55BCD">
        <w:t xml:space="preserve">engaged in </w:t>
      </w:r>
      <w:r w:rsidR="003D4DD9">
        <w:t xml:space="preserve">a </w:t>
      </w:r>
      <w:r w:rsidR="00E55BCD">
        <w:t>recreat</w:t>
      </w:r>
      <w:r w:rsidR="003D4DD9">
        <w:t>ional or sporting aquatic event</w:t>
      </w:r>
      <w:r w:rsidR="00F773AE">
        <w:t xml:space="preserve">.  </w:t>
      </w:r>
      <w:r w:rsidR="00561CD6">
        <w:t>This immunity would apply only to local community organization</w:t>
      </w:r>
      <w:r>
        <w:t>s</w:t>
      </w:r>
      <w:r w:rsidR="00561CD6">
        <w:t xml:space="preserve"> that adhere to COVID-19 cleaning and sanitizing standards as set forth by the Centers for Disease Control and Prevention (CDC) and </w:t>
      </w:r>
      <w:r w:rsidR="00F773AE">
        <w:t xml:space="preserve">would not apply to </w:t>
      </w:r>
      <w:r w:rsidR="00F773AE" w:rsidRPr="00892AB3">
        <w:t>acts or omissions constituting a crime, actual fraud, actual malice, gross negligence, reck</w:t>
      </w:r>
      <w:r w:rsidR="00F773AE">
        <w:t>lessness, or willful misconduct.</w:t>
      </w:r>
    </w:p>
    <w:p w:rsidR="00F773AE" w:rsidRDefault="00561CD6">
      <w:r>
        <w:tab/>
        <w:t>The bill defines “recreational or sporting aquatic</w:t>
      </w:r>
      <w:r w:rsidR="006D2E4A">
        <w:t xml:space="preserve"> event</w:t>
      </w:r>
      <w:r>
        <w:t xml:space="preserve">” to mean any recreational or sporting activity involving a swimming pool located on the property of a local community organization.  </w:t>
      </w:r>
    </w:p>
    <w:sectPr w:rsidR="00F773AE" w:rsidSect="0022611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7C5D" w:rsidRDefault="00B97C5D">
      <w:r>
        <w:separator/>
      </w:r>
    </w:p>
  </w:endnote>
  <w:endnote w:type="continuationSeparator" w:id="0">
    <w:p w:rsidR="00B97C5D" w:rsidRDefault="00B9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7C5D" w:rsidRDefault="00B97C5D">
      <w:r>
        <w:separator/>
      </w:r>
    </w:p>
  </w:footnote>
  <w:footnote w:type="continuationSeparator" w:id="0">
    <w:p w:rsidR="00B97C5D" w:rsidRDefault="00B97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8177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26116" w:rsidRDefault="00226116" w:rsidP="00226116">
    <w:pPr>
      <w:pStyle w:val="bpuHeadSpon"/>
    </w:pPr>
    <w:r w:rsidRPr="00226116">
      <w:rPr>
        <w:rStyle w:val="bpuHeadSponChar"/>
      </w:rPr>
      <w:t>A5711</w:t>
    </w:r>
    <w:r>
      <w:t xml:space="preserve"> SCHARFENBERGER</w:t>
    </w:r>
  </w:p>
  <w:p w:rsidR="00226116" w:rsidRDefault="00226116" w:rsidP="002261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8177A">
      <w:rPr>
        <w:noProof/>
      </w:rPr>
      <w:t>3</w:t>
    </w:r>
    <w:r>
      <w:fldChar w:fldCharType="end"/>
    </w:r>
  </w:p>
  <w:p w:rsidR="00226116" w:rsidRDefault="00226116" w:rsidP="0022611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26116" w:rsidRDefault="00226116" w:rsidP="00226116">
    <w:pPr>
      <w:pStyle w:val="bpuHeadSpon"/>
    </w:pPr>
    <w:r w:rsidRPr="00226116">
      <w:rPr>
        <w:rStyle w:val="bpuHeadSponChar"/>
      </w:rPr>
      <w:t>A5711</w:t>
    </w:r>
    <w:r>
      <w:t xml:space="preserve"> SCHARFENBERGER</w:t>
    </w:r>
  </w:p>
  <w:p w:rsidR="00226116" w:rsidRDefault="00226116" w:rsidP="002261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8177A">
      <w:rPr>
        <w:noProof/>
      </w:rPr>
      <w:t>2</w:t>
    </w:r>
    <w:r>
      <w:fldChar w:fldCharType="end"/>
    </w:r>
  </w:p>
  <w:p w:rsidR="00226116" w:rsidRDefault="00226116" w:rsidP="0022611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C5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36F"/>
    <w:rsid w:val="00197642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E7872"/>
    <w:rsid w:val="001F14C7"/>
    <w:rsid w:val="001F7405"/>
    <w:rsid w:val="00205533"/>
    <w:rsid w:val="00212B8D"/>
    <w:rsid w:val="002206C8"/>
    <w:rsid w:val="00222983"/>
    <w:rsid w:val="00226116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0598"/>
    <w:rsid w:val="002B1A30"/>
    <w:rsid w:val="002B2E26"/>
    <w:rsid w:val="002B3FE6"/>
    <w:rsid w:val="002C2D81"/>
    <w:rsid w:val="002C461E"/>
    <w:rsid w:val="002C6CEC"/>
    <w:rsid w:val="002E09CE"/>
    <w:rsid w:val="002E4704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0C2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6FED"/>
    <w:rsid w:val="003C78A5"/>
    <w:rsid w:val="003C7FB2"/>
    <w:rsid w:val="003D24DE"/>
    <w:rsid w:val="003D4DD9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177A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BDD"/>
    <w:rsid w:val="00506E1E"/>
    <w:rsid w:val="00513C81"/>
    <w:rsid w:val="005267EF"/>
    <w:rsid w:val="00527BFB"/>
    <w:rsid w:val="00532A32"/>
    <w:rsid w:val="00540B0B"/>
    <w:rsid w:val="0054460F"/>
    <w:rsid w:val="005536CD"/>
    <w:rsid w:val="00554051"/>
    <w:rsid w:val="00557240"/>
    <w:rsid w:val="00561CD6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52EB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63F3"/>
    <w:rsid w:val="00665CBC"/>
    <w:rsid w:val="00667A5C"/>
    <w:rsid w:val="00677316"/>
    <w:rsid w:val="00686AEB"/>
    <w:rsid w:val="006B2901"/>
    <w:rsid w:val="006B7897"/>
    <w:rsid w:val="006B7FA7"/>
    <w:rsid w:val="006C086A"/>
    <w:rsid w:val="006C21C1"/>
    <w:rsid w:val="006C7327"/>
    <w:rsid w:val="006D00E5"/>
    <w:rsid w:val="006D2E4A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3BF3"/>
    <w:rsid w:val="007502CB"/>
    <w:rsid w:val="00752D79"/>
    <w:rsid w:val="00752E20"/>
    <w:rsid w:val="00753813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6A0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1B97"/>
    <w:rsid w:val="00A11228"/>
    <w:rsid w:val="00A222C2"/>
    <w:rsid w:val="00A305D6"/>
    <w:rsid w:val="00A342C4"/>
    <w:rsid w:val="00A417F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97C5D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3507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388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120A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37893"/>
    <w:rsid w:val="00E4267B"/>
    <w:rsid w:val="00E42F13"/>
    <w:rsid w:val="00E452DF"/>
    <w:rsid w:val="00E543CF"/>
    <w:rsid w:val="00E546FD"/>
    <w:rsid w:val="00E55BC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73AE"/>
    <w:rsid w:val="00F80AAC"/>
    <w:rsid w:val="00F90CC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2F4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A857EA6-5320-4196-9C8C-AE4945AE5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26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3DA58-38E9-400B-B379-01E923EB9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433</Words>
  <Characters>2439</Characters>
  <Application>Microsoft Office Word</Application>
  <DocSecurity>0</DocSecurity>
  <Lines>76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A5711</vt:lpstr>
    </vt:vector>
  </TitlesOfParts>
  <Manager>R230</Manager>
  <Company>NJ Office of Legislative Services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A5711</dc:title>
  <dc:subject/>
  <dc:creator>Assemblyman  SCHARFENBERGER</dc:creator>
  <cp:keywords>A5711|3|LP |301|92|160|N|0|</cp:keywords>
  <dc:description>INTRODUCED MAY 17, 2021</dc:description>
  <cp:lastModifiedBy>Bektas, Brenda</cp:lastModifiedBy>
  <cp:revision>2</cp:revision>
  <cp:lastPrinted>2005-10-12T19:02:00Z</cp:lastPrinted>
  <dcterms:created xsi:type="dcterms:W3CDTF">2021-05-17T21:38:00Z</dcterms:created>
  <dcterms:modified xsi:type="dcterms:W3CDTF">2021-05-17T21:38:00Z</dcterms:modified>
  <cp:category>s.1: C.2A:42A-11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