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575" w:rsidRDefault="001A7575" w:rsidP="001A757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5781 </w:t>
      </w:r>
    </w:p>
    <w:p w:rsidR="001A7575" w:rsidRPr="009D38FF" w:rsidRDefault="001A7575" w:rsidP="001A757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142626" r:id="rId8"/>
        </w:object>
      </w:r>
    </w:p>
    <w:p w:rsidR="001A7575" w:rsidRDefault="001A7575" w:rsidP="001A7575">
      <w:pPr>
        <w:pStyle w:val="bpuState"/>
      </w:pPr>
      <w:r>
        <w:t>STATE OF NEW JERSEY</w:t>
      </w:r>
    </w:p>
    <w:p w:rsidR="001A7575" w:rsidRDefault="001A7575" w:rsidP="001A7575">
      <w:pPr>
        <w:pStyle w:val="bpuLegislature"/>
      </w:pPr>
      <w:r>
        <w:t>219th LEGISLATURE</w:t>
      </w:r>
    </w:p>
    <w:p w:rsidR="001A7575" w:rsidRDefault="001A7575" w:rsidP="001A757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142627" r:id="rId9"/>
        </w:object>
      </w:r>
      <w:r>
        <w:t xml:space="preserve">  </w:t>
      </w:r>
    </w:p>
    <w:p w:rsidR="001A7575" w:rsidRDefault="00943EAE" w:rsidP="001A7575">
      <w:pPr>
        <w:pStyle w:val="bpuIntro"/>
      </w:pPr>
      <w:r>
        <w:t>INTRODUCED JUNE 1</w:t>
      </w:r>
      <w:r w:rsidR="001A7575">
        <w:t>, 2021</w:t>
      </w:r>
    </w:p>
    <w:p w:rsidR="001A7575" w:rsidRDefault="001A7575" w:rsidP="001A7575">
      <w:pPr>
        <w:pStyle w:val="bpuIntro"/>
      </w:pPr>
    </w:p>
    <w:p w:rsidR="001A7575" w:rsidRDefault="001A7575" w:rsidP="001A7575">
      <w:pPr>
        <w:pStyle w:val="bpuIntro"/>
        <w:sectPr w:rsidR="001A7575" w:rsidSect="004D7FD5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A7575" w:rsidRDefault="001A7575" w:rsidP="001A7575">
      <w:pPr>
        <w:pStyle w:val="bpuIntro"/>
      </w:pPr>
    </w:p>
    <w:p w:rsidR="001A7575" w:rsidRDefault="001A7575" w:rsidP="001A7575">
      <w:pPr>
        <w:pStyle w:val="bpuSponsor"/>
      </w:pPr>
      <w:r>
        <w:t>Sponsored by:</w:t>
      </w:r>
    </w:p>
    <w:p w:rsidR="001A7575" w:rsidRDefault="001A7575" w:rsidP="001A7575">
      <w:pPr>
        <w:pStyle w:val="bpuSponsor"/>
      </w:pPr>
      <w:r>
        <w:t>Assemblywoman  SERENA DIMASO</w:t>
      </w:r>
    </w:p>
    <w:p w:rsidR="001A7575" w:rsidRDefault="001A7575" w:rsidP="001A7575">
      <w:pPr>
        <w:pStyle w:val="bpuSponsor"/>
      </w:pPr>
      <w:r>
        <w:t>District 13 (Monmouth)</w:t>
      </w:r>
    </w:p>
    <w:p w:rsidR="001A7575" w:rsidRDefault="001A7575" w:rsidP="001A7575">
      <w:pPr>
        <w:pStyle w:val="bpuSponsor"/>
      </w:pPr>
      <w:r>
        <w:t>Assemblyman  ROBERT D. CLIFTON</w:t>
      </w:r>
    </w:p>
    <w:p w:rsidR="001A7575" w:rsidRDefault="001A7575" w:rsidP="001A7575">
      <w:pPr>
        <w:pStyle w:val="bpuSponsor"/>
      </w:pPr>
      <w:r>
        <w:t>District 12 (Burlington, Middlesex, Monmouth and Ocean)</w:t>
      </w:r>
    </w:p>
    <w:p w:rsidR="001A7575" w:rsidRDefault="001A7575" w:rsidP="001A7575">
      <w:pPr>
        <w:pStyle w:val="bpuSponsor"/>
      </w:pPr>
    </w:p>
    <w:p w:rsidR="001A7575" w:rsidRDefault="004D7FD5" w:rsidP="004D7FD5">
      <w:pPr>
        <w:pStyle w:val="bpuSponsor"/>
      </w:pPr>
      <w:r>
        <w:t>Co-Sponsored by:</w:t>
      </w:r>
    </w:p>
    <w:p w:rsidR="004D7FD5" w:rsidRDefault="004D7FD5" w:rsidP="004D7FD5">
      <w:pPr>
        <w:pStyle w:val="bpuSponsor"/>
      </w:pPr>
      <w:r w:rsidRPr="004D7FD5">
        <w:t>Assemblyman Rooney</w:t>
      </w:r>
    </w:p>
    <w:p w:rsidR="004D7FD5" w:rsidRDefault="004D7FD5" w:rsidP="004D7FD5"/>
    <w:p w:rsidR="004D7FD5" w:rsidRPr="004D7FD5" w:rsidRDefault="004D7FD5" w:rsidP="004D7FD5"/>
    <w:p w:rsidR="001A7575" w:rsidRDefault="001A7575" w:rsidP="001A7575">
      <w:pPr>
        <w:pStyle w:val="bpuSponsor"/>
      </w:pPr>
    </w:p>
    <w:p w:rsidR="001A7575" w:rsidRDefault="001A7575" w:rsidP="001A7575">
      <w:pPr>
        <w:pStyle w:val="bpuSponsor"/>
      </w:pPr>
    </w:p>
    <w:p w:rsidR="001A7575" w:rsidRDefault="001A7575" w:rsidP="001A7575">
      <w:pPr>
        <w:pStyle w:val="bpuSponsor"/>
      </w:pPr>
      <w:r>
        <w:t>SYNOPSIS</w:t>
      </w:r>
    </w:p>
    <w:p w:rsidR="001A7575" w:rsidRDefault="001A7575" w:rsidP="001A7575">
      <w:pPr>
        <w:pStyle w:val="bpuNormText"/>
      </w:pPr>
      <w:r>
        <w:tab/>
        <w:t xml:space="preserve">Authorizes SDA to fund COVID-19-related school facilities projects. </w:t>
      </w:r>
    </w:p>
    <w:p w:rsidR="001A7575" w:rsidRDefault="001A7575" w:rsidP="001A7575">
      <w:pPr>
        <w:pStyle w:val="bpuNormText"/>
      </w:pPr>
    </w:p>
    <w:p w:rsidR="001A7575" w:rsidRDefault="001A7575" w:rsidP="001A7575">
      <w:pPr>
        <w:pStyle w:val="bpuSponsor"/>
      </w:pPr>
      <w:r>
        <w:t xml:space="preserve">CURRENT VERSION OF TEXT </w:t>
      </w:r>
    </w:p>
    <w:p w:rsidR="001A7575" w:rsidRDefault="001A7575" w:rsidP="001A7575">
      <w:pPr>
        <w:pStyle w:val="bpuNormText"/>
      </w:pPr>
      <w:r>
        <w:tab/>
        <w:t>As introduced.</w:t>
      </w:r>
    </w:p>
    <w:p w:rsidR="001A7575" w:rsidRDefault="001A7575" w:rsidP="001A757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A7575" w:rsidRDefault="001A757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A7575" w:rsidSect="001A757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6573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60867" w:rsidRPr="00460867">
        <w:t xml:space="preserve">concerning the construction of certain school facilities projects and </w:t>
      </w:r>
      <w:r w:rsidR="00462E96">
        <w:t xml:space="preserve">supplementing </w:t>
      </w:r>
      <w:r w:rsidR="00460867" w:rsidRPr="00460867">
        <w:t>P.L.2000, c.72 (C.18A:7G-1 et al.).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6573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65733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590B48" w:rsidRDefault="00AC06A1" w:rsidP="00AC06A1">
      <w:r>
        <w:tab/>
        <w:t>1.</w:t>
      </w:r>
      <w:r>
        <w:tab/>
      </w:r>
      <w:r w:rsidR="0080090E" w:rsidRPr="0080090E">
        <w:t>Notwithstanding any provision of law, rule, or regulation to the contrary, any distric</w:t>
      </w:r>
      <w:r w:rsidR="0080090E">
        <w:t>t</w:t>
      </w:r>
      <w:r w:rsidR="0080090E" w:rsidRPr="0080090E">
        <w:t xml:space="preserve"> or SDA district shall be eligible to apply to the development authority for emergent project program funding related to facilities improvements and equipment installations related to limiting the transmission of COVID-19 in a school building. The development authority, in consultation with the Commissioner of Education, shall review and approve project applications submitted pursuant to this act subject to the availability of funds.  </w:t>
      </w:r>
    </w:p>
    <w:p w:rsidR="00EB4BDD" w:rsidRDefault="00EB4BDD" w:rsidP="00C301F8"/>
    <w:p w:rsidR="00686AEB" w:rsidRPr="00AA7880" w:rsidRDefault="008F5400" w:rsidP="00686AEB">
      <w:r>
        <w:tab/>
        <w:t>2.</w:t>
      </w:r>
      <w:r>
        <w:tab/>
      </w:r>
      <w:r w:rsidR="00465733">
        <w:t>This act shall take effect</w:t>
      </w:r>
      <w:r>
        <w:t xml:space="preserve"> immediately.</w:t>
      </w:r>
    </w:p>
    <w:p w:rsidR="00686AEB" w:rsidRDefault="00686AEB" w:rsidP="00686AEB"/>
    <w:p w:rsidR="0088326A" w:rsidRPr="00CE7BD8" w:rsidRDefault="0088326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8532F6" w:rsidRDefault="000C3FC4" w:rsidP="008532F6">
      <w:r>
        <w:tab/>
      </w:r>
      <w:r w:rsidR="008532F6">
        <w:t>This bill authorizes the New Jersey Schools Development Authority (SDA) to fund</w:t>
      </w:r>
      <w:r w:rsidR="008532F6" w:rsidRPr="000C3FC4">
        <w:t xml:space="preserve"> </w:t>
      </w:r>
      <w:r w:rsidR="008532F6">
        <w:t xml:space="preserve">COVID-19-related school facilities projects. Under the bill, the SDA may, as part of its </w:t>
      </w:r>
      <w:r w:rsidR="008532F6" w:rsidRPr="000C3FC4">
        <w:t>emergent project program</w:t>
      </w:r>
      <w:r w:rsidR="008532F6">
        <w:t>,</w:t>
      </w:r>
      <w:r w:rsidR="008532F6" w:rsidRPr="000C3FC4">
        <w:t xml:space="preserve"> </w:t>
      </w:r>
      <w:r w:rsidR="008532F6">
        <w:t xml:space="preserve">fund </w:t>
      </w:r>
      <w:r w:rsidR="008532F6" w:rsidRPr="000C3FC4">
        <w:t xml:space="preserve">facilities improvements and equipment installations related to limiting the transmission of COVID-19 in </w:t>
      </w:r>
      <w:r w:rsidR="008532F6">
        <w:t>a</w:t>
      </w:r>
      <w:r w:rsidR="008532F6" w:rsidRPr="000C3FC4">
        <w:t xml:space="preserve"> school building. The </w:t>
      </w:r>
      <w:r w:rsidR="008532F6">
        <w:t>SDA</w:t>
      </w:r>
      <w:r w:rsidR="008532F6" w:rsidRPr="000C3FC4">
        <w:t>, in consultation with the Commissioner of Education</w:t>
      </w:r>
      <w:r w:rsidR="008532F6">
        <w:t>, will</w:t>
      </w:r>
      <w:r w:rsidR="008532F6" w:rsidRPr="000C3FC4">
        <w:t xml:space="preserve"> review and approve project applications</w:t>
      </w:r>
      <w:r w:rsidR="008532F6">
        <w:t xml:space="preserve"> </w:t>
      </w:r>
      <w:r w:rsidR="008532F6" w:rsidRPr="000C3FC4">
        <w:t>subject to the availability of funds.  </w:t>
      </w:r>
    </w:p>
    <w:p w:rsidR="008532F6" w:rsidRDefault="008532F6" w:rsidP="008532F6">
      <w:r>
        <w:tab/>
        <w:t>According to the SDA, it is prohibited from funding conditions that are considered maintenance because school districts are responsible for addressin</w:t>
      </w:r>
      <w:r w:rsidR="00B0239F">
        <w:t xml:space="preserve">g projects that would be considered </w:t>
      </w:r>
      <w:r>
        <w:t>routine maintenance. State Board of Education regulations at N.J.A.C.6A:26-1.2 defines an "e</w:t>
      </w:r>
      <w:r w:rsidRPr="00DE34DD">
        <w:t xml:space="preserve">mergent project" </w:t>
      </w:r>
      <w:r>
        <w:t>to mean</w:t>
      </w:r>
      <w:r w:rsidRPr="00DE34DD">
        <w:t xml:space="preserve"> a capital project necessitating expedited review and, if applicable, approval, in order to alleviate a condition that, if not corrected on an expedited basis, would render a building or facility so potentially injurious or hazardous that it causes an imminent peril to the health and safety of students or staff.</w:t>
      </w:r>
      <w:r>
        <w:t xml:space="preserve"> This bill allows school districts and SDA districts to apply to the SDA for emergent project program funding for COVID-19-related school facilities projects.</w:t>
      </w:r>
    </w:p>
    <w:sectPr w:rsidR="008532F6" w:rsidSect="001A7575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499" w:rsidRDefault="00D63499">
      <w:r>
        <w:separator/>
      </w:r>
    </w:p>
  </w:endnote>
  <w:endnote w:type="continuationSeparator" w:id="0">
    <w:p w:rsidR="00D63499" w:rsidRDefault="00D63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FD5" w:rsidRDefault="004D7FD5" w:rsidP="004D7FD5">
    <w:pPr>
      <w:pStyle w:val="sponUdate"/>
    </w:pPr>
    <w:r>
      <w:t>(Sponsorship Updated As Of: 6/1/2021)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499" w:rsidRDefault="00D63499">
      <w:r>
        <w:separator/>
      </w:r>
    </w:p>
  </w:footnote>
  <w:footnote w:type="continuationSeparator" w:id="0">
    <w:p w:rsidR="00D63499" w:rsidRDefault="00D63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35A4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A7575" w:rsidRDefault="001A7575" w:rsidP="001A7575">
    <w:pPr>
      <w:pStyle w:val="bpuHeadSpon"/>
    </w:pPr>
    <w:r w:rsidRPr="001A7575">
      <w:rPr>
        <w:rStyle w:val="bpuHeadSponChar"/>
      </w:rPr>
      <w:t>A5781</w:t>
    </w:r>
    <w:r>
      <w:t xml:space="preserve"> DIMASO, CLIFTON</w:t>
    </w:r>
  </w:p>
  <w:p w:rsidR="001A7575" w:rsidRDefault="001A7575" w:rsidP="001A757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B404F">
      <w:rPr>
        <w:noProof/>
      </w:rPr>
      <w:t>3</w:t>
    </w:r>
    <w:r>
      <w:fldChar w:fldCharType="end"/>
    </w:r>
  </w:p>
  <w:p w:rsidR="001A7575" w:rsidRDefault="001A7575" w:rsidP="001A757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A7575" w:rsidRDefault="001A7575" w:rsidP="001A7575">
    <w:pPr>
      <w:pStyle w:val="bpuHeadSpon"/>
    </w:pPr>
    <w:r w:rsidRPr="001A7575">
      <w:rPr>
        <w:rStyle w:val="bpuHeadSponChar"/>
      </w:rPr>
      <w:t>A5781</w:t>
    </w:r>
    <w:r>
      <w:t xml:space="preserve"> DIMASO, CLIFTON</w:t>
    </w:r>
  </w:p>
  <w:p w:rsidR="001A7575" w:rsidRDefault="001A7575" w:rsidP="001A757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35A45">
      <w:rPr>
        <w:noProof/>
      </w:rPr>
      <w:t>2</w:t>
    </w:r>
    <w:r>
      <w:fldChar w:fldCharType="end"/>
    </w:r>
  </w:p>
  <w:p w:rsidR="001A7575" w:rsidRDefault="001A7575" w:rsidP="001A757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49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A74A6"/>
    <w:rsid w:val="000B1054"/>
    <w:rsid w:val="000B3411"/>
    <w:rsid w:val="000C054C"/>
    <w:rsid w:val="000C12C2"/>
    <w:rsid w:val="000C3FC4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198F"/>
    <w:rsid w:val="00133F81"/>
    <w:rsid w:val="00135943"/>
    <w:rsid w:val="0014664C"/>
    <w:rsid w:val="001645FB"/>
    <w:rsid w:val="00173D2B"/>
    <w:rsid w:val="001804AA"/>
    <w:rsid w:val="00181676"/>
    <w:rsid w:val="00183603"/>
    <w:rsid w:val="0018410E"/>
    <w:rsid w:val="0018425E"/>
    <w:rsid w:val="00192F60"/>
    <w:rsid w:val="00194E78"/>
    <w:rsid w:val="0019707B"/>
    <w:rsid w:val="00197E8B"/>
    <w:rsid w:val="00197FA4"/>
    <w:rsid w:val="001A161A"/>
    <w:rsid w:val="001A3B79"/>
    <w:rsid w:val="001A66B6"/>
    <w:rsid w:val="001A7575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7E47"/>
    <w:rsid w:val="002206C8"/>
    <w:rsid w:val="00222983"/>
    <w:rsid w:val="002370D0"/>
    <w:rsid w:val="00245651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3BB6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A7FB6"/>
    <w:rsid w:val="003C43EF"/>
    <w:rsid w:val="003C5A6B"/>
    <w:rsid w:val="003C7FB2"/>
    <w:rsid w:val="003D24DE"/>
    <w:rsid w:val="003D7309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0867"/>
    <w:rsid w:val="00461057"/>
    <w:rsid w:val="00462E96"/>
    <w:rsid w:val="00465733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28C4"/>
    <w:rsid w:val="004C2D8C"/>
    <w:rsid w:val="004C742C"/>
    <w:rsid w:val="004D7FD5"/>
    <w:rsid w:val="004E1F3E"/>
    <w:rsid w:val="004E4371"/>
    <w:rsid w:val="004F0A6F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0B48"/>
    <w:rsid w:val="0059131D"/>
    <w:rsid w:val="005927E2"/>
    <w:rsid w:val="00595E91"/>
    <w:rsid w:val="005B3F92"/>
    <w:rsid w:val="005B479C"/>
    <w:rsid w:val="005B561E"/>
    <w:rsid w:val="005C07E4"/>
    <w:rsid w:val="005C2124"/>
    <w:rsid w:val="005C336F"/>
    <w:rsid w:val="005C7F3C"/>
    <w:rsid w:val="005D09C0"/>
    <w:rsid w:val="005E017C"/>
    <w:rsid w:val="005E50C6"/>
    <w:rsid w:val="005F2A97"/>
    <w:rsid w:val="005F399B"/>
    <w:rsid w:val="005F446C"/>
    <w:rsid w:val="006019F8"/>
    <w:rsid w:val="00602754"/>
    <w:rsid w:val="00605B20"/>
    <w:rsid w:val="0061156F"/>
    <w:rsid w:val="00613FF5"/>
    <w:rsid w:val="006155A8"/>
    <w:rsid w:val="00617BAE"/>
    <w:rsid w:val="00617DBE"/>
    <w:rsid w:val="00621076"/>
    <w:rsid w:val="00621B94"/>
    <w:rsid w:val="00626239"/>
    <w:rsid w:val="00635316"/>
    <w:rsid w:val="00635449"/>
    <w:rsid w:val="006378C5"/>
    <w:rsid w:val="00643F09"/>
    <w:rsid w:val="00645E6A"/>
    <w:rsid w:val="006539AD"/>
    <w:rsid w:val="00665CBC"/>
    <w:rsid w:val="00667A5C"/>
    <w:rsid w:val="00677316"/>
    <w:rsid w:val="00681F0A"/>
    <w:rsid w:val="00682D7F"/>
    <w:rsid w:val="00686AEB"/>
    <w:rsid w:val="006B7897"/>
    <w:rsid w:val="006B7FA7"/>
    <w:rsid w:val="006C086A"/>
    <w:rsid w:val="006C21C1"/>
    <w:rsid w:val="006C7327"/>
    <w:rsid w:val="006D00E5"/>
    <w:rsid w:val="006D791B"/>
    <w:rsid w:val="006D7C3C"/>
    <w:rsid w:val="006E2895"/>
    <w:rsid w:val="006F180D"/>
    <w:rsid w:val="006F4334"/>
    <w:rsid w:val="006F47AF"/>
    <w:rsid w:val="006F6B8A"/>
    <w:rsid w:val="00707CD3"/>
    <w:rsid w:val="00716BB9"/>
    <w:rsid w:val="00723166"/>
    <w:rsid w:val="007256D1"/>
    <w:rsid w:val="007279FD"/>
    <w:rsid w:val="007502CB"/>
    <w:rsid w:val="00752D79"/>
    <w:rsid w:val="00752E20"/>
    <w:rsid w:val="00755306"/>
    <w:rsid w:val="00756EDE"/>
    <w:rsid w:val="00764456"/>
    <w:rsid w:val="00781B4D"/>
    <w:rsid w:val="007824BF"/>
    <w:rsid w:val="00783B8D"/>
    <w:rsid w:val="00794B94"/>
    <w:rsid w:val="00794BD4"/>
    <w:rsid w:val="007A0A54"/>
    <w:rsid w:val="007A2A60"/>
    <w:rsid w:val="007A2F73"/>
    <w:rsid w:val="007A3061"/>
    <w:rsid w:val="007A5A0B"/>
    <w:rsid w:val="007A6F93"/>
    <w:rsid w:val="007C0202"/>
    <w:rsid w:val="007C0E14"/>
    <w:rsid w:val="007C7DE4"/>
    <w:rsid w:val="007D40CB"/>
    <w:rsid w:val="007D5796"/>
    <w:rsid w:val="007D59C0"/>
    <w:rsid w:val="007D769F"/>
    <w:rsid w:val="007D7D9C"/>
    <w:rsid w:val="007F485D"/>
    <w:rsid w:val="007F6050"/>
    <w:rsid w:val="0080090E"/>
    <w:rsid w:val="008052A4"/>
    <w:rsid w:val="00813627"/>
    <w:rsid w:val="00832204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2F6"/>
    <w:rsid w:val="008538FA"/>
    <w:rsid w:val="008573B0"/>
    <w:rsid w:val="00866563"/>
    <w:rsid w:val="00867AC2"/>
    <w:rsid w:val="00867F18"/>
    <w:rsid w:val="0087056E"/>
    <w:rsid w:val="00875402"/>
    <w:rsid w:val="0088326A"/>
    <w:rsid w:val="00884D51"/>
    <w:rsid w:val="008916EC"/>
    <w:rsid w:val="00891E4F"/>
    <w:rsid w:val="008A31C5"/>
    <w:rsid w:val="008A4F9A"/>
    <w:rsid w:val="008B2850"/>
    <w:rsid w:val="008B74CC"/>
    <w:rsid w:val="008C6A1F"/>
    <w:rsid w:val="008C79B3"/>
    <w:rsid w:val="008D29A4"/>
    <w:rsid w:val="008D77BD"/>
    <w:rsid w:val="008E2398"/>
    <w:rsid w:val="008E454C"/>
    <w:rsid w:val="008F1E5A"/>
    <w:rsid w:val="008F5400"/>
    <w:rsid w:val="00901BDA"/>
    <w:rsid w:val="00907CD5"/>
    <w:rsid w:val="009121D8"/>
    <w:rsid w:val="00912D9C"/>
    <w:rsid w:val="00916F7A"/>
    <w:rsid w:val="00917FE3"/>
    <w:rsid w:val="009318C7"/>
    <w:rsid w:val="00931C09"/>
    <w:rsid w:val="009348C2"/>
    <w:rsid w:val="00943EAE"/>
    <w:rsid w:val="009440D0"/>
    <w:rsid w:val="009523A3"/>
    <w:rsid w:val="00960958"/>
    <w:rsid w:val="00962ACC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0E16"/>
    <w:rsid w:val="009E5961"/>
    <w:rsid w:val="009F4FAC"/>
    <w:rsid w:val="00A017C0"/>
    <w:rsid w:val="00A11228"/>
    <w:rsid w:val="00A11F9E"/>
    <w:rsid w:val="00A222C2"/>
    <w:rsid w:val="00A305D6"/>
    <w:rsid w:val="00A342C4"/>
    <w:rsid w:val="00A44746"/>
    <w:rsid w:val="00A50F6B"/>
    <w:rsid w:val="00A52237"/>
    <w:rsid w:val="00A551D6"/>
    <w:rsid w:val="00A6251B"/>
    <w:rsid w:val="00A6754E"/>
    <w:rsid w:val="00A70F58"/>
    <w:rsid w:val="00A72987"/>
    <w:rsid w:val="00A7346B"/>
    <w:rsid w:val="00A73A5A"/>
    <w:rsid w:val="00A84C4F"/>
    <w:rsid w:val="00A932A1"/>
    <w:rsid w:val="00A96E06"/>
    <w:rsid w:val="00AA6197"/>
    <w:rsid w:val="00AA6C70"/>
    <w:rsid w:val="00AB16FD"/>
    <w:rsid w:val="00AB4813"/>
    <w:rsid w:val="00AC06A1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39F"/>
    <w:rsid w:val="00B02F35"/>
    <w:rsid w:val="00B044DA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04F"/>
    <w:rsid w:val="00BB4DDB"/>
    <w:rsid w:val="00BB5D79"/>
    <w:rsid w:val="00BB5F02"/>
    <w:rsid w:val="00BC7892"/>
    <w:rsid w:val="00BD5717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01F8"/>
    <w:rsid w:val="00C328D0"/>
    <w:rsid w:val="00C4693B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76FD"/>
    <w:rsid w:val="00CB6246"/>
    <w:rsid w:val="00CC0A17"/>
    <w:rsid w:val="00CD0F93"/>
    <w:rsid w:val="00CD1BD1"/>
    <w:rsid w:val="00CD528D"/>
    <w:rsid w:val="00CE78BF"/>
    <w:rsid w:val="00CE7A32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05AF"/>
    <w:rsid w:val="00D31FAF"/>
    <w:rsid w:val="00D343D0"/>
    <w:rsid w:val="00D3664D"/>
    <w:rsid w:val="00D417D4"/>
    <w:rsid w:val="00D500E9"/>
    <w:rsid w:val="00D507BC"/>
    <w:rsid w:val="00D51538"/>
    <w:rsid w:val="00D6090A"/>
    <w:rsid w:val="00D62FA3"/>
    <w:rsid w:val="00D63499"/>
    <w:rsid w:val="00D63B6F"/>
    <w:rsid w:val="00D644EF"/>
    <w:rsid w:val="00D64A90"/>
    <w:rsid w:val="00D8574D"/>
    <w:rsid w:val="00D9410B"/>
    <w:rsid w:val="00D9695B"/>
    <w:rsid w:val="00DA2417"/>
    <w:rsid w:val="00DA5585"/>
    <w:rsid w:val="00DB02AC"/>
    <w:rsid w:val="00DB6AA2"/>
    <w:rsid w:val="00DC19EB"/>
    <w:rsid w:val="00DE10D1"/>
    <w:rsid w:val="00DE2514"/>
    <w:rsid w:val="00DE34DD"/>
    <w:rsid w:val="00DE6851"/>
    <w:rsid w:val="00DF03EE"/>
    <w:rsid w:val="00DF1FC6"/>
    <w:rsid w:val="00E01B71"/>
    <w:rsid w:val="00E05CC9"/>
    <w:rsid w:val="00E15573"/>
    <w:rsid w:val="00E25A5B"/>
    <w:rsid w:val="00E35A45"/>
    <w:rsid w:val="00E36E71"/>
    <w:rsid w:val="00E373C7"/>
    <w:rsid w:val="00E4267B"/>
    <w:rsid w:val="00E42F13"/>
    <w:rsid w:val="00E452DF"/>
    <w:rsid w:val="00E543CF"/>
    <w:rsid w:val="00E546FD"/>
    <w:rsid w:val="00E608F1"/>
    <w:rsid w:val="00E611B9"/>
    <w:rsid w:val="00E631D4"/>
    <w:rsid w:val="00E7144F"/>
    <w:rsid w:val="00E73D74"/>
    <w:rsid w:val="00E76A79"/>
    <w:rsid w:val="00E80692"/>
    <w:rsid w:val="00E80C24"/>
    <w:rsid w:val="00E8754B"/>
    <w:rsid w:val="00E93836"/>
    <w:rsid w:val="00EA7C16"/>
    <w:rsid w:val="00EB4BDD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4EFF"/>
    <w:rsid w:val="00F80AAC"/>
    <w:rsid w:val="00F86DFF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A1A2549"/>
  <w15:docId w15:val="{9B7436B9-CA28-4ED9-B39E-06ACE33F8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1A7575"/>
  </w:style>
  <w:style w:type="paragraph" w:styleId="BalloonText">
    <w:name w:val="Balloon Text"/>
    <w:basedOn w:val="Normal"/>
    <w:link w:val="BalloonTextChar"/>
    <w:semiHidden/>
    <w:unhideWhenUsed/>
    <w:rsid w:val="00A4474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474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54C52-C2F3-46FF-833E-E6982BE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348</Words>
  <Characters>2061</Characters>
  <Application>Microsoft Office Word</Application>
  <DocSecurity>0</DocSecurity>
  <Lines>69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A5781</vt:lpstr>
    </vt:vector>
  </TitlesOfParts>
  <Manager>R225</Manager>
  <Company>NJ Office of Legislative Services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A5781</dc:title>
  <dc:subject/>
  <dc:creator>Assemblywoman  DIMASO, Assemblyman  CLIFTON</dc:creator>
  <cp:keywords>A5781|2|ER |218|302|252|F|0|</cp:keywords>
  <dc:description>INTRODUCED JUNE 1, 2021</dc:description>
  <cp:lastModifiedBy>Todaro, Vivian</cp:lastModifiedBy>
  <cp:revision>2</cp:revision>
  <cp:lastPrinted>2021-06-02T16:37:00Z</cp:lastPrinted>
  <dcterms:created xsi:type="dcterms:W3CDTF">2021-06-02T16:37:00Z</dcterms:created>
  <dcterms:modified xsi:type="dcterms:W3CDTF">2021-06-02T16:37:00Z</dcterms:modified>
  <cp:category>s.1: C.18A:7G-3.1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