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Pr="00AC6607" w:rsidRDefault="00EC4079" w:rsidP="00EC4079">
      <w:pPr>
        <w:tabs>
          <w:tab w:val="left" w:pos="360"/>
          <w:tab w:val="left" w:pos="720"/>
          <w:tab w:val="left" w:pos="1440"/>
          <w:tab w:val="left" w:pos="2160"/>
          <w:tab w:val="left" w:pos="2880"/>
          <w:tab w:val="left" w:pos="3600"/>
          <w:tab w:val="left" w:pos="4320"/>
          <w:tab w:val="left" w:pos="5040"/>
        </w:tabs>
        <w:rPr>
          <w:sz w:val="20"/>
          <w:szCs w:val="20"/>
        </w:rPr>
      </w:pPr>
      <w:bookmarkStart w:id="0" w:name="_GoBack"/>
      <w:bookmarkEnd w:id="0"/>
    </w:p>
    <w:p w:rsidR="00407C9E" w:rsidRDefault="00B70640" w:rsidP="00407C9E">
      <w:pPr>
        <w:pStyle w:val="NoteOrEstimate"/>
      </w:pPr>
      <w:r>
        <w:t>LEGISLATIVE FISCAL ESTIMATE</w:t>
      </w:r>
    </w:p>
    <w:p w:rsidR="00B70640" w:rsidRPr="00B70640" w:rsidRDefault="00B70640" w:rsidP="00B70640">
      <w:pPr>
        <w:pStyle w:val="Reprint"/>
      </w:pPr>
      <w:r>
        <w:t>[First Reprint]</w:t>
      </w:r>
    </w:p>
    <w:p w:rsidR="003C5892" w:rsidRDefault="00B7064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5814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C6607" w:rsidP="00AC6607">
      <w:pPr>
        <w:pStyle w:val="BillNo"/>
      </w:pPr>
      <w:r>
        <w:t>219th LEGISLATURE</w:t>
      </w:r>
    </w:p>
    <w:p w:rsidR="00353325" w:rsidRPr="00AC6607" w:rsidRDefault="00353325" w:rsidP="00353325">
      <w:pPr>
        <w:rPr>
          <w:sz w:val="20"/>
          <w:szCs w:val="20"/>
        </w:rPr>
      </w:pPr>
    </w:p>
    <w:p w:rsidR="00AC6607" w:rsidRDefault="00AC6607" w:rsidP="00AC6607">
      <w:pPr>
        <w:jc w:val="center"/>
      </w:pPr>
      <w:r>
        <w:t>DATED: JUNE 29, 2021</w:t>
      </w:r>
    </w:p>
    <w:p w:rsidR="00AC6607" w:rsidRPr="00AC6607" w:rsidRDefault="00AC6607" w:rsidP="00353325">
      <w:pPr>
        <w:rPr>
          <w:sz w:val="20"/>
          <w:szCs w:val="20"/>
        </w:rPr>
      </w:pPr>
    </w:p>
    <w:p w:rsidR="00AC6607" w:rsidRPr="00AC6607" w:rsidRDefault="00AC6607"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AC6607"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484992" w:rsidP="00515AC5">
            <w:r w:rsidRPr="00484992">
              <w:t>Creates School Bus Safety Ombudsman position in, but not of, Department of Education.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22623" w:rsidP="001D2545">
            <w:r>
              <w:t>Annual</w:t>
            </w:r>
            <w:r w:rsidR="001D2545">
              <w:t xml:space="preserve"> </w:t>
            </w:r>
            <w:r w:rsidR="00343883">
              <w:t xml:space="preserve">State </w:t>
            </w:r>
            <w:r w:rsidR="001D2545">
              <w:t>Expenditure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D2545" w:rsidP="00515AC5">
            <w:r w:rsidRPr="001D2545">
              <w:t>Office of the School Bus Safety Ombudsman</w:t>
            </w:r>
            <w:r w:rsidR="006232B7">
              <w:t>; Department of Education</w:t>
            </w:r>
          </w:p>
        </w:tc>
      </w:tr>
    </w:tbl>
    <w:p w:rsidR="003C5892" w:rsidRPr="00AC6607"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p w:rsidR="003C5892" w:rsidRPr="00AC6607" w:rsidRDefault="003C5892" w:rsidP="002D786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060"/>
        <w:gridCol w:w="131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5F23E6">
        <w:trPr>
          <w:gridAfter w:val="1"/>
          <w:wAfter w:w="15" w:type="dxa"/>
          <w:trHeight w:val="410"/>
        </w:trPr>
        <w:tc>
          <w:tcPr>
            <w:tcW w:w="306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31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5F23E6">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C75246" w:rsidRPr="00F11982" w:rsidRDefault="005F23E6" w:rsidP="002D7863">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13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386766"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Pr="00AC6607"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D4B50" w:rsidRDefault="005244C4" w:rsidP="00AC6607">
      <w:pPr>
        <w:pStyle w:val="StyleBulletedSymbolsymbol"/>
        <w:tabs>
          <w:tab w:val="left" w:pos="360"/>
        </w:tabs>
        <w:spacing w:after="0"/>
      </w:pPr>
      <w:r w:rsidRPr="005244C4">
        <w:t>The Office of Legislative Services (</w:t>
      </w:r>
      <w:r>
        <w:t>OLS) concludes that the bill will</w:t>
      </w:r>
      <w:r w:rsidRPr="005244C4">
        <w:t xml:space="preserve"> cause an indeterminate increase in </w:t>
      </w:r>
      <w:r w:rsidR="00322623">
        <w:t xml:space="preserve">annual </w:t>
      </w:r>
      <w:r w:rsidR="006B7381">
        <w:t xml:space="preserve">State expenditures for the establishment and continued operation of the Office of the School Bus Safety Ombudsman. Under the bill, the office will be in, but not of, the Department of Education. </w:t>
      </w:r>
      <w:r w:rsidR="00322623">
        <w:t xml:space="preserve"> </w:t>
      </w:r>
      <w:r w:rsidR="006B7381">
        <w:t>In addition to hiring the School Bus Safety Ombudsman, there will be costs associated with hiring staff to perfor</w:t>
      </w:r>
      <w:r w:rsidR="00305AAB">
        <w:t xml:space="preserve">m the duties of the office, </w:t>
      </w:r>
      <w:r w:rsidR="006B7381">
        <w:t>costs associated wi</w:t>
      </w:r>
      <w:r w:rsidR="00305AAB">
        <w:t xml:space="preserve">th securing facilities, and </w:t>
      </w:r>
      <w:r w:rsidR="006B7381">
        <w:t xml:space="preserve">ongoing administrative and operational costs of the office. It is not known how many staff members will be needed to adequately perform the duties of the office, nor the salaries of the </w:t>
      </w:r>
      <w:r w:rsidR="00343883">
        <w:t xml:space="preserve">hired </w:t>
      </w:r>
      <w:r w:rsidR="006B7381">
        <w:t>staff.</w:t>
      </w:r>
      <w:r w:rsidR="00380F1A">
        <w:t xml:space="preserve"> The operational, administrative, and maintenance costs associated with the establishment of a new office are also unknown.</w:t>
      </w:r>
      <w:r w:rsidRPr="005244C4">
        <w:t xml:space="preserve"> </w:t>
      </w:r>
    </w:p>
    <w:p w:rsidR="00AC6607" w:rsidRPr="00AC6607" w:rsidRDefault="00AC6607" w:rsidP="00AC6607">
      <w:pPr>
        <w:pStyle w:val="StyleBulletedSymbolsymbol"/>
        <w:numPr>
          <w:ilvl w:val="0"/>
          <w:numId w:val="0"/>
        </w:numPr>
        <w:spacing w:after="0"/>
        <w:ind w:left="360"/>
        <w:rPr>
          <w:sz w:val="20"/>
          <w:szCs w:val="20"/>
        </w:rPr>
      </w:pPr>
    </w:p>
    <w:p w:rsidR="005955C6" w:rsidRDefault="005955C6" w:rsidP="00AC6607">
      <w:pPr>
        <w:pStyle w:val="StyleBulletedSymbolsymbol"/>
        <w:tabs>
          <w:tab w:val="left" w:pos="360"/>
        </w:tabs>
        <w:spacing w:after="0"/>
      </w:pPr>
      <w:r>
        <w:t xml:space="preserve">OLS concludes that there will be indeterminate costs associated with the </w:t>
      </w:r>
      <w:r w:rsidRPr="005955C6">
        <w:t xml:space="preserve">establishment </w:t>
      </w:r>
      <w:r>
        <w:t xml:space="preserve">and ongoing operation </w:t>
      </w:r>
      <w:r w:rsidRPr="005955C6">
        <w:t xml:space="preserve">of a publicly accessibly database that compiles the violations and subsequent fines of school bus drivers, school bus contractors that employ the school bus drivers, and the owners, operators, or any officers associated with the school bus contractor. </w:t>
      </w:r>
    </w:p>
    <w:p w:rsidR="002D4B50" w:rsidRPr="00AC6607" w:rsidRDefault="002D4B50" w:rsidP="002D4B50">
      <w:pPr>
        <w:tabs>
          <w:tab w:val="left" w:pos="4113"/>
        </w:tabs>
        <w:rPr>
          <w:sz w:val="20"/>
          <w:szCs w:val="20"/>
        </w:rPr>
      </w:pPr>
    </w:p>
    <w:p w:rsidR="00AC6607" w:rsidRPr="00AC6607" w:rsidRDefault="00AC6607" w:rsidP="002D4B50">
      <w:pPr>
        <w:tabs>
          <w:tab w:val="left" w:pos="4113"/>
        </w:tabs>
        <w:rPr>
          <w:sz w:val="20"/>
          <w:szCs w:val="20"/>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Pr="00AC6607"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D4B50" w:rsidRDefault="002D4B50" w:rsidP="00322623">
      <w:pPr>
        <w:tabs>
          <w:tab w:val="left" w:pos="360"/>
          <w:tab w:val="left" w:pos="720"/>
          <w:tab w:val="left" w:pos="1440"/>
          <w:tab w:val="left" w:pos="2160"/>
          <w:tab w:val="left" w:pos="2880"/>
          <w:tab w:val="left" w:pos="3600"/>
          <w:tab w:val="left" w:pos="4320"/>
          <w:tab w:val="left" w:pos="5040"/>
        </w:tabs>
      </w:pPr>
      <w:r>
        <w:tab/>
      </w:r>
      <w:r w:rsidR="001E2AC5">
        <w:t xml:space="preserve">This bill creates the Office </w:t>
      </w:r>
      <w:r w:rsidR="001E2AC5" w:rsidRPr="001E2AC5">
        <w:t xml:space="preserve">of the School Bus Safety Ombudsman in, but not of, the Department of Education, the purpose of which is to monitor and administer all school bus safety and oversight </w:t>
      </w:r>
      <w:r w:rsidR="00322623">
        <w:t>activities.  The</w:t>
      </w:r>
      <w:r w:rsidR="001E2AC5" w:rsidRPr="001E2AC5">
        <w:t xml:space="preserve"> School Bus Safety Ombudsman will be appointed by the Governor </w:t>
      </w:r>
    </w:p>
    <w:p w:rsidR="00255944" w:rsidRDefault="002D4B50" w:rsidP="002D4B50">
      <w:pPr>
        <w:tabs>
          <w:tab w:val="left" w:pos="360"/>
          <w:tab w:val="left" w:pos="720"/>
          <w:tab w:val="left" w:pos="1440"/>
          <w:tab w:val="left" w:pos="2160"/>
          <w:tab w:val="left" w:pos="2880"/>
          <w:tab w:val="left" w:pos="3600"/>
          <w:tab w:val="left" w:pos="4320"/>
          <w:tab w:val="left" w:pos="5040"/>
        </w:tabs>
      </w:pPr>
      <w:r>
        <w:lastRenderedPageBreak/>
        <w:tab/>
        <w:t>The bill also requires the ombudsman to submit an annual report to the Governor, the Legislature, an</w:t>
      </w:r>
      <w:r w:rsidR="008E0954">
        <w:t xml:space="preserve">d the New Jersey Motor Vehicle </w:t>
      </w:r>
      <w:r>
        <w:t>Commission which includes a summary of the services provided, and enforcement actions taken, by the ombudsman during the school year, and any specific recommendations the ombudsman deems appropriate and necessary concerning the oversight and management within the ombudsman’s purview.</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05776B"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322623" w:rsidP="00322623">
      <w:pPr>
        <w:tabs>
          <w:tab w:val="left" w:pos="360"/>
          <w:tab w:val="left" w:pos="720"/>
          <w:tab w:val="left" w:pos="1440"/>
          <w:tab w:val="left" w:pos="2160"/>
          <w:tab w:val="left" w:pos="2880"/>
          <w:tab w:val="left" w:pos="3600"/>
          <w:tab w:val="left" w:pos="4320"/>
          <w:tab w:val="left" w:pos="5040"/>
        </w:tabs>
      </w:pPr>
      <w:r>
        <w:tab/>
      </w:r>
      <w:r w:rsidR="00350BAB">
        <w:t>T</w:t>
      </w:r>
      <w:r w:rsidR="00953CA7" w:rsidRPr="00953CA7">
        <w:t xml:space="preserve">he </w:t>
      </w:r>
      <w:r w:rsidR="00677329">
        <w:t xml:space="preserve">OLS concludes that the </w:t>
      </w:r>
      <w:r w:rsidR="00953CA7" w:rsidRPr="00953CA7">
        <w:t xml:space="preserve">bill will cause an indeterminate increase in </w:t>
      </w:r>
      <w:r>
        <w:t xml:space="preserve">annual </w:t>
      </w:r>
      <w:r w:rsidR="00953CA7" w:rsidRPr="00953CA7">
        <w:t xml:space="preserve">State expenditures for the establishment and continued operation of the Office of the School Bus Safety Ombudsman. Under the bill, the office will be in, but not of, the Department of Education. </w:t>
      </w:r>
      <w:r>
        <w:t xml:space="preserve"> </w:t>
      </w:r>
      <w:r w:rsidR="00953CA7" w:rsidRPr="00953CA7">
        <w:t>In addition to hiring the School Bus Safety Ombudsman, there will be costs associated with hiring staff to perfor</w:t>
      </w:r>
      <w:r w:rsidR="00BD00CD">
        <w:t xml:space="preserve">m the duties of the office, </w:t>
      </w:r>
      <w:r w:rsidR="00953CA7" w:rsidRPr="00953CA7">
        <w:t>costs associated wi</w:t>
      </w:r>
      <w:r w:rsidR="00BD00CD">
        <w:t xml:space="preserve">th securing facilities, and </w:t>
      </w:r>
      <w:r w:rsidR="00953CA7" w:rsidRPr="00953CA7">
        <w:t>ongoing administrative and operational costs of the office. It is not known how many staff members will be needed to adequately perform the duties of the office, nor the salar</w:t>
      </w:r>
      <w:r w:rsidR="00B305FE">
        <w:t xml:space="preserve">ies of the hired staff. </w:t>
      </w:r>
      <w:r w:rsidR="00B305FE" w:rsidRPr="00B305FE">
        <w:t>The operational, administrative, and maintenance costs associated with the establishment of a new office, including the establishment and ongoing operation of a publicly accessible database that compiles the violations and subsequent fines related to school bus safety pursuant to the bill, are also unknown.</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97BB5" w:rsidP="00EF17BC">
            <w:pPr>
              <w:pStyle w:val="10pointItalics"/>
              <w:rPr>
                <w:sz w:val="24"/>
              </w:rPr>
            </w:pPr>
            <w:r>
              <w:t>Educatio</w:t>
            </w:r>
            <w:r w:rsidR="00804A86">
              <w:t xml:space="preserve">n </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B1EFD" w:rsidP="00EF17BC">
            <w:pPr>
              <w:pStyle w:val="10pointItalics"/>
            </w:pPr>
            <w:bookmarkStart w:id="2" w:name="UserFullName"/>
            <w:bookmarkEnd w:id="2"/>
            <w:r>
              <w:t>Adrian Crook</w:t>
            </w:r>
          </w:p>
          <w:p w:rsidR="00EF17BC" w:rsidRDefault="00B97BB5" w:rsidP="00EF17BC">
            <w:pPr>
              <w:pStyle w:val="10pointItalics"/>
              <w:rPr>
                <w:sz w:val="24"/>
              </w:rPr>
            </w:pPr>
            <w:r>
              <w:t>Lead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FA135B" w:rsidRDefault="00FA135B" w:rsidP="00EF17BC">
      <w:pPr>
        <w:spacing w:line="287" w:lineRule="atLeast"/>
      </w:pPr>
    </w:p>
    <w:p w:rsidR="00EF17BC" w:rsidRDefault="00B7064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C14274" w:rsidRDefault="00C14274"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7064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AC6607">
      <w:headerReference w:type="default" r:id="rId7"/>
      <w:footerReference w:type="first" r:id="rId8"/>
      <w:pgSz w:w="12240" w:h="20160" w:code="5"/>
      <w:pgMar w:top="1440" w:right="1440" w:bottom="144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11F9" w:rsidRDefault="004A11F9">
      <w:r>
        <w:separator/>
      </w:r>
    </w:p>
  </w:endnote>
  <w:endnote w:type="continuationSeparator" w:id="0">
    <w:p w:rsidR="004A11F9" w:rsidRDefault="004A1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4679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618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11F9" w:rsidRDefault="004A11F9">
      <w:r>
        <w:separator/>
      </w:r>
    </w:p>
  </w:footnote>
  <w:footnote w:type="continuationSeparator" w:id="0">
    <w:p w:rsidR="004A11F9" w:rsidRDefault="004A11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640" w:rsidRDefault="00B70640" w:rsidP="00B70640">
    <w:pPr>
      <w:pStyle w:val="Header"/>
      <w:jc w:val="center"/>
    </w:pPr>
    <w:r>
      <w:t>F</w:t>
    </w:r>
    <w:r w:rsidR="00AC6607">
      <w:t>E to A</w:t>
    </w:r>
    <w:r>
      <w:t>5814 [1R]</w:t>
    </w:r>
  </w:p>
  <w:p w:rsidR="00B70640" w:rsidRDefault="00B70640" w:rsidP="00B70640">
    <w:pPr>
      <w:pStyle w:val="Header"/>
      <w:jc w:val="center"/>
    </w:pPr>
    <w:r>
      <w:fldChar w:fldCharType="begin"/>
    </w:r>
    <w:r>
      <w:instrText xml:space="preserve"> PAGE  \* MERGEFORMAT </w:instrText>
    </w:r>
    <w:r>
      <w:fldChar w:fldCharType="separate"/>
    </w:r>
    <w:r w:rsidR="00E454A0">
      <w:rPr>
        <w:noProof/>
      </w:rPr>
      <w:t>2</w:t>
    </w:r>
    <w:r>
      <w:fldChar w:fldCharType="end"/>
    </w:r>
  </w:p>
  <w:p w:rsidR="00B70640" w:rsidRDefault="00B70640" w:rsidP="00B7064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640"/>
    <w:rsid w:val="00011EDD"/>
    <w:rsid w:val="00013973"/>
    <w:rsid w:val="000333DF"/>
    <w:rsid w:val="00036860"/>
    <w:rsid w:val="00042B0B"/>
    <w:rsid w:val="0005776B"/>
    <w:rsid w:val="000629F9"/>
    <w:rsid w:val="000701B0"/>
    <w:rsid w:val="00070F62"/>
    <w:rsid w:val="000820F8"/>
    <w:rsid w:val="0008691D"/>
    <w:rsid w:val="00095290"/>
    <w:rsid w:val="000A16EC"/>
    <w:rsid w:val="000A66E4"/>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372E2"/>
    <w:rsid w:val="00142AE8"/>
    <w:rsid w:val="00145CE4"/>
    <w:rsid w:val="00157AED"/>
    <w:rsid w:val="00172CF5"/>
    <w:rsid w:val="001907A1"/>
    <w:rsid w:val="00193C26"/>
    <w:rsid w:val="00194789"/>
    <w:rsid w:val="00197240"/>
    <w:rsid w:val="001B1D4B"/>
    <w:rsid w:val="001B2BA9"/>
    <w:rsid w:val="001D0C90"/>
    <w:rsid w:val="001D2545"/>
    <w:rsid w:val="001D3FD4"/>
    <w:rsid w:val="001E2AC5"/>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05BA"/>
    <w:rsid w:val="00275600"/>
    <w:rsid w:val="00290E57"/>
    <w:rsid w:val="0029229D"/>
    <w:rsid w:val="002977FC"/>
    <w:rsid w:val="002A15C4"/>
    <w:rsid w:val="002A2F18"/>
    <w:rsid w:val="002A5C0C"/>
    <w:rsid w:val="002D4307"/>
    <w:rsid w:val="002D4B50"/>
    <w:rsid w:val="002D7381"/>
    <w:rsid w:val="002D7863"/>
    <w:rsid w:val="002E3A30"/>
    <w:rsid w:val="002F5E01"/>
    <w:rsid w:val="00305AAB"/>
    <w:rsid w:val="00322623"/>
    <w:rsid w:val="00326E3B"/>
    <w:rsid w:val="003321A7"/>
    <w:rsid w:val="00335BC0"/>
    <w:rsid w:val="003376CB"/>
    <w:rsid w:val="00343883"/>
    <w:rsid w:val="00350BAB"/>
    <w:rsid w:val="00353325"/>
    <w:rsid w:val="0035698A"/>
    <w:rsid w:val="00362F0A"/>
    <w:rsid w:val="003646BC"/>
    <w:rsid w:val="00366943"/>
    <w:rsid w:val="00370174"/>
    <w:rsid w:val="003772F6"/>
    <w:rsid w:val="00380F1A"/>
    <w:rsid w:val="00381FCA"/>
    <w:rsid w:val="003828C4"/>
    <w:rsid w:val="00385E41"/>
    <w:rsid w:val="00386200"/>
    <w:rsid w:val="00386766"/>
    <w:rsid w:val="003A5E75"/>
    <w:rsid w:val="003B66B0"/>
    <w:rsid w:val="003C23FD"/>
    <w:rsid w:val="003C5892"/>
    <w:rsid w:val="003C6FD3"/>
    <w:rsid w:val="003D4453"/>
    <w:rsid w:val="00407C9E"/>
    <w:rsid w:val="0041022E"/>
    <w:rsid w:val="004149CC"/>
    <w:rsid w:val="00420CA6"/>
    <w:rsid w:val="00426C11"/>
    <w:rsid w:val="00484992"/>
    <w:rsid w:val="00485323"/>
    <w:rsid w:val="00487ED8"/>
    <w:rsid w:val="004911CB"/>
    <w:rsid w:val="00491918"/>
    <w:rsid w:val="004A10CD"/>
    <w:rsid w:val="004A11F9"/>
    <w:rsid w:val="004A2E7F"/>
    <w:rsid w:val="004A5A65"/>
    <w:rsid w:val="004B1485"/>
    <w:rsid w:val="004B37C6"/>
    <w:rsid w:val="004C6ECA"/>
    <w:rsid w:val="004D6C2C"/>
    <w:rsid w:val="004D7D86"/>
    <w:rsid w:val="004E1959"/>
    <w:rsid w:val="004E6202"/>
    <w:rsid w:val="004F1874"/>
    <w:rsid w:val="004F2034"/>
    <w:rsid w:val="004F585C"/>
    <w:rsid w:val="004F7F49"/>
    <w:rsid w:val="00510A23"/>
    <w:rsid w:val="0051514A"/>
    <w:rsid w:val="00515AC5"/>
    <w:rsid w:val="00520DC2"/>
    <w:rsid w:val="005244C4"/>
    <w:rsid w:val="00536F40"/>
    <w:rsid w:val="005470F3"/>
    <w:rsid w:val="00570997"/>
    <w:rsid w:val="00577AA8"/>
    <w:rsid w:val="005850CE"/>
    <w:rsid w:val="005955C6"/>
    <w:rsid w:val="005A6D23"/>
    <w:rsid w:val="005C1947"/>
    <w:rsid w:val="005C1E9D"/>
    <w:rsid w:val="005E03E7"/>
    <w:rsid w:val="005E75AB"/>
    <w:rsid w:val="005F23E6"/>
    <w:rsid w:val="00601F73"/>
    <w:rsid w:val="00605F1D"/>
    <w:rsid w:val="0061549D"/>
    <w:rsid w:val="006232B7"/>
    <w:rsid w:val="00625D15"/>
    <w:rsid w:val="00651611"/>
    <w:rsid w:val="00653AE2"/>
    <w:rsid w:val="00654039"/>
    <w:rsid w:val="006671C7"/>
    <w:rsid w:val="00677329"/>
    <w:rsid w:val="006875BB"/>
    <w:rsid w:val="006917CF"/>
    <w:rsid w:val="00692BD4"/>
    <w:rsid w:val="006B22F3"/>
    <w:rsid w:val="006B2FD5"/>
    <w:rsid w:val="006B5C2D"/>
    <w:rsid w:val="006B6C16"/>
    <w:rsid w:val="006B7381"/>
    <w:rsid w:val="006D4705"/>
    <w:rsid w:val="006D6F6C"/>
    <w:rsid w:val="006F239A"/>
    <w:rsid w:val="006F505D"/>
    <w:rsid w:val="006F7203"/>
    <w:rsid w:val="00722AEF"/>
    <w:rsid w:val="00737A6C"/>
    <w:rsid w:val="00743F01"/>
    <w:rsid w:val="00744AE4"/>
    <w:rsid w:val="00752E53"/>
    <w:rsid w:val="00763D60"/>
    <w:rsid w:val="007833B1"/>
    <w:rsid w:val="007920AC"/>
    <w:rsid w:val="007A0F7E"/>
    <w:rsid w:val="007A42C5"/>
    <w:rsid w:val="007A65A1"/>
    <w:rsid w:val="007B1FCF"/>
    <w:rsid w:val="007C32A1"/>
    <w:rsid w:val="007C4620"/>
    <w:rsid w:val="007D6081"/>
    <w:rsid w:val="007E337B"/>
    <w:rsid w:val="007E5EB3"/>
    <w:rsid w:val="00804A86"/>
    <w:rsid w:val="00804E41"/>
    <w:rsid w:val="00811BC0"/>
    <w:rsid w:val="008231E8"/>
    <w:rsid w:val="008266B7"/>
    <w:rsid w:val="0085481C"/>
    <w:rsid w:val="00854B89"/>
    <w:rsid w:val="00855555"/>
    <w:rsid w:val="00881BED"/>
    <w:rsid w:val="00881EF3"/>
    <w:rsid w:val="0088248A"/>
    <w:rsid w:val="00883E7C"/>
    <w:rsid w:val="00886261"/>
    <w:rsid w:val="00894971"/>
    <w:rsid w:val="008C0341"/>
    <w:rsid w:val="008D5731"/>
    <w:rsid w:val="008E0954"/>
    <w:rsid w:val="008E1349"/>
    <w:rsid w:val="00937A78"/>
    <w:rsid w:val="00947B1E"/>
    <w:rsid w:val="00953C08"/>
    <w:rsid w:val="00953CA7"/>
    <w:rsid w:val="00964E67"/>
    <w:rsid w:val="00973C29"/>
    <w:rsid w:val="009B14F4"/>
    <w:rsid w:val="009B1B0D"/>
    <w:rsid w:val="009B1C3D"/>
    <w:rsid w:val="009B1EF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C6607"/>
    <w:rsid w:val="00AD340B"/>
    <w:rsid w:val="00AE3966"/>
    <w:rsid w:val="00AF11C6"/>
    <w:rsid w:val="00B002D1"/>
    <w:rsid w:val="00B057F1"/>
    <w:rsid w:val="00B143A9"/>
    <w:rsid w:val="00B305FE"/>
    <w:rsid w:val="00B4569E"/>
    <w:rsid w:val="00B45879"/>
    <w:rsid w:val="00B551EB"/>
    <w:rsid w:val="00B55F3D"/>
    <w:rsid w:val="00B70640"/>
    <w:rsid w:val="00B84AC8"/>
    <w:rsid w:val="00B90F8C"/>
    <w:rsid w:val="00B91C0B"/>
    <w:rsid w:val="00B97BB5"/>
    <w:rsid w:val="00B97E24"/>
    <w:rsid w:val="00BA0BE6"/>
    <w:rsid w:val="00BA2122"/>
    <w:rsid w:val="00BA2F3A"/>
    <w:rsid w:val="00BC15D5"/>
    <w:rsid w:val="00BD00CD"/>
    <w:rsid w:val="00BF47F9"/>
    <w:rsid w:val="00C00B20"/>
    <w:rsid w:val="00C07688"/>
    <w:rsid w:val="00C14274"/>
    <w:rsid w:val="00C260AB"/>
    <w:rsid w:val="00C32933"/>
    <w:rsid w:val="00C3314D"/>
    <w:rsid w:val="00C75246"/>
    <w:rsid w:val="00C80B0B"/>
    <w:rsid w:val="00C91EDF"/>
    <w:rsid w:val="00C93A44"/>
    <w:rsid w:val="00C97447"/>
    <w:rsid w:val="00CC31F3"/>
    <w:rsid w:val="00CC6622"/>
    <w:rsid w:val="00CE2B71"/>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54A0"/>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37F1"/>
    <w:rsid w:val="00F64D56"/>
    <w:rsid w:val="00F73621"/>
    <w:rsid w:val="00F82B11"/>
    <w:rsid w:val="00F873F0"/>
    <w:rsid w:val="00FA135B"/>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589FC48-DA0F-4E8D-A858-FDE423D39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583</Words>
  <Characters>3221</Characters>
  <Application>Microsoft Office Word</Application>
  <DocSecurity>0</DocSecurity>
  <Lines>97</Lines>
  <Paragraphs>40</Paragraphs>
  <ScaleCrop>false</ScaleCrop>
  <HeadingPairs>
    <vt:vector size="2" baseType="variant">
      <vt:variant>
        <vt:lpstr>Title</vt:lpstr>
      </vt:variant>
      <vt:variant>
        <vt:i4>1</vt:i4>
      </vt:variant>
    </vt:vector>
  </HeadingPairs>
  <TitlesOfParts>
    <vt:vector size="1" baseType="lpstr">
      <vt:lpstr>A5814 1R  FISCAL ESTIMATE</vt:lpstr>
    </vt:vector>
  </TitlesOfParts>
  <Manager>Adrian Crook; R224</Manager>
  <Company>Office of Legislative Services</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A5814 1R  FISCAL ESTIMATE</dc:title>
  <dc:creator>Assemblywoman SWAIN, Assemblyman TULLY </dc:creator>
  <cp:keywords>A5814|2|ER |218|252|315|!||</cp:keywords>
  <dc:description>sponsor 6/24 BPU 6/29</dc:description>
  <cp:lastModifiedBy>Franks, Denise</cp:lastModifiedBy>
  <cp:revision>2</cp:revision>
  <dcterms:created xsi:type="dcterms:W3CDTF">2021-06-29T16:49:00Z</dcterms:created>
  <dcterms:modified xsi:type="dcterms:W3CDTF">2021-06-29T16:49:00Z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