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915" w:rsidRDefault="00462915" w:rsidP="0046291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5831 </w:t>
      </w:r>
    </w:p>
    <w:p w:rsidR="00462915" w:rsidRPr="009D38FF" w:rsidRDefault="00462915" w:rsidP="0046291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43395" r:id="rId8"/>
        </w:object>
      </w:r>
    </w:p>
    <w:p w:rsidR="00462915" w:rsidRDefault="00462915" w:rsidP="00462915">
      <w:pPr>
        <w:pStyle w:val="bpuState"/>
      </w:pPr>
      <w:r>
        <w:t>STATE OF NEW JERSEY</w:t>
      </w:r>
    </w:p>
    <w:p w:rsidR="00462915" w:rsidRDefault="00462915" w:rsidP="00462915">
      <w:pPr>
        <w:pStyle w:val="bpuLegislature"/>
      </w:pPr>
      <w:r>
        <w:t>219th LEGISLATURE</w:t>
      </w:r>
    </w:p>
    <w:p w:rsidR="00462915" w:rsidRDefault="00462915" w:rsidP="0046291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43396" r:id="rId9"/>
        </w:object>
      </w:r>
      <w:r>
        <w:t xml:space="preserve">  </w:t>
      </w:r>
    </w:p>
    <w:p w:rsidR="00462915" w:rsidRDefault="00462915" w:rsidP="00462915">
      <w:pPr>
        <w:pStyle w:val="bpuIntro"/>
      </w:pPr>
      <w:r>
        <w:t>INTRODUCED JUNE 2, 2021</w:t>
      </w:r>
    </w:p>
    <w:p w:rsidR="00462915" w:rsidRDefault="00462915" w:rsidP="00462915">
      <w:pPr>
        <w:pStyle w:val="bpuIntro"/>
      </w:pPr>
    </w:p>
    <w:p w:rsidR="00462915" w:rsidRDefault="00462915" w:rsidP="00462915">
      <w:pPr>
        <w:pStyle w:val="bpuIntro"/>
        <w:sectPr w:rsidR="00462915" w:rsidSect="00273CA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62915" w:rsidRDefault="00462915" w:rsidP="00462915">
      <w:pPr>
        <w:pStyle w:val="bpuIntro"/>
      </w:pPr>
    </w:p>
    <w:p w:rsidR="00462915" w:rsidRDefault="00462915" w:rsidP="00462915">
      <w:pPr>
        <w:pStyle w:val="bpuSponsor"/>
      </w:pPr>
      <w:r>
        <w:t>Sponsored by:</w:t>
      </w:r>
    </w:p>
    <w:p w:rsidR="00462915" w:rsidRDefault="00462915" w:rsidP="00462915">
      <w:pPr>
        <w:pStyle w:val="bpuSponsor"/>
      </w:pPr>
      <w:r>
        <w:t>Assemblyman  CHRISTOPHER P. DEPHILLIPS</w:t>
      </w:r>
    </w:p>
    <w:p w:rsidR="00462915" w:rsidRDefault="00462915" w:rsidP="00462915">
      <w:pPr>
        <w:pStyle w:val="bpuSponsor"/>
      </w:pPr>
      <w:r>
        <w:t>District 40 (Bergen, Essex, Morris and Passaic)</w:t>
      </w:r>
    </w:p>
    <w:p w:rsidR="00462915" w:rsidRDefault="00462915" w:rsidP="00462915">
      <w:pPr>
        <w:pStyle w:val="bpuSponsor"/>
      </w:pPr>
    </w:p>
    <w:p w:rsidR="00462915" w:rsidRDefault="00273CA7" w:rsidP="00273CA7">
      <w:pPr>
        <w:pStyle w:val="bpuSponsor"/>
      </w:pPr>
      <w:r>
        <w:t>Co-Sponsored by:</w:t>
      </w:r>
    </w:p>
    <w:p w:rsidR="00273CA7" w:rsidRDefault="00273CA7" w:rsidP="00273CA7">
      <w:pPr>
        <w:pStyle w:val="bpuSponsor"/>
      </w:pPr>
      <w:r w:rsidRPr="00273CA7">
        <w:t>Assemblyman Rooney</w:t>
      </w:r>
    </w:p>
    <w:p w:rsidR="00273CA7" w:rsidRDefault="00273CA7" w:rsidP="00273CA7"/>
    <w:p w:rsidR="00273CA7" w:rsidRPr="00273CA7" w:rsidRDefault="00273CA7" w:rsidP="00273CA7"/>
    <w:p w:rsidR="00462915" w:rsidRDefault="00462915" w:rsidP="00462915">
      <w:pPr>
        <w:pStyle w:val="bpuSponsor"/>
      </w:pPr>
    </w:p>
    <w:p w:rsidR="00462915" w:rsidRDefault="00462915" w:rsidP="00462915">
      <w:pPr>
        <w:pStyle w:val="bpuSponsor"/>
      </w:pPr>
    </w:p>
    <w:p w:rsidR="00462915" w:rsidRDefault="00462915" w:rsidP="00462915">
      <w:pPr>
        <w:pStyle w:val="bpuSponsor"/>
      </w:pPr>
      <w:r>
        <w:t>SYNOPSIS</w:t>
      </w:r>
    </w:p>
    <w:p w:rsidR="00462915" w:rsidRDefault="00462915" w:rsidP="00462915">
      <w:pPr>
        <w:pStyle w:val="bpuNormText"/>
      </w:pPr>
      <w:r>
        <w:tab/>
        <w:t xml:space="preserve">Prohibits mandatory mask use at youth camps. </w:t>
      </w:r>
    </w:p>
    <w:p w:rsidR="00462915" w:rsidRDefault="00462915" w:rsidP="00462915">
      <w:pPr>
        <w:pStyle w:val="bpuNormText"/>
      </w:pPr>
    </w:p>
    <w:p w:rsidR="00462915" w:rsidRDefault="00462915" w:rsidP="00462915">
      <w:pPr>
        <w:pStyle w:val="bpuSponsor"/>
      </w:pPr>
      <w:r>
        <w:t xml:space="preserve">CURRENT VERSION OF TEXT </w:t>
      </w:r>
    </w:p>
    <w:p w:rsidR="00462915" w:rsidRDefault="00462915" w:rsidP="00462915">
      <w:pPr>
        <w:pStyle w:val="bpuNormText"/>
      </w:pPr>
      <w:r>
        <w:tab/>
        <w:t>As introduced.</w:t>
      </w:r>
    </w:p>
    <w:p w:rsidR="00462915" w:rsidRDefault="00462915" w:rsidP="0046291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62915" w:rsidRDefault="0046291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62915" w:rsidSect="0046291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50B7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17B66">
        <w:rPr>
          <w:rStyle w:val="HangingAnActChar"/>
        </w:rPr>
        <w:t>concerning mask use in youth camps.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50B7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50B7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E7D95" w:rsidRDefault="004E7D95" w:rsidP="004E7D95">
      <w:r>
        <w:tab/>
        <w:t>1.</w:t>
      </w:r>
      <w:r>
        <w:tab/>
        <w:t xml:space="preserve">a.  No person working at, volunteering at, or attending a youth camp shall be required to wear a mask while present on the premises of the youth camp.  </w:t>
      </w:r>
    </w:p>
    <w:p w:rsidR="004E7D95" w:rsidRDefault="004E7D95" w:rsidP="004E7D95">
      <w:r>
        <w:tab/>
        <w:t>b.</w:t>
      </w:r>
      <w:r>
        <w:tab/>
        <w:t>Nothing in subsection a. of this section shall be construed to prohibit any person from voluntarily wearing a mask while present on the premises of a youth camp.</w:t>
      </w:r>
    </w:p>
    <w:p w:rsidR="004E7D95" w:rsidRDefault="004E7D95" w:rsidP="004E7D95">
      <w:r>
        <w:tab/>
        <w:t>c.</w:t>
      </w:r>
      <w:r>
        <w:tab/>
        <w:t xml:space="preserve">As used in this act, “youth camp” means </w:t>
      </w:r>
      <w:r w:rsidRPr="004649CE">
        <w:t>the same as that term is defined by section 3 of P.L.1973, c.375 (C.26:12-3).</w:t>
      </w:r>
    </w:p>
    <w:p w:rsidR="004E7D95" w:rsidRPr="00D71D68" w:rsidRDefault="004E7D95" w:rsidP="004E7D95"/>
    <w:p w:rsidR="004E7D95" w:rsidRPr="00AA7880" w:rsidRDefault="004E7D95" w:rsidP="004E7D95">
      <w:r>
        <w:tab/>
        <w:t>2.</w:t>
      </w:r>
      <w:r>
        <w:tab/>
        <w:t>This act shall take effect immediately and shall expire December 31, 2021.</w:t>
      </w:r>
    </w:p>
    <w:p w:rsidR="004E7D95" w:rsidRDefault="004E7D95" w:rsidP="004E7D95"/>
    <w:p w:rsidR="004E7D95" w:rsidRPr="00CE7BD8" w:rsidRDefault="004E7D95" w:rsidP="004E7D95"/>
    <w:p w:rsidR="004E7D95" w:rsidRPr="00AA7880" w:rsidRDefault="004E7D95" w:rsidP="004E7D95">
      <w:pPr>
        <w:jc w:val="center"/>
      </w:pPr>
      <w:r w:rsidRPr="00D71D68">
        <w:t>STATEMENT</w:t>
      </w:r>
    </w:p>
    <w:p w:rsidR="004E7D95" w:rsidRDefault="004E7D95" w:rsidP="004E7D95"/>
    <w:p w:rsidR="004E7D95" w:rsidRDefault="004E7D95" w:rsidP="004E7D95">
      <w:r>
        <w:tab/>
        <w:t>This bill provides that no person working at, volunteering at, or attending a youth camp will be required to wear a mask while present on the premises of the youth camp.  Nothing in the bill is to be construed to prohibit any person from voluntarily wearing a mask while present on the premises of a youth camp.</w:t>
      </w:r>
    </w:p>
    <w:sectPr w:rsidR="004E7D95" w:rsidSect="0046291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7E" w:rsidRDefault="00833B7E">
      <w:r>
        <w:separator/>
      </w:r>
    </w:p>
  </w:endnote>
  <w:endnote w:type="continuationSeparator" w:id="0">
    <w:p w:rsidR="00833B7E" w:rsidRDefault="0083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CA7" w:rsidRDefault="00273CA7" w:rsidP="00273CA7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7E" w:rsidRDefault="00833B7E">
      <w:r>
        <w:separator/>
      </w:r>
    </w:p>
  </w:footnote>
  <w:footnote w:type="continuationSeparator" w:id="0">
    <w:p w:rsidR="00833B7E" w:rsidRDefault="00833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949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62915" w:rsidRDefault="00462915" w:rsidP="00462915">
    <w:pPr>
      <w:pStyle w:val="bpuHeadSpon"/>
    </w:pPr>
    <w:r w:rsidRPr="00462915">
      <w:rPr>
        <w:rStyle w:val="bpuHeadSponChar"/>
      </w:rPr>
      <w:t>A5831</w:t>
    </w:r>
    <w:r>
      <w:t xml:space="preserve"> DEPHILLIPS</w:t>
    </w:r>
  </w:p>
  <w:p w:rsidR="00462915" w:rsidRDefault="00462915" w:rsidP="004629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1C35">
      <w:rPr>
        <w:noProof/>
      </w:rPr>
      <w:t>3</w:t>
    </w:r>
    <w:r>
      <w:fldChar w:fldCharType="end"/>
    </w:r>
  </w:p>
  <w:p w:rsidR="00462915" w:rsidRDefault="00462915" w:rsidP="0046291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62915" w:rsidRDefault="00462915" w:rsidP="00462915">
    <w:pPr>
      <w:pStyle w:val="bpuHeadSpon"/>
    </w:pPr>
    <w:r w:rsidRPr="00462915">
      <w:rPr>
        <w:rStyle w:val="bpuHeadSponChar"/>
      </w:rPr>
      <w:t>A5831</w:t>
    </w:r>
    <w:r>
      <w:t xml:space="preserve"> DEPHILLIPS</w:t>
    </w:r>
  </w:p>
  <w:p w:rsidR="00462915" w:rsidRDefault="00462915" w:rsidP="004629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493C">
      <w:rPr>
        <w:noProof/>
      </w:rPr>
      <w:t>2</w:t>
    </w:r>
    <w:r>
      <w:fldChar w:fldCharType="end"/>
    </w:r>
  </w:p>
  <w:p w:rsidR="00462915" w:rsidRDefault="00462915" w:rsidP="0046291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7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E09"/>
    <w:rsid w:val="0008141C"/>
    <w:rsid w:val="00085657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0C4C"/>
    <w:rsid w:val="0019493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0B74"/>
    <w:rsid w:val="00255958"/>
    <w:rsid w:val="00257FA2"/>
    <w:rsid w:val="0026574A"/>
    <w:rsid w:val="002660BB"/>
    <w:rsid w:val="002720E8"/>
    <w:rsid w:val="00273CA7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55C7"/>
    <w:rsid w:val="002E09CE"/>
    <w:rsid w:val="002E69D1"/>
    <w:rsid w:val="002F3BA6"/>
    <w:rsid w:val="00315320"/>
    <w:rsid w:val="00325776"/>
    <w:rsid w:val="00325E27"/>
    <w:rsid w:val="00330395"/>
    <w:rsid w:val="00331333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2A0C"/>
    <w:rsid w:val="00382F1F"/>
    <w:rsid w:val="003840E5"/>
    <w:rsid w:val="00391DA4"/>
    <w:rsid w:val="003A1B0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915"/>
    <w:rsid w:val="004649C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C37"/>
    <w:rsid w:val="004D50E4"/>
    <w:rsid w:val="004E1F3E"/>
    <w:rsid w:val="004E7D95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6F4"/>
    <w:rsid w:val="00577A15"/>
    <w:rsid w:val="00580533"/>
    <w:rsid w:val="0059131D"/>
    <w:rsid w:val="00592E0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575"/>
    <w:rsid w:val="006F6B8A"/>
    <w:rsid w:val="00707CD3"/>
    <w:rsid w:val="00716BB9"/>
    <w:rsid w:val="007256D1"/>
    <w:rsid w:val="007279FD"/>
    <w:rsid w:val="0074276A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5F3B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3B7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344D"/>
    <w:rsid w:val="00884D51"/>
    <w:rsid w:val="008916EC"/>
    <w:rsid w:val="00891E4F"/>
    <w:rsid w:val="008A0423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C3A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54F"/>
    <w:rsid w:val="009F4FAC"/>
    <w:rsid w:val="00A017C0"/>
    <w:rsid w:val="00A11228"/>
    <w:rsid w:val="00A222C2"/>
    <w:rsid w:val="00A305D6"/>
    <w:rsid w:val="00A31C35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365F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B66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CFBA53"/>
  <w15:docId w15:val="{22271872-CA20-468B-87BA-95001E1B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D55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55C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62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06DC2-09DF-4A5B-9474-504A3CCE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219</Words>
  <Characters>1049</Characters>
  <Application>Microsoft Office Word</Application>
  <DocSecurity>0</DocSecurity>
  <Lines>51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A5831</vt:lpstr>
    </vt:vector>
  </TitlesOfParts>
  <Manager>R225</Manager>
  <Company>NJ Office of Legislative Services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A5831 </dc:title>
  <dc:subject>21-3100</dc:subject>
  <dc:creator>Assemblyman  DEPHILLIPS</dc:creator>
  <cp:keywords>A5831|2|HS |259|219|321|N|0|</cp:keywords>
  <dc:description>INTRODUCED JUNE 2, 2021</dc:description>
  <cp:lastModifiedBy>Todaro, Vivian</cp:lastModifiedBy>
  <cp:revision>2</cp:revision>
  <cp:lastPrinted>2021-06-10T19:16:00Z</cp:lastPrinted>
  <dcterms:created xsi:type="dcterms:W3CDTF">2021-06-10T19:16:00Z</dcterms:created>
  <dcterms:modified xsi:type="dcterms:W3CDTF">2021-06-10T19:16:00Z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