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069" w:rsidRDefault="00487069" w:rsidP="0048706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5835 </w:t>
      </w:r>
    </w:p>
    <w:p w:rsidR="00487069" w:rsidRPr="009D38FF" w:rsidRDefault="00487069" w:rsidP="0048706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253283" r:id="rId8"/>
        </w:object>
      </w:r>
    </w:p>
    <w:p w:rsidR="00487069" w:rsidRDefault="00487069" w:rsidP="00487069">
      <w:pPr>
        <w:pStyle w:val="bpuState"/>
      </w:pPr>
      <w:r>
        <w:t>STATE OF NEW JERSEY</w:t>
      </w:r>
    </w:p>
    <w:p w:rsidR="00487069" w:rsidRDefault="00487069" w:rsidP="00487069">
      <w:pPr>
        <w:pStyle w:val="bpuLegislature"/>
      </w:pPr>
      <w:r>
        <w:t>219th LEGISLATURE</w:t>
      </w:r>
    </w:p>
    <w:p w:rsidR="00487069" w:rsidRDefault="00487069" w:rsidP="0048706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253284" r:id="rId9"/>
        </w:object>
      </w:r>
      <w:r>
        <w:t xml:space="preserve">  </w:t>
      </w:r>
    </w:p>
    <w:p w:rsidR="00487069" w:rsidRDefault="00487069" w:rsidP="00487069">
      <w:pPr>
        <w:pStyle w:val="bpuIntro"/>
      </w:pPr>
      <w:r>
        <w:t>INTRODUCED JUNE 3, 2021</w:t>
      </w:r>
    </w:p>
    <w:p w:rsidR="00487069" w:rsidRDefault="00487069" w:rsidP="00487069">
      <w:pPr>
        <w:pStyle w:val="bpuIntro"/>
      </w:pPr>
    </w:p>
    <w:p w:rsidR="00487069" w:rsidRDefault="00487069" w:rsidP="00487069">
      <w:pPr>
        <w:pStyle w:val="bpuIntro"/>
        <w:sectPr w:rsidR="00487069" w:rsidSect="0048706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87069" w:rsidRDefault="00487069" w:rsidP="00487069">
      <w:pPr>
        <w:pStyle w:val="bpuIntro"/>
      </w:pPr>
    </w:p>
    <w:p w:rsidR="00487069" w:rsidRDefault="00487069" w:rsidP="00487069">
      <w:pPr>
        <w:pStyle w:val="bpuSponsor"/>
      </w:pPr>
      <w:r>
        <w:t>Sponsored by:</w:t>
      </w:r>
    </w:p>
    <w:p w:rsidR="00487069" w:rsidRDefault="00487069" w:rsidP="00487069">
      <w:pPr>
        <w:pStyle w:val="bpuSponsor"/>
      </w:pPr>
      <w:r>
        <w:t>Assemblyman  P. CHRISTOPHER TULLY</w:t>
      </w:r>
    </w:p>
    <w:p w:rsidR="00487069" w:rsidRDefault="00487069" w:rsidP="00487069">
      <w:pPr>
        <w:pStyle w:val="bpuSponsor"/>
      </w:pPr>
      <w:r>
        <w:t>District 38 (Bergen and Passaic)</w:t>
      </w:r>
    </w:p>
    <w:p w:rsidR="00487069" w:rsidRDefault="00487069" w:rsidP="00487069">
      <w:pPr>
        <w:pStyle w:val="bpuSponsor"/>
      </w:pPr>
    </w:p>
    <w:p w:rsidR="00487069" w:rsidRDefault="00487069" w:rsidP="00487069">
      <w:pPr>
        <w:pStyle w:val="bpuSponsor"/>
      </w:pPr>
    </w:p>
    <w:p w:rsidR="00487069" w:rsidRDefault="00487069" w:rsidP="00487069">
      <w:pPr>
        <w:pStyle w:val="bpuSponsor"/>
      </w:pPr>
    </w:p>
    <w:p w:rsidR="00487069" w:rsidRDefault="00487069" w:rsidP="00487069">
      <w:pPr>
        <w:pStyle w:val="bpuSponsor"/>
      </w:pPr>
    </w:p>
    <w:p w:rsidR="00487069" w:rsidRDefault="00487069" w:rsidP="00487069">
      <w:pPr>
        <w:pStyle w:val="bpuSponsor"/>
      </w:pPr>
      <w:r>
        <w:t>SYNOPSIS</w:t>
      </w:r>
    </w:p>
    <w:p w:rsidR="00487069" w:rsidRDefault="00487069" w:rsidP="00487069">
      <w:pPr>
        <w:pStyle w:val="bpuNormText"/>
      </w:pPr>
      <w:r>
        <w:tab/>
        <w:t xml:space="preserve">Provides that public school used as polling place shall not be open for classes on day of election. </w:t>
      </w:r>
    </w:p>
    <w:p w:rsidR="00487069" w:rsidRDefault="00487069" w:rsidP="00487069">
      <w:pPr>
        <w:pStyle w:val="bpuNormText"/>
      </w:pPr>
    </w:p>
    <w:p w:rsidR="00487069" w:rsidRDefault="00487069" w:rsidP="00487069">
      <w:pPr>
        <w:pStyle w:val="bpuSponsor"/>
      </w:pPr>
      <w:r>
        <w:t xml:space="preserve">CURRENT VERSION OF TEXT </w:t>
      </w:r>
    </w:p>
    <w:p w:rsidR="00487069" w:rsidRDefault="00487069" w:rsidP="00487069">
      <w:pPr>
        <w:pStyle w:val="bpuNormText"/>
      </w:pPr>
      <w:r>
        <w:tab/>
        <w:t>As introduced.</w:t>
      </w:r>
    </w:p>
    <w:p w:rsidR="00487069" w:rsidRDefault="00487069" w:rsidP="0048706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87069" w:rsidRDefault="0048706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87069" w:rsidSect="0048706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1644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44FEF" w:rsidRPr="00944FEF">
        <w:rPr>
          <w:rStyle w:val="HangingAnActChar"/>
        </w:rPr>
        <w:t>concerning the use of a public school as a polling place and supplementing chapter 36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1644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1644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A3271" w:rsidRDefault="00944FEF" w:rsidP="00686AEB">
      <w:r>
        <w:tab/>
        <w:t>1.</w:t>
      </w:r>
      <w:r>
        <w:tab/>
      </w:r>
      <w:r w:rsidR="007B18F0">
        <w:t>On the day of any election, t</w:t>
      </w:r>
      <w:r w:rsidR="00892765">
        <w:t xml:space="preserve">he board of education of </w:t>
      </w:r>
      <w:r w:rsidR="00E87F53">
        <w:t>a</w:t>
      </w:r>
      <w:r w:rsidR="00892765">
        <w:t xml:space="preserve"> school district shall not hold classes </w:t>
      </w:r>
      <w:r w:rsidR="00260101">
        <w:t>whenever</w:t>
      </w:r>
      <w:r w:rsidR="00E87F53" w:rsidRPr="00E87F53">
        <w:t xml:space="preserve"> a public school is used as a polling place</w:t>
      </w:r>
      <w:r w:rsidR="00260101">
        <w:t xml:space="preserve">. </w:t>
      </w:r>
      <w:r w:rsidR="00E87F53" w:rsidRPr="00E87F53">
        <w:t xml:space="preserve"> </w:t>
      </w:r>
      <w:r w:rsidR="00892765">
        <w:t>The board may use the day for in-service training or professional development for the teaching staff members employed by the school</w:t>
      </w:r>
      <w:r w:rsidR="00751D37">
        <w:t xml:space="preserve"> district</w:t>
      </w:r>
      <w:r w:rsidR="00892765">
        <w:t>.</w:t>
      </w:r>
    </w:p>
    <w:p w:rsidR="00944FEF" w:rsidRPr="00D71D68" w:rsidRDefault="00944FEF" w:rsidP="00686AEB"/>
    <w:p w:rsidR="00686AEB" w:rsidRPr="00AA7880" w:rsidRDefault="00686AEB" w:rsidP="00686AEB">
      <w:r>
        <w:tab/>
      </w:r>
      <w:r w:rsidR="00892765">
        <w:t>2.</w:t>
      </w:r>
      <w:r w:rsidR="00892765">
        <w:tab/>
      </w:r>
      <w:r w:rsidR="00B16448">
        <w:t>This act shall take effect</w:t>
      </w:r>
      <w:r w:rsidR="00E87F53">
        <w:t xml:space="preserve"> immediately and shall</w:t>
      </w:r>
      <w:r w:rsidR="00FA0726">
        <w:t xml:space="preserve"> first</w:t>
      </w:r>
      <w:r w:rsidR="00E87F53">
        <w:t xml:space="preserve"> apply to the </w:t>
      </w:r>
      <w:r w:rsidR="007B18F0">
        <w:t>general election held in November of 2021.</w:t>
      </w:r>
    </w:p>
    <w:p w:rsidR="00686AEB" w:rsidRDefault="00686AEB" w:rsidP="00686AEB"/>
    <w:p w:rsidR="0014465A" w:rsidRPr="00CE7BD8" w:rsidRDefault="0014465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4465A" w:rsidRDefault="0014465A" w:rsidP="00686AEB">
      <w:r>
        <w:tab/>
      </w:r>
      <w:r w:rsidR="00CF48A5">
        <w:t>T</w:t>
      </w:r>
      <w:r w:rsidR="00E87F53">
        <w:t>his bill</w:t>
      </w:r>
      <w:r w:rsidR="00685FBC">
        <w:t xml:space="preserve"> would</w:t>
      </w:r>
      <w:r w:rsidR="00E87F53">
        <w:t xml:space="preserve"> </w:t>
      </w:r>
      <w:r w:rsidR="00685FBC">
        <w:t>prohibit</w:t>
      </w:r>
      <w:r w:rsidR="0015513B">
        <w:t xml:space="preserve"> </w:t>
      </w:r>
      <w:r w:rsidR="00685FBC">
        <w:t>boards</w:t>
      </w:r>
      <w:r w:rsidR="0015513B" w:rsidRPr="0015513B">
        <w:t xml:space="preserve"> of educ</w:t>
      </w:r>
      <w:r w:rsidR="002F4887">
        <w:t>ation</w:t>
      </w:r>
      <w:r w:rsidR="0015513B" w:rsidRPr="0015513B">
        <w:t xml:space="preserve"> </w:t>
      </w:r>
      <w:r w:rsidR="00685FBC">
        <w:t>from holding</w:t>
      </w:r>
      <w:r w:rsidR="0015513B" w:rsidRPr="0015513B">
        <w:t xml:space="preserve"> classes whenever a public school is used as a</w:t>
      </w:r>
      <w:r w:rsidR="0015513B">
        <w:t xml:space="preserve"> polling place on the day of </w:t>
      </w:r>
      <w:r w:rsidR="007B18F0">
        <w:t>an election</w:t>
      </w:r>
      <w:r w:rsidR="00685FBC">
        <w:t>.</w:t>
      </w:r>
      <w:r w:rsidR="0015513B" w:rsidRPr="0015513B">
        <w:t xml:space="preserve"> </w:t>
      </w:r>
      <w:r w:rsidRPr="0014465A">
        <w:t>The board is permitted to use the day for in-service training or professional development for the teaching staff</w:t>
      </w:r>
      <w:r w:rsidR="00751D37">
        <w:t xml:space="preserve"> members employed</w:t>
      </w:r>
      <w:r w:rsidR="00685FBC">
        <w:t xml:space="preserve"> </w:t>
      </w:r>
      <w:r w:rsidR="00751D37">
        <w:t>by the</w:t>
      </w:r>
      <w:r w:rsidR="00685FBC">
        <w:t xml:space="preserve"> school</w:t>
      </w:r>
      <w:r w:rsidR="00751D37">
        <w:t xml:space="preserve"> district</w:t>
      </w:r>
      <w:r w:rsidR="00685FBC">
        <w:t xml:space="preserve">.  The purpose of this bill would be to ensure the safety of students </w:t>
      </w:r>
      <w:r w:rsidR="00FA49DB">
        <w:t>at</w:t>
      </w:r>
      <w:r w:rsidR="00685FBC">
        <w:t xml:space="preserve"> a time when an</w:t>
      </w:r>
      <w:r w:rsidR="00FA49DB">
        <w:t xml:space="preserve"> increased number of individuals from the general public will be entering schoo</w:t>
      </w:r>
      <w:r w:rsidR="00FA0726">
        <w:t>l grounds</w:t>
      </w:r>
      <w:r w:rsidR="00FA49DB">
        <w:t>.</w:t>
      </w:r>
    </w:p>
    <w:sectPr w:rsidR="0014465A" w:rsidSect="0048706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FF7" w:rsidRDefault="00AF1FF7">
      <w:r>
        <w:separator/>
      </w:r>
    </w:p>
  </w:endnote>
  <w:endnote w:type="continuationSeparator" w:id="0">
    <w:p w:rsidR="00AF1FF7" w:rsidRDefault="00AF1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FF7" w:rsidRDefault="00AF1FF7">
      <w:r>
        <w:separator/>
      </w:r>
    </w:p>
  </w:footnote>
  <w:footnote w:type="continuationSeparator" w:id="0">
    <w:p w:rsidR="00AF1FF7" w:rsidRDefault="00AF1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24F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87069" w:rsidRDefault="00487069" w:rsidP="00487069">
    <w:pPr>
      <w:pStyle w:val="bpuHeadSpon"/>
    </w:pPr>
    <w:r w:rsidRPr="00487069">
      <w:rPr>
        <w:rStyle w:val="bpuHeadSponChar"/>
      </w:rPr>
      <w:t>A5835</w:t>
    </w:r>
    <w:r>
      <w:t xml:space="preserve"> TULLY</w:t>
    </w:r>
  </w:p>
  <w:p w:rsidR="00487069" w:rsidRDefault="00487069" w:rsidP="004870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509F1">
      <w:rPr>
        <w:noProof/>
      </w:rPr>
      <w:t>3</w:t>
    </w:r>
    <w:r>
      <w:fldChar w:fldCharType="end"/>
    </w:r>
  </w:p>
  <w:p w:rsidR="00487069" w:rsidRDefault="00487069" w:rsidP="0048706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87069" w:rsidRDefault="00487069" w:rsidP="00487069">
    <w:pPr>
      <w:pStyle w:val="bpuHeadSpon"/>
    </w:pPr>
    <w:r w:rsidRPr="00487069">
      <w:rPr>
        <w:rStyle w:val="bpuHeadSponChar"/>
      </w:rPr>
      <w:t>A5835</w:t>
    </w:r>
    <w:r>
      <w:t xml:space="preserve"> TULLY</w:t>
    </w:r>
  </w:p>
  <w:p w:rsidR="00487069" w:rsidRDefault="00487069" w:rsidP="004870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4F52">
      <w:rPr>
        <w:noProof/>
      </w:rPr>
      <w:t>2</w:t>
    </w:r>
    <w:r>
      <w:fldChar w:fldCharType="end"/>
    </w:r>
  </w:p>
  <w:p w:rsidR="00487069" w:rsidRDefault="00487069" w:rsidP="0048706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FF7"/>
    <w:rsid w:val="000051BD"/>
    <w:rsid w:val="000160A5"/>
    <w:rsid w:val="0002335B"/>
    <w:rsid w:val="0003549A"/>
    <w:rsid w:val="000367AE"/>
    <w:rsid w:val="00043B22"/>
    <w:rsid w:val="0005386A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65A"/>
    <w:rsid w:val="0014664C"/>
    <w:rsid w:val="001523A9"/>
    <w:rsid w:val="0015513B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0101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88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7CF9"/>
    <w:rsid w:val="00350130"/>
    <w:rsid w:val="00351EA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9F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069"/>
    <w:rsid w:val="00492076"/>
    <w:rsid w:val="00493B1D"/>
    <w:rsid w:val="00497037"/>
    <w:rsid w:val="004A3009"/>
    <w:rsid w:val="004A6940"/>
    <w:rsid w:val="004A77A4"/>
    <w:rsid w:val="004C742C"/>
    <w:rsid w:val="004D367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334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5FBC"/>
    <w:rsid w:val="00686AEB"/>
    <w:rsid w:val="006B7897"/>
    <w:rsid w:val="006B7FA7"/>
    <w:rsid w:val="006C086A"/>
    <w:rsid w:val="006C21C1"/>
    <w:rsid w:val="006C7327"/>
    <w:rsid w:val="006D00E5"/>
    <w:rsid w:val="006D2D92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1D37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3271"/>
    <w:rsid w:val="007A5A0B"/>
    <w:rsid w:val="007A6F93"/>
    <w:rsid w:val="007B18F0"/>
    <w:rsid w:val="007C0E14"/>
    <w:rsid w:val="007C7DE4"/>
    <w:rsid w:val="007D40CB"/>
    <w:rsid w:val="007D5796"/>
    <w:rsid w:val="007D59C0"/>
    <w:rsid w:val="007D7D9C"/>
    <w:rsid w:val="007E418D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2765"/>
    <w:rsid w:val="008A31C5"/>
    <w:rsid w:val="008A4F9A"/>
    <w:rsid w:val="008B2850"/>
    <w:rsid w:val="008C79B3"/>
    <w:rsid w:val="008D77BD"/>
    <w:rsid w:val="008E3470"/>
    <w:rsid w:val="008E454C"/>
    <w:rsid w:val="008F1E5A"/>
    <w:rsid w:val="00901BDA"/>
    <w:rsid w:val="009121D8"/>
    <w:rsid w:val="00912D9C"/>
    <w:rsid w:val="0091338F"/>
    <w:rsid w:val="00916F7A"/>
    <w:rsid w:val="00917FE3"/>
    <w:rsid w:val="009318C7"/>
    <w:rsid w:val="00931C09"/>
    <w:rsid w:val="009348C2"/>
    <w:rsid w:val="00940AE8"/>
    <w:rsid w:val="009440D0"/>
    <w:rsid w:val="00944FEF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AF8"/>
    <w:rsid w:val="00A305D6"/>
    <w:rsid w:val="00A342C4"/>
    <w:rsid w:val="00A3470B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4DF1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1FF7"/>
    <w:rsid w:val="00B0116D"/>
    <w:rsid w:val="00B01173"/>
    <w:rsid w:val="00B02F35"/>
    <w:rsid w:val="00B05A3C"/>
    <w:rsid w:val="00B07100"/>
    <w:rsid w:val="00B1138C"/>
    <w:rsid w:val="00B16448"/>
    <w:rsid w:val="00B2574A"/>
    <w:rsid w:val="00B26605"/>
    <w:rsid w:val="00B35D8A"/>
    <w:rsid w:val="00B45B34"/>
    <w:rsid w:val="00B57047"/>
    <w:rsid w:val="00B61D86"/>
    <w:rsid w:val="00B6342D"/>
    <w:rsid w:val="00B726BD"/>
    <w:rsid w:val="00B732BC"/>
    <w:rsid w:val="00B82674"/>
    <w:rsid w:val="00B90E33"/>
    <w:rsid w:val="00B9676B"/>
    <w:rsid w:val="00BA1200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F52"/>
    <w:rsid w:val="00C25356"/>
    <w:rsid w:val="00C328D0"/>
    <w:rsid w:val="00C46BC1"/>
    <w:rsid w:val="00C5235F"/>
    <w:rsid w:val="00C54CE2"/>
    <w:rsid w:val="00C66BF3"/>
    <w:rsid w:val="00C70140"/>
    <w:rsid w:val="00C73CA7"/>
    <w:rsid w:val="00C7722F"/>
    <w:rsid w:val="00C77568"/>
    <w:rsid w:val="00C822F6"/>
    <w:rsid w:val="00C82AC2"/>
    <w:rsid w:val="00C8456C"/>
    <w:rsid w:val="00C84645"/>
    <w:rsid w:val="00C871FB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48A5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AE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31AD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F53"/>
    <w:rsid w:val="00E93836"/>
    <w:rsid w:val="00EA7C16"/>
    <w:rsid w:val="00EC5281"/>
    <w:rsid w:val="00EC791D"/>
    <w:rsid w:val="00EC7CA6"/>
    <w:rsid w:val="00ED225E"/>
    <w:rsid w:val="00ED3C5D"/>
    <w:rsid w:val="00ED4553"/>
    <w:rsid w:val="00EE3496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726"/>
    <w:rsid w:val="00FA0AFC"/>
    <w:rsid w:val="00FA1C82"/>
    <w:rsid w:val="00FA2ED1"/>
    <w:rsid w:val="00FA49DB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3F5DE34-3A8D-4D04-93C7-F68AAD0A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87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BDE39-0055-4FDA-BDFC-1DE0C4F37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242</Words>
  <Characters>1168</Characters>
  <Application>Microsoft Office Word</Application>
  <DocSecurity>0</DocSecurity>
  <Lines>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A5835</vt:lpstr>
    </vt:vector>
  </TitlesOfParts>
  <Manager>R225</Manager>
  <Company>NJ Office of Legislative Services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A5835</dc:title>
  <dc:subject>21-1938</dc:subject>
  <dc:creator>Assemblyman  TULLY</dc:creator>
  <cp:keywords>A5835|2|ER |316|315|252|N|0|</cp:keywords>
  <dc:description>INTRODUCED JUNE 3, 2021</dc:description>
  <cp:lastModifiedBy>Siracusa, Nicole</cp:lastModifiedBy>
  <cp:revision>2</cp:revision>
  <cp:lastPrinted>2021-04-23T17:33:00Z</cp:lastPrinted>
  <dcterms:created xsi:type="dcterms:W3CDTF">2021-06-03T23:21:00Z</dcterms:created>
  <dcterms:modified xsi:type="dcterms:W3CDTF">2021-06-03T23:21:00Z</dcterms:modified>
  <cp:category>s.1: C.18A:36-44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