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456D" w:rsidRDefault="0076456D" w:rsidP="0076456D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5850 </w:t>
      </w:r>
    </w:p>
    <w:p w:rsidR="0076456D" w:rsidRPr="009D38FF" w:rsidRDefault="0076456D" w:rsidP="0076456D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84843869" r:id="rId8"/>
        </w:object>
      </w:r>
    </w:p>
    <w:p w:rsidR="0076456D" w:rsidRDefault="0076456D" w:rsidP="0076456D">
      <w:pPr>
        <w:pStyle w:val="bpuState"/>
      </w:pPr>
      <w:r>
        <w:t>STATE OF NEW JERSEY</w:t>
      </w:r>
    </w:p>
    <w:p w:rsidR="0076456D" w:rsidRDefault="0076456D" w:rsidP="0076456D">
      <w:pPr>
        <w:pStyle w:val="bpuLegislature"/>
      </w:pPr>
      <w:r>
        <w:t>219th LEGISLATURE</w:t>
      </w:r>
    </w:p>
    <w:p w:rsidR="0076456D" w:rsidRDefault="0076456D" w:rsidP="0076456D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84843870" r:id="rId9"/>
        </w:object>
      </w:r>
      <w:r>
        <w:t xml:space="preserve">  </w:t>
      </w:r>
    </w:p>
    <w:p w:rsidR="0076456D" w:rsidRDefault="0076456D" w:rsidP="0076456D">
      <w:pPr>
        <w:pStyle w:val="bpuIntro"/>
      </w:pPr>
      <w:r>
        <w:t>INTRODUCED JUNE 3, 2021</w:t>
      </w:r>
    </w:p>
    <w:p w:rsidR="0076456D" w:rsidRDefault="0076456D" w:rsidP="0076456D">
      <w:pPr>
        <w:pStyle w:val="bpuIntro"/>
      </w:pPr>
    </w:p>
    <w:p w:rsidR="0076456D" w:rsidRDefault="0076456D" w:rsidP="0076456D">
      <w:pPr>
        <w:pStyle w:val="bpuIntro"/>
        <w:sectPr w:rsidR="0076456D" w:rsidSect="00FE41A0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76456D" w:rsidRDefault="0076456D" w:rsidP="0076456D">
      <w:pPr>
        <w:pStyle w:val="bpuIntro"/>
      </w:pPr>
    </w:p>
    <w:p w:rsidR="0076456D" w:rsidRDefault="0076456D" w:rsidP="0076456D">
      <w:pPr>
        <w:pStyle w:val="bpuSponsor"/>
      </w:pPr>
      <w:r>
        <w:t>Sponsored by:</w:t>
      </w:r>
    </w:p>
    <w:p w:rsidR="0076456D" w:rsidRDefault="0076456D" w:rsidP="0076456D">
      <w:pPr>
        <w:pStyle w:val="bpuSponsor"/>
      </w:pPr>
      <w:r>
        <w:t>Assemblyman  JOHN ARMATO</w:t>
      </w:r>
    </w:p>
    <w:p w:rsidR="0076456D" w:rsidRDefault="0076456D" w:rsidP="0076456D">
      <w:pPr>
        <w:pStyle w:val="bpuSponsor"/>
      </w:pPr>
      <w:r>
        <w:t>District 2 (Atlantic)</w:t>
      </w:r>
    </w:p>
    <w:p w:rsidR="0076456D" w:rsidRDefault="0076456D" w:rsidP="0076456D">
      <w:pPr>
        <w:pStyle w:val="bpuSponsor"/>
      </w:pPr>
      <w:r>
        <w:t>Assemblyman  VINCENT MAZZEO</w:t>
      </w:r>
    </w:p>
    <w:p w:rsidR="0076456D" w:rsidRDefault="0076456D" w:rsidP="0076456D">
      <w:pPr>
        <w:pStyle w:val="bpuSponsor"/>
      </w:pPr>
      <w:r>
        <w:t>District 2 (Atlantic)</w:t>
      </w:r>
    </w:p>
    <w:p w:rsidR="0076456D" w:rsidRDefault="0076456D" w:rsidP="0076456D">
      <w:pPr>
        <w:pStyle w:val="bpuSponsor"/>
      </w:pPr>
      <w:r>
        <w:t>Assemblyman  HERB CONAWAY, JR.</w:t>
      </w:r>
    </w:p>
    <w:p w:rsidR="0076456D" w:rsidRDefault="0076456D" w:rsidP="0076456D">
      <w:pPr>
        <w:pStyle w:val="bpuSponsor"/>
      </w:pPr>
      <w:r>
        <w:t>District 7 (Burlington)</w:t>
      </w:r>
    </w:p>
    <w:p w:rsidR="0076456D" w:rsidRDefault="0076456D" w:rsidP="0076456D">
      <w:pPr>
        <w:pStyle w:val="bpuSponsor"/>
      </w:pPr>
    </w:p>
    <w:p w:rsidR="00AE284D" w:rsidRDefault="00FE41A0" w:rsidP="00FE41A0">
      <w:pPr>
        <w:pStyle w:val="bpuSponsor"/>
      </w:pPr>
      <w:r>
        <w:t>Co-Sponsored by:</w:t>
      </w:r>
    </w:p>
    <w:p w:rsidR="00FE41A0" w:rsidRPr="00FE41A0" w:rsidRDefault="00FE41A0" w:rsidP="00FE41A0">
      <w:pPr>
        <w:pStyle w:val="bpuSponsor"/>
      </w:pPr>
      <w:r w:rsidRPr="00FE41A0">
        <w:t>Assemblyman Tully, Assemblywomen Swain and Reynolds-Jackson</w:t>
      </w:r>
    </w:p>
    <w:p w:rsidR="0076456D" w:rsidRDefault="0076456D" w:rsidP="0076456D">
      <w:pPr>
        <w:pStyle w:val="bpuSponsor"/>
      </w:pPr>
    </w:p>
    <w:p w:rsidR="00AE284D" w:rsidRDefault="00AE284D" w:rsidP="00AE284D"/>
    <w:p w:rsidR="00AE284D" w:rsidRPr="00AE284D" w:rsidRDefault="00AE284D" w:rsidP="00AE284D"/>
    <w:p w:rsidR="0076456D" w:rsidRDefault="0076456D" w:rsidP="0076456D">
      <w:pPr>
        <w:pStyle w:val="bpuSponsor"/>
      </w:pPr>
    </w:p>
    <w:p w:rsidR="0076456D" w:rsidRDefault="0076456D" w:rsidP="00AE284D">
      <w:pPr>
        <w:pStyle w:val="bpuSponsor"/>
      </w:pPr>
      <w:r>
        <w:t>SYNOPSIS</w:t>
      </w:r>
    </w:p>
    <w:p w:rsidR="0076456D" w:rsidRDefault="00AE284D" w:rsidP="0076456D">
      <w:pPr>
        <w:pStyle w:val="bpuNormText"/>
      </w:pPr>
      <w:r>
        <w:tab/>
      </w:r>
      <w:r w:rsidR="0076456D">
        <w:t>Requires DMVA veterans’ memorial homes to hold quarterly town hall meetings with veterans’ guardians.</w:t>
      </w:r>
    </w:p>
    <w:p w:rsidR="0076456D" w:rsidRDefault="0076456D" w:rsidP="0076456D">
      <w:pPr>
        <w:pStyle w:val="bpuNormText"/>
      </w:pPr>
    </w:p>
    <w:p w:rsidR="0076456D" w:rsidRDefault="0076456D" w:rsidP="0076456D">
      <w:pPr>
        <w:pStyle w:val="bpuSponsor"/>
      </w:pPr>
      <w:r>
        <w:t xml:space="preserve">CURRENT VERSION OF TEXT </w:t>
      </w:r>
    </w:p>
    <w:p w:rsidR="0076456D" w:rsidRDefault="0076456D" w:rsidP="0076456D">
      <w:pPr>
        <w:pStyle w:val="bpuNormText"/>
      </w:pPr>
      <w:r>
        <w:tab/>
        <w:t>As introduced.</w:t>
      </w:r>
    </w:p>
    <w:p w:rsidR="0076456D" w:rsidRDefault="0076456D" w:rsidP="0076456D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76456D" w:rsidRDefault="0076456D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76456D" w:rsidSect="0076456D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9C4BA2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1A36A5" w:rsidRPr="001A36A5">
        <w:rPr>
          <w:rStyle w:val="HangingAnActChar"/>
        </w:rPr>
        <w:t>concerning regular meetings with guardians of veterans residing in Department of Military and Veterans’ Affairs memorial homes and supplementing P.L.1993, c.281 (C.38A:3-2b2 et seq.).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9C4BA2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9C4BA2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185932" w:rsidRDefault="00185932" w:rsidP="00686AEB">
      <w:r>
        <w:tab/>
        <w:t>1.</w:t>
      </w:r>
      <w:r w:rsidR="00B73A5E" w:rsidRPr="00B73A5E">
        <w:t xml:space="preserve"> </w:t>
      </w:r>
      <w:r w:rsidR="00AE284D">
        <w:t xml:space="preserve"> </w:t>
      </w:r>
      <w:r w:rsidR="00B73A5E">
        <w:t xml:space="preserve">The </w:t>
      </w:r>
      <w:r w:rsidR="001F307B">
        <w:t>Division of Veterans’</w:t>
      </w:r>
      <w:r w:rsidR="00B73A5E" w:rsidRPr="00B73A5E">
        <w:t xml:space="preserve"> Administrative Services in the Depa</w:t>
      </w:r>
      <w:r w:rsidR="00B73A5E">
        <w:t>rtment of Military and Veterans’</w:t>
      </w:r>
      <w:r w:rsidR="00B73A5E" w:rsidRPr="00B73A5E">
        <w:t xml:space="preserve"> Affairs</w:t>
      </w:r>
      <w:r w:rsidR="00B73A5E">
        <w:t xml:space="preserve"> shall ensure that each veterans’ memorial home shall </w:t>
      </w:r>
      <w:r w:rsidR="001A36A5">
        <w:t xml:space="preserve">hold quarterly town hall meetings with all </w:t>
      </w:r>
      <w:r w:rsidR="00B73A5E">
        <w:t>veterans’ guardian</w:t>
      </w:r>
      <w:r w:rsidR="00D33E5E">
        <w:t>s</w:t>
      </w:r>
      <w:r w:rsidR="00B73A5E">
        <w:t xml:space="preserve"> appointed pursuant to section 1 of </w:t>
      </w:r>
      <w:r w:rsidR="00B73A5E" w:rsidRPr="00B73A5E">
        <w:t>P.L.1993, c.281 (C.38A:3-2b2 et seq.)</w:t>
      </w:r>
      <w:r w:rsidR="001A36A5">
        <w:t xml:space="preserve">, and </w:t>
      </w:r>
      <w:r w:rsidR="00B73A5E">
        <w:t>person</w:t>
      </w:r>
      <w:r w:rsidR="001A36A5">
        <w:t>s</w:t>
      </w:r>
      <w:r w:rsidR="00B73A5E">
        <w:t xml:space="preserve"> otherwise having th</w:t>
      </w:r>
      <w:r w:rsidR="001A36A5">
        <w:t>e veteran</w:t>
      </w:r>
      <w:r w:rsidR="00CF7A5B">
        <w:t>’s</w:t>
      </w:r>
      <w:r w:rsidR="001A36A5">
        <w:t xml:space="preserve"> power of attorney</w:t>
      </w:r>
      <w:r w:rsidR="00B73A5E">
        <w:t>.</w:t>
      </w:r>
    </w:p>
    <w:p w:rsidR="00185932" w:rsidRPr="00D71D68" w:rsidRDefault="00185932" w:rsidP="00686AEB"/>
    <w:p w:rsidR="00686AEB" w:rsidRDefault="00686AEB" w:rsidP="00686AEB">
      <w:r>
        <w:tab/>
      </w:r>
      <w:r w:rsidR="00AE284D">
        <w:t>2.</w:t>
      </w:r>
      <w:r w:rsidR="00AE284D">
        <w:tab/>
      </w:r>
      <w:r w:rsidR="009C4BA2">
        <w:t>This act shall take effect</w:t>
      </w:r>
      <w:r w:rsidR="00185932">
        <w:t xml:space="preserve"> immediately.</w:t>
      </w:r>
    </w:p>
    <w:p w:rsidR="005A1073" w:rsidRPr="00AA7880" w:rsidRDefault="005A1073" w:rsidP="00686AEB"/>
    <w:p w:rsidR="00686AEB" w:rsidRPr="00CE7BD8" w:rsidRDefault="00686AEB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5A1073" w:rsidRDefault="005A1073" w:rsidP="00686AEB">
      <w:r>
        <w:tab/>
        <w:t xml:space="preserve">Under current law, a family member or other person may be appointed as the guardian of a veteran residing in a </w:t>
      </w:r>
      <w:r w:rsidRPr="005A1073">
        <w:t xml:space="preserve">Department of Military and </w:t>
      </w:r>
      <w:r>
        <w:t>Veterans’ Affairs (</w:t>
      </w:r>
      <w:r w:rsidR="00667DC0">
        <w:t>DMVA</w:t>
      </w:r>
      <w:r>
        <w:t xml:space="preserve">) memorial home.  </w:t>
      </w:r>
    </w:p>
    <w:p w:rsidR="000C5038" w:rsidRDefault="005A1073" w:rsidP="00AE284D">
      <w:r>
        <w:tab/>
        <w:t xml:space="preserve">This bill requires the Division of Veterans’ </w:t>
      </w:r>
      <w:r w:rsidRPr="005A1073">
        <w:t xml:space="preserve">Administrative Services in the </w:t>
      </w:r>
      <w:r w:rsidR="00667DC0">
        <w:t>DMVA</w:t>
      </w:r>
      <w:r>
        <w:t xml:space="preserve"> to </w:t>
      </w:r>
      <w:r w:rsidRPr="005A1073">
        <w:t>ensure that ea</w:t>
      </w:r>
      <w:r>
        <w:t>ch veterans’ memorial home</w:t>
      </w:r>
      <w:r w:rsidRPr="005A1073">
        <w:t xml:space="preserve"> </w:t>
      </w:r>
      <w:r w:rsidR="00D33E5E" w:rsidRPr="00D33E5E">
        <w:t>hold</w:t>
      </w:r>
      <w:r w:rsidR="00D33E5E">
        <w:t>s</w:t>
      </w:r>
      <w:r w:rsidR="00D33E5E" w:rsidRPr="00D33E5E">
        <w:t xml:space="preserve"> quarterly town hall meetings </w:t>
      </w:r>
      <w:r w:rsidR="00D33E5E">
        <w:t xml:space="preserve">with all </w:t>
      </w:r>
      <w:r w:rsidRPr="005A1073">
        <w:t>veterans’ guardian</w:t>
      </w:r>
      <w:r w:rsidR="00D33E5E">
        <w:t>s</w:t>
      </w:r>
      <w:r>
        <w:t>,</w:t>
      </w:r>
      <w:r w:rsidR="001F307B">
        <w:t xml:space="preserve"> and </w:t>
      </w:r>
      <w:r w:rsidRPr="005A1073">
        <w:t>person</w:t>
      </w:r>
      <w:r w:rsidR="001F307B">
        <w:t>s</w:t>
      </w:r>
      <w:r w:rsidRPr="005A1073">
        <w:t xml:space="preserve"> otherwise having th</w:t>
      </w:r>
      <w:r w:rsidR="001F307B">
        <w:t>e veteran</w:t>
      </w:r>
      <w:r w:rsidR="00CF7A5B">
        <w:t>’s</w:t>
      </w:r>
      <w:r w:rsidR="001F307B">
        <w:t xml:space="preserve"> power of attorney</w:t>
      </w:r>
      <w:r w:rsidRPr="005A1073">
        <w:t>.</w:t>
      </w:r>
    </w:p>
    <w:sectPr w:rsidR="000C5038" w:rsidSect="0076456D">
      <w:head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6002" w:rsidRDefault="00B86002">
      <w:r>
        <w:separator/>
      </w:r>
    </w:p>
  </w:endnote>
  <w:endnote w:type="continuationSeparator" w:id="0">
    <w:p w:rsidR="00B86002" w:rsidRDefault="00B860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41A0" w:rsidRDefault="00FE41A0" w:rsidP="00FE41A0">
    <w:pPr>
      <w:pStyle w:val="sponUdate"/>
    </w:pPr>
    <w:r>
      <w:t>(Sponsorship Updated As Of: 6/9/2021)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6002" w:rsidRDefault="00B86002">
      <w:r>
        <w:separator/>
      </w:r>
    </w:p>
  </w:footnote>
  <w:footnote w:type="continuationSeparator" w:id="0">
    <w:p w:rsidR="00B86002" w:rsidRDefault="00B860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540A6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76456D" w:rsidRDefault="0076456D" w:rsidP="0076456D">
    <w:pPr>
      <w:pStyle w:val="bpuHeadSpon"/>
    </w:pPr>
    <w:r w:rsidRPr="0076456D">
      <w:rPr>
        <w:rStyle w:val="bpuHeadSponChar"/>
      </w:rPr>
      <w:t>A5850</w:t>
    </w:r>
    <w:r>
      <w:t xml:space="preserve"> ARMATO, MAZZEO</w:t>
    </w:r>
  </w:p>
  <w:p w:rsidR="0076456D" w:rsidRDefault="0076456D" w:rsidP="0076456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AE284D">
      <w:rPr>
        <w:noProof/>
      </w:rPr>
      <w:t>3</w:t>
    </w:r>
    <w:r>
      <w:fldChar w:fldCharType="end"/>
    </w:r>
  </w:p>
  <w:p w:rsidR="0076456D" w:rsidRDefault="0076456D" w:rsidP="0076456D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76456D" w:rsidRDefault="0076456D" w:rsidP="0076456D">
    <w:pPr>
      <w:pStyle w:val="bpuHeadSpon"/>
    </w:pPr>
    <w:r w:rsidRPr="0076456D">
      <w:rPr>
        <w:rStyle w:val="bpuHeadSponChar"/>
      </w:rPr>
      <w:t>A5850</w:t>
    </w:r>
    <w:r>
      <w:t xml:space="preserve"> ARMATO, MAZZEO</w:t>
    </w:r>
  </w:p>
  <w:p w:rsidR="0076456D" w:rsidRDefault="0076456D" w:rsidP="0076456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540A66">
      <w:rPr>
        <w:noProof/>
      </w:rPr>
      <w:t>2</w:t>
    </w:r>
    <w:r>
      <w:fldChar w:fldCharType="end"/>
    </w:r>
  </w:p>
  <w:p w:rsidR="0076456D" w:rsidRDefault="0076456D" w:rsidP="0076456D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002"/>
    <w:rsid w:val="000051BD"/>
    <w:rsid w:val="000160A5"/>
    <w:rsid w:val="0002335B"/>
    <w:rsid w:val="00026138"/>
    <w:rsid w:val="0003549A"/>
    <w:rsid w:val="000367AE"/>
    <w:rsid w:val="000426EF"/>
    <w:rsid w:val="00043B22"/>
    <w:rsid w:val="00054975"/>
    <w:rsid w:val="00057D20"/>
    <w:rsid w:val="0006197C"/>
    <w:rsid w:val="0006281F"/>
    <w:rsid w:val="0008141C"/>
    <w:rsid w:val="00092F6B"/>
    <w:rsid w:val="00094A55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4196"/>
    <w:rsid w:val="00135943"/>
    <w:rsid w:val="0014664C"/>
    <w:rsid w:val="001574B4"/>
    <w:rsid w:val="001645FB"/>
    <w:rsid w:val="00173D2B"/>
    <w:rsid w:val="00181676"/>
    <w:rsid w:val="00183603"/>
    <w:rsid w:val="0018410E"/>
    <w:rsid w:val="00185932"/>
    <w:rsid w:val="00194E78"/>
    <w:rsid w:val="0019707B"/>
    <w:rsid w:val="00197E8B"/>
    <w:rsid w:val="00197FA4"/>
    <w:rsid w:val="001A161A"/>
    <w:rsid w:val="001A36A5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307B"/>
    <w:rsid w:val="001F7405"/>
    <w:rsid w:val="00205533"/>
    <w:rsid w:val="00212B8D"/>
    <w:rsid w:val="002206C8"/>
    <w:rsid w:val="00222983"/>
    <w:rsid w:val="00226950"/>
    <w:rsid w:val="002370D0"/>
    <w:rsid w:val="0025284E"/>
    <w:rsid w:val="00255958"/>
    <w:rsid w:val="00257FA2"/>
    <w:rsid w:val="0026574A"/>
    <w:rsid w:val="002660BB"/>
    <w:rsid w:val="002720E8"/>
    <w:rsid w:val="00275293"/>
    <w:rsid w:val="002776B0"/>
    <w:rsid w:val="002816DC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2F6B12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66066"/>
    <w:rsid w:val="003702CA"/>
    <w:rsid w:val="00370617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475D1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A66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A1073"/>
    <w:rsid w:val="005A3FF8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5D7C"/>
    <w:rsid w:val="00636549"/>
    <w:rsid w:val="006378C5"/>
    <w:rsid w:val="00645E6A"/>
    <w:rsid w:val="00657BAF"/>
    <w:rsid w:val="00665CBC"/>
    <w:rsid w:val="00667A5C"/>
    <w:rsid w:val="00667DC0"/>
    <w:rsid w:val="00673910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6456D"/>
    <w:rsid w:val="00770114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C0E14"/>
    <w:rsid w:val="007C7DE4"/>
    <w:rsid w:val="007D40CB"/>
    <w:rsid w:val="007D5796"/>
    <w:rsid w:val="007D59C0"/>
    <w:rsid w:val="007D7D9C"/>
    <w:rsid w:val="007F485D"/>
    <w:rsid w:val="007F6050"/>
    <w:rsid w:val="007F6FE6"/>
    <w:rsid w:val="00813627"/>
    <w:rsid w:val="00832816"/>
    <w:rsid w:val="00834ABE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3EDB"/>
    <w:rsid w:val="008573B0"/>
    <w:rsid w:val="00866563"/>
    <w:rsid w:val="00867AC2"/>
    <w:rsid w:val="00867F18"/>
    <w:rsid w:val="0087056E"/>
    <w:rsid w:val="00875402"/>
    <w:rsid w:val="00884D51"/>
    <w:rsid w:val="008916EC"/>
    <w:rsid w:val="00891E4F"/>
    <w:rsid w:val="008A31C5"/>
    <w:rsid w:val="008A4F9A"/>
    <w:rsid w:val="008B2850"/>
    <w:rsid w:val="008B6160"/>
    <w:rsid w:val="008C79B3"/>
    <w:rsid w:val="008D77BD"/>
    <w:rsid w:val="008E454C"/>
    <w:rsid w:val="008F1E5A"/>
    <w:rsid w:val="00901BDA"/>
    <w:rsid w:val="009121D8"/>
    <w:rsid w:val="00912D9C"/>
    <w:rsid w:val="00916F7A"/>
    <w:rsid w:val="00917FE3"/>
    <w:rsid w:val="00920B5A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4BA2"/>
    <w:rsid w:val="009C5630"/>
    <w:rsid w:val="009D0E5D"/>
    <w:rsid w:val="009D0F63"/>
    <w:rsid w:val="009D7934"/>
    <w:rsid w:val="009D7CCF"/>
    <w:rsid w:val="009E5961"/>
    <w:rsid w:val="009F4FAC"/>
    <w:rsid w:val="00A017C0"/>
    <w:rsid w:val="00A029DF"/>
    <w:rsid w:val="00A11228"/>
    <w:rsid w:val="00A222C2"/>
    <w:rsid w:val="00A305D6"/>
    <w:rsid w:val="00A342C4"/>
    <w:rsid w:val="00A50F6B"/>
    <w:rsid w:val="00A52237"/>
    <w:rsid w:val="00A5420E"/>
    <w:rsid w:val="00A551D6"/>
    <w:rsid w:val="00A6251B"/>
    <w:rsid w:val="00A6754E"/>
    <w:rsid w:val="00A70F58"/>
    <w:rsid w:val="00A72987"/>
    <w:rsid w:val="00A7346B"/>
    <w:rsid w:val="00A84C4F"/>
    <w:rsid w:val="00A91E1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E284D"/>
    <w:rsid w:val="00AF0DB9"/>
    <w:rsid w:val="00AF1A8C"/>
    <w:rsid w:val="00B0116D"/>
    <w:rsid w:val="00B01173"/>
    <w:rsid w:val="00B02F35"/>
    <w:rsid w:val="00B05A3C"/>
    <w:rsid w:val="00B07100"/>
    <w:rsid w:val="00B1138C"/>
    <w:rsid w:val="00B23E3D"/>
    <w:rsid w:val="00B2574A"/>
    <w:rsid w:val="00B35D8A"/>
    <w:rsid w:val="00B45B34"/>
    <w:rsid w:val="00B50EF7"/>
    <w:rsid w:val="00B52A1C"/>
    <w:rsid w:val="00B57047"/>
    <w:rsid w:val="00B61D86"/>
    <w:rsid w:val="00B6342D"/>
    <w:rsid w:val="00B726BD"/>
    <w:rsid w:val="00B732BC"/>
    <w:rsid w:val="00B73A5E"/>
    <w:rsid w:val="00B86002"/>
    <w:rsid w:val="00B90E33"/>
    <w:rsid w:val="00B9676B"/>
    <w:rsid w:val="00BA2EA5"/>
    <w:rsid w:val="00BA364B"/>
    <w:rsid w:val="00BB1190"/>
    <w:rsid w:val="00BB2BCB"/>
    <w:rsid w:val="00BB31D0"/>
    <w:rsid w:val="00BB3A11"/>
    <w:rsid w:val="00BB4DDB"/>
    <w:rsid w:val="00BB5D79"/>
    <w:rsid w:val="00BB5F02"/>
    <w:rsid w:val="00BC7892"/>
    <w:rsid w:val="00BD6EC5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1802"/>
    <w:rsid w:val="00C5235F"/>
    <w:rsid w:val="00C54CE2"/>
    <w:rsid w:val="00C66BF3"/>
    <w:rsid w:val="00C70140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CF7A5B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3E5E"/>
    <w:rsid w:val="00D343D0"/>
    <w:rsid w:val="00D3664D"/>
    <w:rsid w:val="00D500E9"/>
    <w:rsid w:val="00D507BC"/>
    <w:rsid w:val="00D6090A"/>
    <w:rsid w:val="00D62B89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4F04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E41A0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9B267595-2D77-40A9-9065-6F96B3927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76456D"/>
  </w:style>
  <w:style w:type="paragraph" w:styleId="BalloonText">
    <w:name w:val="Balloon Text"/>
    <w:basedOn w:val="Normal"/>
    <w:link w:val="BalloonTextChar"/>
    <w:semiHidden/>
    <w:unhideWhenUsed/>
    <w:rsid w:val="00635D7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635D7C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4635F3-1073-4057-AE11-588ED92A3B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231</Words>
  <Characters>1348</Characters>
  <Application>Microsoft Office Word</Application>
  <DocSecurity>0</DocSecurity>
  <Lines>58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A5850</vt:lpstr>
    </vt:vector>
  </TitlesOfParts>
  <Manager>R230</Manager>
  <Company>NJ Office of Legislative Services</Company>
  <LinksUpToDate>false</LinksUpToDate>
  <CharactersWithSpaces>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A5850</dc:title>
  <dc:subject/>
  <dc:creator>Assemblyman  ARMATO, Assemblyman  MAZZEO</dc:creator>
  <cp:keywords>A5850|2|SG |223|310|310|N|0|</cp:keywords>
  <dc:description>INTRODUCED JUNE 3, 2021</dc:description>
  <cp:lastModifiedBy>Todaro, Vivian</cp:lastModifiedBy>
  <cp:revision>2</cp:revision>
  <cp:lastPrinted>2021-06-10T19:24:00Z</cp:lastPrinted>
  <dcterms:created xsi:type="dcterms:W3CDTF">2021-06-10T19:24:00Z</dcterms:created>
  <dcterms:modified xsi:type="dcterms:W3CDTF">2021-06-10T19:24:00Z</dcterms:modified>
  <cp:category>	§1 to C.38A:3-2b2a_x000d_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