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3D3" w:rsidRDefault="00A863D3" w:rsidP="00A863D3">
      <w:pPr>
        <w:pStyle w:val="bpuBill"/>
      </w:pPr>
      <w:bookmarkStart w:id="0" w:name="bpuFrontPg"/>
      <w:bookmarkStart w:id="1" w:name="_GoBack"/>
      <w:bookmarkEnd w:id="0"/>
      <w:bookmarkEnd w:id="1"/>
      <w:r>
        <w:t xml:space="preserve">ASSEMBLY CONCURRENT RESOLUTION No. 100 </w:t>
      </w:r>
    </w:p>
    <w:p w:rsidR="00A863D3" w:rsidRPr="009D38FF" w:rsidRDefault="00A863D3" w:rsidP="00A863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528250" r:id="rId7"/>
        </w:object>
      </w:r>
    </w:p>
    <w:p w:rsidR="00A863D3" w:rsidRDefault="00A863D3" w:rsidP="00A863D3">
      <w:pPr>
        <w:pStyle w:val="bpuState"/>
      </w:pPr>
      <w:r>
        <w:t>STATE OF NEW JERSEY</w:t>
      </w:r>
    </w:p>
    <w:p w:rsidR="00A863D3" w:rsidRDefault="00A863D3" w:rsidP="00A863D3">
      <w:pPr>
        <w:pStyle w:val="bpuLegislature"/>
      </w:pPr>
      <w:r>
        <w:t>219th LEGISLATURE</w:t>
      </w:r>
    </w:p>
    <w:p w:rsidR="00A863D3" w:rsidRDefault="00A863D3" w:rsidP="00A863D3">
      <w:pPr>
        <w:pStyle w:val="bpuWpGraphic"/>
      </w:pPr>
      <w:r>
        <w:object w:dxaOrig="8985" w:dyaOrig="255">
          <v:shape id="_x0000_i1026" type="#_x0000_t75" style="width:6in;height:11.8pt" o:ole="">
            <v:imagedata r:id="rId6" o:title=""/>
          </v:shape>
          <o:OLEObject Type="Embed" ProgID="WPWin6.1" ShapeID="_x0000_i1026" DrawAspect="Content" ObjectID="_1643528251" r:id="rId8"/>
        </w:object>
      </w:r>
      <w:r>
        <w:t xml:space="preserve">  </w:t>
      </w:r>
    </w:p>
    <w:p w:rsidR="00A863D3" w:rsidRDefault="00A863D3" w:rsidP="00A863D3">
      <w:pPr>
        <w:pStyle w:val="bpuIntro"/>
      </w:pPr>
      <w:r>
        <w:t>INTRODUCED FEBRUARY 3, 2020</w:t>
      </w:r>
    </w:p>
    <w:p w:rsidR="00A863D3" w:rsidRDefault="00A863D3" w:rsidP="00A863D3">
      <w:pPr>
        <w:pStyle w:val="bpuIntro"/>
      </w:pPr>
    </w:p>
    <w:p w:rsidR="00A863D3" w:rsidRDefault="00A863D3" w:rsidP="00A863D3">
      <w:pPr>
        <w:pStyle w:val="bpuIntro"/>
        <w:sectPr w:rsidR="00A863D3" w:rsidSect="0077001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863D3" w:rsidRDefault="00A863D3" w:rsidP="00A863D3">
      <w:pPr>
        <w:pStyle w:val="bpuIntro"/>
      </w:pPr>
    </w:p>
    <w:p w:rsidR="00A863D3" w:rsidRDefault="00A863D3" w:rsidP="00A863D3">
      <w:pPr>
        <w:pStyle w:val="bpuSponsor"/>
      </w:pPr>
      <w:r>
        <w:t>Sponsored by:</w:t>
      </w:r>
    </w:p>
    <w:p w:rsidR="00A863D3" w:rsidRDefault="00A863D3" w:rsidP="00A863D3">
      <w:pPr>
        <w:pStyle w:val="bpuSponsor"/>
      </w:pPr>
      <w:r>
        <w:t>Assemblyman  DANIEL R. BENSON</w:t>
      </w:r>
    </w:p>
    <w:p w:rsidR="00A863D3" w:rsidRDefault="00A863D3" w:rsidP="00A863D3">
      <w:pPr>
        <w:pStyle w:val="bpuSponsor"/>
      </w:pPr>
      <w:r>
        <w:t>District 14 (Mercer and Middlesex)</w:t>
      </w:r>
    </w:p>
    <w:p w:rsidR="00A863D3" w:rsidRDefault="00CD277A" w:rsidP="00CD277A">
      <w:pPr>
        <w:pStyle w:val="bpuSponsor"/>
      </w:pPr>
      <w:r>
        <w:t>Assemblyman  WAYNE P. DEANGELO</w:t>
      </w:r>
    </w:p>
    <w:p w:rsidR="00CD277A" w:rsidRDefault="00CD277A" w:rsidP="00CD277A">
      <w:pPr>
        <w:pStyle w:val="bpuSponsor"/>
      </w:pPr>
      <w:r>
        <w:t>District 14 (Mercer and Middlesex)</w:t>
      </w:r>
    </w:p>
    <w:p w:rsidR="00CD277A" w:rsidRDefault="00770011" w:rsidP="00770011">
      <w:pPr>
        <w:pStyle w:val="bpuSponsor"/>
      </w:pPr>
      <w:r>
        <w:t>Assemblywoman  VALERIE VAINIERI HUTTLE</w:t>
      </w:r>
    </w:p>
    <w:p w:rsidR="00770011" w:rsidRDefault="00770011" w:rsidP="00770011">
      <w:pPr>
        <w:pStyle w:val="bpuSponsor"/>
      </w:pPr>
      <w:r>
        <w:t>District 37 (Bergen)</w:t>
      </w:r>
    </w:p>
    <w:p w:rsidR="00770011" w:rsidRPr="00770011" w:rsidRDefault="00770011" w:rsidP="00770011">
      <w:pPr>
        <w:pStyle w:val="bpuSponsor"/>
      </w:pPr>
    </w:p>
    <w:p w:rsidR="00A863D3" w:rsidRDefault="00A863D3" w:rsidP="00A863D3">
      <w:pPr>
        <w:pStyle w:val="bpuSponsor"/>
      </w:pPr>
    </w:p>
    <w:p w:rsidR="00A863D3" w:rsidRDefault="00A863D3" w:rsidP="00A863D3">
      <w:pPr>
        <w:pStyle w:val="bpuSponsor"/>
      </w:pPr>
    </w:p>
    <w:p w:rsidR="00A863D3" w:rsidRDefault="00A863D3" w:rsidP="00A863D3">
      <w:pPr>
        <w:pStyle w:val="bpuSponsor"/>
      </w:pPr>
    </w:p>
    <w:p w:rsidR="00A863D3" w:rsidRDefault="00A863D3" w:rsidP="00A863D3">
      <w:pPr>
        <w:pStyle w:val="bpuSponsor"/>
      </w:pPr>
      <w:r>
        <w:t>SYNOPSIS</w:t>
      </w:r>
    </w:p>
    <w:p w:rsidR="00A863D3" w:rsidRDefault="008A7A32" w:rsidP="00A863D3">
      <w:pPr>
        <w:pStyle w:val="bpuNormText"/>
      </w:pPr>
      <w:r>
        <w:tab/>
      </w:r>
      <w:r w:rsidR="00A863D3">
        <w:t xml:space="preserve">Urges Congress to reauthorize, expand, and fully fund Assisted Living Pilot Program for Veterans with Traumatic Brain Injury within Department of Veterans Affairs. </w:t>
      </w:r>
    </w:p>
    <w:p w:rsidR="00A863D3" w:rsidRDefault="00A863D3" w:rsidP="00A863D3">
      <w:pPr>
        <w:pStyle w:val="bpuNormText"/>
      </w:pPr>
    </w:p>
    <w:p w:rsidR="00A863D3" w:rsidRDefault="00A863D3" w:rsidP="00A863D3">
      <w:pPr>
        <w:pStyle w:val="bpuSponsor"/>
      </w:pPr>
      <w:r>
        <w:t xml:space="preserve">CURRENT VERSION OF TEXT </w:t>
      </w:r>
    </w:p>
    <w:p w:rsidR="00A863D3" w:rsidRDefault="00A863D3" w:rsidP="00A863D3">
      <w:pPr>
        <w:pStyle w:val="bpuNormText"/>
      </w:pPr>
      <w:r>
        <w:tab/>
        <w:t>As introduced.</w:t>
      </w:r>
    </w:p>
    <w:p w:rsidR="00A863D3" w:rsidRDefault="00A863D3" w:rsidP="00A863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863D3" w:rsidRDefault="00A863D3" w:rsidP="008916EC">
      <w:pPr>
        <w:pStyle w:val="FronterPage"/>
        <w:tabs>
          <w:tab w:val="clear" w:pos="720"/>
          <w:tab w:val="clear" w:pos="1440"/>
          <w:tab w:val="clear" w:pos="2160"/>
          <w:tab w:val="clear" w:pos="2880"/>
          <w:tab w:val="clear" w:pos="3600"/>
          <w:tab w:val="clear" w:pos="4320"/>
          <w:tab w:val="clear" w:pos="5040"/>
        </w:tabs>
        <w:sectPr w:rsidR="00A863D3" w:rsidSect="00A863D3">
          <w:type w:val="continuous"/>
          <w:pgSz w:w="12240" w:h="20160" w:code="5"/>
          <w:pgMar w:top="1440" w:right="2275" w:bottom="1440" w:left="2275" w:header="72" w:footer="720" w:gutter="0"/>
          <w:pgNumType w:start="1"/>
          <w:cols w:space="720"/>
          <w:docGrid w:linePitch="360"/>
        </w:sectPr>
      </w:pPr>
    </w:p>
    <w:p w:rsidR="00B721DD" w:rsidRPr="00677316" w:rsidRDefault="00B721DD" w:rsidP="00B721DD">
      <w:pPr>
        <w:pStyle w:val="HangingAnAct"/>
        <w:rPr>
          <w:rStyle w:val="HangingAnActChar"/>
        </w:rPr>
      </w:pPr>
      <w:r w:rsidRPr="00B721DD">
        <w:rPr>
          <w:rStyle w:val="BillHead"/>
        </w:rPr>
        <w:lastRenderedPageBreak/>
        <w:t>A Concurrent Resolution</w:t>
      </w:r>
      <w:r w:rsidRPr="006B7FA7">
        <w:rPr>
          <w:rStyle w:val="HangingAnActChar"/>
        </w:rPr>
        <w:t xml:space="preserve"> </w:t>
      </w:r>
      <w:r w:rsidRPr="00E212D4">
        <w:rPr>
          <w:rStyle w:val="HangingAnActChar"/>
          <w:color w:val="000000"/>
        </w:rPr>
        <w:t xml:space="preserve">urging Congress to </w:t>
      </w:r>
      <w:r w:rsidR="00623F9B">
        <w:rPr>
          <w:rStyle w:val="HangingAnActChar"/>
          <w:color w:val="000000"/>
        </w:rPr>
        <w:t>reauthorize</w:t>
      </w:r>
      <w:r w:rsidR="004F6053">
        <w:rPr>
          <w:rStyle w:val="HangingAnActChar"/>
          <w:color w:val="000000"/>
        </w:rPr>
        <w:t>, expand,</w:t>
      </w:r>
      <w:r w:rsidR="00623F9B">
        <w:rPr>
          <w:rStyle w:val="HangingAnActChar"/>
          <w:color w:val="000000"/>
        </w:rPr>
        <w:t xml:space="preserve"> </w:t>
      </w:r>
      <w:r>
        <w:rPr>
          <w:rStyle w:val="HangingAnActChar"/>
          <w:color w:val="000000"/>
        </w:rPr>
        <w:t xml:space="preserve">and </w:t>
      </w:r>
      <w:r w:rsidR="0065325F">
        <w:rPr>
          <w:rStyle w:val="HangingAnActChar"/>
          <w:color w:val="000000"/>
        </w:rPr>
        <w:t xml:space="preserve">fully </w:t>
      </w:r>
      <w:r>
        <w:rPr>
          <w:rStyle w:val="HangingAnActChar"/>
          <w:color w:val="000000"/>
        </w:rPr>
        <w:t xml:space="preserve">fund </w:t>
      </w:r>
      <w:r w:rsidRPr="00E212D4">
        <w:rPr>
          <w:rStyle w:val="HangingAnActChar"/>
          <w:color w:val="000000"/>
        </w:rPr>
        <w:t xml:space="preserve">the </w:t>
      </w:r>
      <w:r>
        <w:t>Assisted Living Pilot Program for Veterans with Traumatic Brain Injury</w:t>
      </w:r>
      <w:r w:rsidR="004F6053">
        <w:t xml:space="preserve"> within the Department of Veterans Affairs</w:t>
      </w:r>
      <w:r>
        <w:t>.</w:t>
      </w:r>
    </w:p>
    <w:p w:rsidR="00B721DD" w:rsidRDefault="00B721DD" w:rsidP="00B721DD"/>
    <w:p w:rsidR="00B721DD" w:rsidRPr="00822F4A" w:rsidRDefault="00B721DD" w:rsidP="00B721DD">
      <w:pPr>
        <w:pStyle w:val="IndentHang"/>
      </w:pPr>
      <w:r w:rsidRPr="00391B81">
        <w:rPr>
          <w:b/>
          <w:bCs/>
          <w:smallCaps/>
        </w:rPr>
        <w:t>Whereas,</w:t>
      </w:r>
      <w:r w:rsidRPr="001C43C8">
        <w:t xml:space="preserve"> </w:t>
      </w:r>
      <w:r>
        <w:t xml:space="preserve">Traumatic brain injuries are common among American veterans, as more than </w:t>
      </w:r>
      <w:r w:rsidR="00623F9B">
        <w:t>408</w:t>
      </w:r>
      <w:r>
        <w:t>,000 United States s</w:t>
      </w:r>
      <w:r w:rsidR="0065325F">
        <w:t>ervice members</w:t>
      </w:r>
      <w:r>
        <w:t xml:space="preserve"> have suffered tra</w:t>
      </w:r>
      <w:r w:rsidR="00623F9B">
        <w:t>umatic brain injuries since 2000</w:t>
      </w:r>
      <w:r>
        <w:t>; and</w:t>
      </w:r>
    </w:p>
    <w:p w:rsidR="00B721DD" w:rsidRDefault="00B721DD" w:rsidP="00B721DD">
      <w:pPr>
        <w:pStyle w:val="IndentHang"/>
      </w:pPr>
      <w:r w:rsidRPr="00391B81">
        <w:rPr>
          <w:b/>
          <w:bCs/>
          <w:smallCaps/>
        </w:rPr>
        <w:t>Whereas,</w:t>
      </w:r>
      <w:r w:rsidRPr="001C43C8">
        <w:t xml:space="preserve"> </w:t>
      </w:r>
      <w:r>
        <w:t>A traumatic brain injury is an alteration in brain function, or other evidence of brain pathology, caused by an external force; and</w:t>
      </w:r>
    </w:p>
    <w:p w:rsidR="00B721DD" w:rsidRDefault="00B721DD" w:rsidP="00B721DD">
      <w:pPr>
        <w:pStyle w:val="IndentHang"/>
      </w:pPr>
      <w:r w:rsidRPr="00391B81">
        <w:rPr>
          <w:b/>
          <w:bCs/>
          <w:smallCaps/>
        </w:rPr>
        <w:t>Whereas,</w:t>
      </w:r>
      <w:r w:rsidRPr="001C43C8">
        <w:t xml:space="preserve"> </w:t>
      </w:r>
      <w:r>
        <w:t>Individuals with traumatic brain injuries may experience memory loss, concentration or attention problems, slowed learning, depression, impulsivity, aggression, thoughts of suicide, fatigue, headaches, sensory losses, seizures, and difficulty with balance, motor skills, planning, reasoning, or judgment; and</w:t>
      </w:r>
    </w:p>
    <w:p w:rsidR="00B721DD" w:rsidRDefault="00B721DD" w:rsidP="00B721DD">
      <w:pPr>
        <w:pStyle w:val="IndentHang"/>
      </w:pPr>
      <w:r w:rsidRPr="00391B81">
        <w:rPr>
          <w:b/>
          <w:bCs/>
          <w:smallCaps/>
        </w:rPr>
        <w:t>Whereas,</w:t>
      </w:r>
      <w:r w:rsidRPr="001C43C8">
        <w:t xml:space="preserve"> </w:t>
      </w:r>
      <w:r>
        <w:t xml:space="preserve">The </w:t>
      </w:r>
      <w:r>
        <w:rPr>
          <w:color w:val="000000"/>
          <w:lang w:val="en"/>
        </w:rPr>
        <w:t>Assisted Living Pilot Program for Veterans with Traumatic Brain Injury</w:t>
      </w:r>
      <w:r>
        <w:t xml:space="preserve"> </w:t>
      </w:r>
      <w:r w:rsidR="00DF0D70">
        <w:t>wa</w:t>
      </w:r>
      <w:r>
        <w:t xml:space="preserve">s a </w:t>
      </w:r>
      <w:r w:rsidR="00864D44">
        <w:t xml:space="preserve">five-year </w:t>
      </w:r>
      <w:r>
        <w:t>pilot program authorized under the "National Defense Authorization Act for Fiscal Year 2008" to enhance the rehabilitation, quality of life, and community integration of veterans with traumatic brain injuries; and</w:t>
      </w:r>
    </w:p>
    <w:p w:rsidR="00B721DD" w:rsidRPr="001C43C8" w:rsidRDefault="00B721DD" w:rsidP="00B721DD">
      <w:pPr>
        <w:pStyle w:val="IndentHang"/>
      </w:pPr>
      <w:r w:rsidRPr="00391B81">
        <w:rPr>
          <w:b/>
          <w:bCs/>
          <w:smallCaps/>
        </w:rPr>
        <w:t>Whereas,</w:t>
      </w:r>
      <w:r w:rsidRPr="001C43C8">
        <w:t xml:space="preserve"> </w:t>
      </w:r>
      <w:r>
        <w:t xml:space="preserve">The </w:t>
      </w:r>
      <w:r>
        <w:rPr>
          <w:color w:val="000000"/>
          <w:lang w:val="en"/>
        </w:rPr>
        <w:t>Assisted Living Pilot Program for Veterans with T</w:t>
      </w:r>
      <w:r w:rsidR="00DF0D70">
        <w:rPr>
          <w:color w:val="000000"/>
          <w:lang w:val="en"/>
        </w:rPr>
        <w:t xml:space="preserve">raumatic Brain Injury </w:t>
      </w:r>
      <w:r>
        <w:rPr>
          <w:color w:val="000000"/>
          <w:lang w:val="en"/>
        </w:rPr>
        <w:t>offer</w:t>
      </w:r>
      <w:r w:rsidR="00DF0D70">
        <w:rPr>
          <w:color w:val="000000"/>
          <w:lang w:val="en"/>
        </w:rPr>
        <w:t>ed</w:t>
      </w:r>
      <w:r>
        <w:rPr>
          <w:color w:val="000000"/>
          <w:lang w:val="en"/>
        </w:rPr>
        <w:t xml:space="preserve"> more than 100 veterans the opportunity to receive treatment for traumatic brain injuries in assisted living facilities, where they relearn</w:t>
      </w:r>
      <w:r w:rsidR="00DF0D70">
        <w:rPr>
          <w:color w:val="000000"/>
          <w:lang w:val="en"/>
        </w:rPr>
        <w:t>ed</w:t>
      </w:r>
      <w:r>
        <w:rPr>
          <w:color w:val="000000"/>
          <w:lang w:val="en"/>
        </w:rPr>
        <w:t xml:space="preserve"> a number of essential activities that prepare the veteran to reintegrate into society; and</w:t>
      </w:r>
    </w:p>
    <w:p w:rsidR="00B721DD" w:rsidRDefault="00B721DD" w:rsidP="00B721DD">
      <w:pPr>
        <w:pStyle w:val="IndentHang"/>
        <w:rPr>
          <w:color w:val="000000"/>
          <w:lang w:val="en"/>
        </w:rPr>
      </w:pPr>
      <w:r w:rsidRPr="00391B81">
        <w:rPr>
          <w:b/>
          <w:bCs/>
          <w:smallCaps/>
        </w:rPr>
        <w:t>Whereas,</w:t>
      </w:r>
      <w:r w:rsidRPr="001C43C8">
        <w:t xml:space="preserve"> </w:t>
      </w:r>
      <w:r w:rsidR="00864D44">
        <w:t>After multiple extensions, s</w:t>
      </w:r>
      <w:r>
        <w:t xml:space="preserve">tatutory authority for the </w:t>
      </w:r>
      <w:r>
        <w:rPr>
          <w:color w:val="000000"/>
          <w:lang w:val="en"/>
        </w:rPr>
        <w:t xml:space="preserve">Assisted Living Pilot Program for Veterans with Traumatic Brain Injury </w:t>
      </w:r>
      <w:r w:rsidR="00864D44">
        <w:rPr>
          <w:color w:val="000000"/>
          <w:lang w:val="en"/>
        </w:rPr>
        <w:t xml:space="preserve">expired on January 6, 2018, forcing veterans who were </w:t>
      </w:r>
      <w:r w:rsidR="00A5108B">
        <w:rPr>
          <w:color w:val="000000"/>
          <w:lang w:val="en"/>
        </w:rPr>
        <w:t xml:space="preserve">participating </w:t>
      </w:r>
      <w:r w:rsidR="00864D44">
        <w:rPr>
          <w:color w:val="000000"/>
          <w:lang w:val="en"/>
        </w:rPr>
        <w:t>in this innovative program to move to a different rehabilitation setting</w:t>
      </w:r>
      <w:r>
        <w:rPr>
          <w:color w:val="000000"/>
          <w:lang w:val="en"/>
        </w:rPr>
        <w:t>; and</w:t>
      </w:r>
    </w:p>
    <w:p w:rsidR="00864D44" w:rsidRPr="00864D44" w:rsidRDefault="00864D44" w:rsidP="00864D44">
      <w:pPr>
        <w:pStyle w:val="IndentHang"/>
        <w:rPr>
          <w:lang w:val="en"/>
        </w:rPr>
      </w:pPr>
      <w:r w:rsidRPr="00391B81">
        <w:rPr>
          <w:b/>
          <w:bCs/>
          <w:smallCaps/>
        </w:rPr>
        <w:t>Whereas,</w:t>
      </w:r>
      <w:r w:rsidRPr="001C43C8">
        <w:t xml:space="preserve"> </w:t>
      </w:r>
      <w:r>
        <w:t xml:space="preserve">Since January 2018, veterans with a traumatic brain injury have forgone the specialized, team-based care and rehabilitative services formerly provided through the Assisted Living Pilot Program for Veterans with Traumatic Brain Injury; and, </w:t>
      </w:r>
    </w:p>
    <w:p w:rsidR="00B721DD" w:rsidRDefault="00B721DD" w:rsidP="00B721DD">
      <w:pPr>
        <w:pStyle w:val="IndentHang"/>
      </w:pPr>
      <w:r w:rsidRPr="00391B81">
        <w:rPr>
          <w:b/>
          <w:bCs/>
          <w:smallCaps/>
        </w:rPr>
        <w:t>Whereas,</w:t>
      </w:r>
      <w:r>
        <w:t xml:space="preserve"> Many veterans would benefit from </w:t>
      </w:r>
      <w:r w:rsidR="004F6053">
        <w:t xml:space="preserve">the reauthorization and expansion of </w:t>
      </w:r>
      <w:r>
        <w:t xml:space="preserve">the </w:t>
      </w:r>
      <w:r>
        <w:rPr>
          <w:lang w:val="en"/>
        </w:rPr>
        <w:t xml:space="preserve">Assisted Living Pilot Program for Veterans with Traumatic Brain Injury </w:t>
      </w:r>
      <w:r>
        <w:t>by gaining access to comprehensive treatment and rehabilitation from severe injuries that are notoriously difficult to treat; and</w:t>
      </w:r>
    </w:p>
    <w:p w:rsidR="00B721DD" w:rsidRDefault="00B721DD" w:rsidP="00B721DD">
      <w:pPr>
        <w:pStyle w:val="IndentHang"/>
      </w:pPr>
      <w:r w:rsidRPr="00391B81">
        <w:rPr>
          <w:b/>
          <w:bCs/>
          <w:smallCaps/>
        </w:rPr>
        <w:t>Whereas,</w:t>
      </w:r>
      <w:r w:rsidRPr="001C43C8">
        <w:t xml:space="preserve"> </w:t>
      </w:r>
      <w:r>
        <w:t xml:space="preserve">The Legislature of the State of New Jersey respectfully urges Congress to </w:t>
      </w:r>
      <w:r w:rsidR="004F6053">
        <w:t xml:space="preserve">reauthorize, expand, and </w:t>
      </w:r>
      <w:r>
        <w:t xml:space="preserve">fully fund </w:t>
      </w:r>
      <w:r w:rsidR="004F6053">
        <w:t xml:space="preserve">the </w:t>
      </w:r>
      <w:r>
        <w:t>Assisted Living Pilot Program for Veterans with Trauma</w:t>
      </w:r>
      <w:r w:rsidR="004F6053">
        <w:t xml:space="preserve">tic Brain Injury </w:t>
      </w:r>
      <w:r>
        <w:t>so that our nation's veterans can continue to receive the treatment and services they need and deserve; now, therefore,</w:t>
      </w:r>
    </w:p>
    <w:p w:rsidR="00B721DD" w:rsidRDefault="00B721DD" w:rsidP="00B721DD">
      <w:pPr>
        <w:pStyle w:val="IndentHang"/>
      </w:pPr>
    </w:p>
    <w:p w:rsidR="00B721DD" w:rsidRPr="00D71D68" w:rsidRDefault="00B721DD" w:rsidP="00B721DD">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B721DD" w:rsidRDefault="008A7A32" w:rsidP="00B721DD">
      <w:pPr>
        <w:rPr>
          <w:color w:val="000000"/>
          <w:lang w:val="en"/>
        </w:rPr>
      </w:pPr>
      <w:r>
        <w:lastRenderedPageBreak/>
        <w:tab/>
        <w:t>1.</w:t>
      </w:r>
      <w:r>
        <w:tab/>
      </w:r>
      <w:r w:rsidR="00B721DD">
        <w:t xml:space="preserve">The Legislature of this State respectfully urges </w:t>
      </w:r>
      <w:r w:rsidR="00B721DD" w:rsidRPr="00E212D4">
        <w:rPr>
          <w:rStyle w:val="HangingAnActChar"/>
          <w:color w:val="000000"/>
        </w:rPr>
        <w:t xml:space="preserve">Congress to </w:t>
      </w:r>
      <w:r w:rsidR="004F6053">
        <w:rPr>
          <w:rStyle w:val="HangingAnActChar"/>
          <w:color w:val="000000"/>
        </w:rPr>
        <w:t xml:space="preserve">reauthorize, expand, </w:t>
      </w:r>
      <w:r w:rsidR="00B721DD">
        <w:rPr>
          <w:rStyle w:val="HangingAnActChar"/>
          <w:color w:val="000000"/>
        </w:rPr>
        <w:t xml:space="preserve">and </w:t>
      </w:r>
      <w:r w:rsidR="0065325F">
        <w:rPr>
          <w:rStyle w:val="HangingAnActChar"/>
          <w:color w:val="000000"/>
        </w:rPr>
        <w:t xml:space="preserve">fully </w:t>
      </w:r>
      <w:r w:rsidR="00B721DD">
        <w:rPr>
          <w:rStyle w:val="HangingAnActChar"/>
          <w:color w:val="000000"/>
        </w:rPr>
        <w:t xml:space="preserve">fund </w:t>
      </w:r>
      <w:r w:rsidR="00B721DD" w:rsidRPr="00E212D4">
        <w:rPr>
          <w:rStyle w:val="HangingAnActChar"/>
          <w:color w:val="000000"/>
        </w:rPr>
        <w:t xml:space="preserve">the </w:t>
      </w:r>
      <w:r w:rsidR="00B721DD">
        <w:rPr>
          <w:color w:val="000000"/>
        </w:rPr>
        <w:t>Assisted Living Pilot Program for Veterans with Trau</w:t>
      </w:r>
      <w:r w:rsidR="004F6053">
        <w:rPr>
          <w:color w:val="000000"/>
        </w:rPr>
        <w:t>matic Brain Injury within the Department of Veterans Affairs.</w:t>
      </w:r>
    </w:p>
    <w:p w:rsidR="00B721DD" w:rsidRDefault="00B721DD" w:rsidP="00B721DD"/>
    <w:p w:rsidR="00B721DD" w:rsidRPr="00AA7880" w:rsidRDefault="00B721DD" w:rsidP="00B721DD">
      <w:r>
        <w:tab/>
      </w:r>
      <w:r w:rsidR="008A7A32">
        <w:t>2.</w:t>
      </w:r>
      <w:r w:rsidR="008A7A32">
        <w:tab/>
      </w:r>
      <w:r>
        <w:t xml:space="preserve">Copies of this concurrent resolution, as filed with the Secretary of State, shall be transmitted by the Clerk of the General Assembly or Secretary of the Senate to the Speaker and Minority Leader of the United States House of Representatives, the Majority and Minority Leaders of the United States Senate, and to </w:t>
      </w:r>
      <w:r>
        <w:rPr>
          <w:spacing w:val="0"/>
        </w:rPr>
        <w:t>each member of Congress elected from this State</w:t>
      </w:r>
      <w:r>
        <w:t>.</w:t>
      </w:r>
    </w:p>
    <w:p w:rsidR="00B721DD" w:rsidRPr="00AA7880" w:rsidRDefault="00B721DD" w:rsidP="00B721DD"/>
    <w:p w:rsidR="00B721DD" w:rsidRPr="00CE7BD8" w:rsidRDefault="00B721DD" w:rsidP="00B721DD"/>
    <w:p w:rsidR="00B721DD" w:rsidRPr="00AA7880" w:rsidRDefault="00B721DD" w:rsidP="00B721DD">
      <w:pPr>
        <w:jc w:val="center"/>
      </w:pPr>
      <w:r w:rsidRPr="00D71D68">
        <w:t>STATEMENT</w:t>
      </w:r>
    </w:p>
    <w:p w:rsidR="00B721DD" w:rsidRDefault="00B721DD" w:rsidP="00B721DD"/>
    <w:p w:rsidR="0078403D" w:rsidRDefault="00B721DD" w:rsidP="00B721DD">
      <w:pPr>
        <w:rPr>
          <w:color w:val="000000"/>
          <w:lang w:val="en"/>
        </w:rPr>
      </w:pPr>
      <w:r>
        <w:tab/>
        <w:t xml:space="preserve">This concurrent resolution </w:t>
      </w:r>
      <w:r>
        <w:rPr>
          <w:rStyle w:val="HangingAnActChar"/>
          <w:color w:val="000000"/>
        </w:rPr>
        <w:t>urges</w:t>
      </w:r>
      <w:r w:rsidRPr="00E212D4">
        <w:rPr>
          <w:rStyle w:val="HangingAnActChar"/>
          <w:color w:val="000000"/>
        </w:rPr>
        <w:t xml:space="preserve"> Congress to </w:t>
      </w:r>
      <w:r w:rsidR="00A5108B">
        <w:rPr>
          <w:rStyle w:val="HangingAnActChar"/>
          <w:color w:val="000000"/>
        </w:rPr>
        <w:t>reauthorize, expand,</w:t>
      </w:r>
      <w:r w:rsidRPr="00E212D4">
        <w:rPr>
          <w:rStyle w:val="HangingAnActChar"/>
          <w:color w:val="000000"/>
        </w:rPr>
        <w:t xml:space="preserve"> </w:t>
      </w:r>
      <w:r>
        <w:rPr>
          <w:rStyle w:val="HangingAnActChar"/>
          <w:color w:val="000000"/>
        </w:rPr>
        <w:t xml:space="preserve">and </w:t>
      </w:r>
      <w:r w:rsidR="0095403C">
        <w:rPr>
          <w:rStyle w:val="HangingAnActChar"/>
          <w:color w:val="000000"/>
        </w:rPr>
        <w:t xml:space="preserve">fully </w:t>
      </w:r>
      <w:r>
        <w:rPr>
          <w:rStyle w:val="HangingAnActChar"/>
          <w:color w:val="000000"/>
        </w:rPr>
        <w:t xml:space="preserve">fund </w:t>
      </w:r>
      <w:r w:rsidRPr="00E212D4">
        <w:rPr>
          <w:rStyle w:val="HangingAnActChar"/>
          <w:color w:val="000000"/>
        </w:rPr>
        <w:t xml:space="preserve">the </w:t>
      </w:r>
      <w:r>
        <w:rPr>
          <w:color w:val="000000"/>
        </w:rPr>
        <w:t>Assisted Living Pilot Program for Veterans with Traumatic Brain Inju</w:t>
      </w:r>
      <w:r w:rsidR="00A5108B">
        <w:rPr>
          <w:color w:val="000000"/>
        </w:rPr>
        <w:t>ry</w:t>
      </w:r>
      <w:r w:rsidR="0065325F">
        <w:rPr>
          <w:color w:val="000000"/>
        </w:rPr>
        <w:t xml:space="preserve"> within the Department of Veterans Affairs</w:t>
      </w:r>
      <w:r>
        <w:rPr>
          <w:color w:val="000000"/>
        </w:rPr>
        <w:t>.</w:t>
      </w:r>
      <w:r w:rsidR="00A5108B">
        <w:rPr>
          <w:color w:val="000000"/>
        </w:rPr>
        <w:t xml:space="preserve">  This </w:t>
      </w:r>
      <w:r w:rsidR="00A5108B">
        <w:t xml:space="preserve">five-year pilot program, </w:t>
      </w:r>
      <w:r w:rsidR="0065325F">
        <w:t xml:space="preserve">originally </w:t>
      </w:r>
      <w:r w:rsidR="00A5108B">
        <w:t xml:space="preserve">authorized under the "National Defense Authorization Act for Fiscal Year 2008," provided veterans with traumatic brain injuries enhanced rehabilitation services, improved quality of life, and integration within the larger community.  </w:t>
      </w:r>
      <w:r w:rsidR="0078403D">
        <w:t xml:space="preserve">The program </w:t>
      </w:r>
      <w:r w:rsidR="0078403D">
        <w:rPr>
          <w:color w:val="000000"/>
          <w:lang w:val="en"/>
        </w:rPr>
        <w:t>offered more than 100 veterans the opportunity to receive treatment for traumatic brain injuries in assisted living facilities, where they relearn</w:t>
      </w:r>
      <w:r w:rsidR="0095403C">
        <w:rPr>
          <w:color w:val="000000"/>
          <w:lang w:val="en"/>
        </w:rPr>
        <w:t>ed</w:t>
      </w:r>
      <w:r w:rsidR="0078403D">
        <w:rPr>
          <w:color w:val="000000"/>
          <w:lang w:val="en"/>
        </w:rPr>
        <w:t xml:space="preserve"> a number of essential tasks, such as how to cook, make a bed, and go to the grocery store.  </w:t>
      </w:r>
    </w:p>
    <w:p w:rsidR="00B721DD" w:rsidRDefault="0078403D" w:rsidP="00B721DD">
      <w:pPr>
        <w:rPr>
          <w:color w:val="000000"/>
          <w:lang w:val="en"/>
        </w:rPr>
      </w:pPr>
      <w:r>
        <w:rPr>
          <w:color w:val="000000"/>
          <w:lang w:val="en"/>
        </w:rPr>
        <w:tab/>
      </w:r>
      <w:r w:rsidR="00A5108B">
        <w:t>Congressional authorization for the</w:t>
      </w:r>
      <w:r w:rsidR="0095403C">
        <w:t xml:space="preserve"> Assisted Living Pilot Program for Veterans with Traumatic Brain Injury</w:t>
      </w:r>
      <w:r w:rsidR="00A5108B">
        <w:t xml:space="preserve">, after multiple extensions, expired on January 6, 2018 and </w:t>
      </w:r>
      <w:r w:rsidR="0095403C">
        <w:t xml:space="preserve">participating </w:t>
      </w:r>
      <w:r w:rsidR="00A5108B">
        <w:t xml:space="preserve">veterans were </w:t>
      </w:r>
      <w:r w:rsidR="0095403C">
        <w:t>moved</w:t>
      </w:r>
      <w:r w:rsidR="00A5108B">
        <w:t xml:space="preserve"> to </w:t>
      </w:r>
      <w:r>
        <w:t>new</w:t>
      </w:r>
      <w:r w:rsidR="00A5108B">
        <w:t xml:space="preserve"> rehabilitati</w:t>
      </w:r>
      <w:r>
        <w:t>on</w:t>
      </w:r>
      <w:r w:rsidR="00A5108B">
        <w:t xml:space="preserve"> settings.</w:t>
      </w:r>
      <w:r w:rsidR="0095403C">
        <w:t xml:space="preserve">  </w:t>
      </w:r>
      <w:r w:rsidR="0065325F">
        <w:t xml:space="preserve">To ensure that our nation’s veterans continue to receive the treatment and </w:t>
      </w:r>
      <w:r w:rsidR="0023082F">
        <w:t xml:space="preserve">services </w:t>
      </w:r>
      <w:r w:rsidR="0065325F">
        <w:t xml:space="preserve">they need and deserve, </w:t>
      </w:r>
      <w:r w:rsidR="0095403C">
        <w:t>Congress should expand, rather than terminate, th</w:t>
      </w:r>
      <w:r w:rsidR="0065325F">
        <w:t>is innovative</w:t>
      </w:r>
      <w:r w:rsidR="0095403C">
        <w:t xml:space="preserve"> initiative.</w:t>
      </w:r>
    </w:p>
    <w:p w:rsidR="00B721DD" w:rsidRDefault="00B721DD" w:rsidP="00B721DD">
      <w:r>
        <w:tab/>
        <w:t>A traumatic brain injury is an alteration in brain function, or other evidence of brain pathology, caused by an external force.  Since 200</w:t>
      </w:r>
      <w:r w:rsidR="0078403D">
        <w:t>0</w:t>
      </w:r>
      <w:r>
        <w:t xml:space="preserve">, </w:t>
      </w:r>
      <w:r w:rsidR="0078403D">
        <w:t>more than 408,000</w:t>
      </w:r>
      <w:r>
        <w:t xml:space="preserve"> United States </w:t>
      </w:r>
      <w:r w:rsidR="0078403D">
        <w:t xml:space="preserve">service members </w:t>
      </w:r>
      <w:r>
        <w:t>have suffered traumatic brain injuries.  Individuals with traumatic brain injuries may experience memory loss, concentration or attention problems, slowed learning, depression, impulsivity, aggression, thoughts of suicide, fatigue, headaches, sensory losses, seizures, and difficulty with balance, motor skills, planning, reasoning, or judgment.</w:t>
      </w:r>
    </w:p>
    <w:p w:rsidR="00B721DD" w:rsidRPr="008A7A32" w:rsidRDefault="0078403D" w:rsidP="008A7A32">
      <w:r>
        <w:rPr>
          <w:color w:val="000000"/>
          <w:lang w:val="en"/>
        </w:rPr>
        <w:tab/>
      </w:r>
      <w:r w:rsidR="00B721DD">
        <w:rPr>
          <w:color w:val="000000"/>
          <w:lang w:val="en"/>
        </w:rPr>
        <w:t xml:space="preserve">The Legislature of this State urges </w:t>
      </w:r>
      <w:r w:rsidR="00B721DD" w:rsidRPr="00E212D4">
        <w:rPr>
          <w:rStyle w:val="HangingAnActChar"/>
          <w:color w:val="000000"/>
        </w:rPr>
        <w:t xml:space="preserve">Congress to </w:t>
      </w:r>
      <w:r w:rsidR="0065325F">
        <w:rPr>
          <w:rStyle w:val="HangingAnActChar"/>
          <w:color w:val="000000"/>
        </w:rPr>
        <w:t xml:space="preserve">reauthorize, expand, and fully </w:t>
      </w:r>
      <w:r w:rsidR="00B721DD">
        <w:rPr>
          <w:rStyle w:val="HangingAnActChar"/>
          <w:color w:val="000000"/>
        </w:rPr>
        <w:t xml:space="preserve">fund </w:t>
      </w:r>
      <w:r w:rsidR="00B721DD" w:rsidRPr="00E212D4">
        <w:rPr>
          <w:rStyle w:val="HangingAnActChar"/>
          <w:color w:val="000000"/>
        </w:rPr>
        <w:t xml:space="preserve">the </w:t>
      </w:r>
      <w:r w:rsidR="00B721DD">
        <w:rPr>
          <w:color w:val="000000"/>
        </w:rPr>
        <w:t>Assisted Living Pilot Program for Veterans with Traumatic Brain Injury</w:t>
      </w:r>
      <w:r w:rsidR="0065325F">
        <w:rPr>
          <w:color w:val="000000"/>
        </w:rPr>
        <w:t xml:space="preserve"> within the Department of Veterans Affairs. </w:t>
      </w:r>
    </w:p>
    <w:sectPr w:rsidR="00B721DD" w:rsidRPr="008A7A32" w:rsidSect="00A863D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FF6" w:rsidRDefault="00A61FF6">
      <w:r>
        <w:separator/>
      </w:r>
    </w:p>
  </w:endnote>
  <w:endnote w:type="continuationSeparator" w:id="0">
    <w:p w:rsidR="00A61FF6" w:rsidRDefault="00A61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77A" w:rsidRDefault="00770011" w:rsidP="00770011">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FF6" w:rsidRDefault="00A61FF6">
      <w:r>
        <w:separator/>
      </w:r>
    </w:p>
  </w:footnote>
  <w:footnote w:type="continuationSeparator" w:id="0">
    <w:p w:rsidR="00A61FF6" w:rsidRDefault="00A61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7C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63D3" w:rsidRDefault="00A863D3" w:rsidP="00A863D3">
    <w:pPr>
      <w:pStyle w:val="bpuHeadSpon"/>
    </w:pPr>
    <w:r w:rsidRPr="00A863D3">
      <w:rPr>
        <w:rStyle w:val="bpuHeadSponChar"/>
      </w:rPr>
      <w:t>ACR100</w:t>
    </w:r>
    <w:r>
      <w:t xml:space="preserve"> BENSON</w:t>
    </w:r>
    <w:r w:rsidR="00CD277A">
      <w:t>, DEANGELO</w:t>
    </w:r>
  </w:p>
  <w:p w:rsidR="00A863D3" w:rsidRDefault="00A863D3" w:rsidP="00A863D3">
    <w:pPr>
      <w:pStyle w:val="bpuHeadSpon"/>
    </w:pPr>
    <w:r>
      <w:fldChar w:fldCharType="begin"/>
    </w:r>
    <w:r>
      <w:instrText xml:space="preserve"> PAGE  \* MERGEFORMAT </w:instrText>
    </w:r>
    <w:r>
      <w:fldChar w:fldCharType="separate"/>
    </w:r>
    <w:r w:rsidR="003F463D">
      <w:rPr>
        <w:noProof/>
      </w:rPr>
      <w:t>3</w:t>
    </w:r>
    <w:r>
      <w:fldChar w:fldCharType="end"/>
    </w:r>
  </w:p>
  <w:p w:rsidR="00A863D3" w:rsidRDefault="00A863D3" w:rsidP="00A863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63D3" w:rsidRDefault="00A863D3" w:rsidP="00A863D3">
    <w:pPr>
      <w:pStyle w:val="bpuHeadSpon"/>
    </w:pPr>
    <w:r w:rsidRPr="00A863D3">
      <w:rPr>
        <w:rStyle w:val="bpuHeadSponChar"/>
      </w:rPr>
      <w:t>ACR100</w:t>
    </w:r>
    <w:r>
      <w:t xml:space="preserve"> BENSON</w:t>
    </w:r>
    <w:r w:rsidR="00CD277A">
      <w:t>, DEANGELO</w:t>
    </w:r>
  </w:p>
  <w:p w:rsidR="00A863D3" w:rsidRDefault="00A863D3" w:rsidP="00A863D3">
    <w:pPr>
      <w:pStyle w:val="bpuHeadSpon"/>
    </w:pPr>
    <w:r>
      <w:fldChar w:fldCharType="begin"/>
    </w:r>
    <w:r>
      <w:instrText xml:space="preserve"> PAGE  \* MERGEFORMAT </w:instrText>
    </w:r>
    <w:r>
      <w:fldChar w:fldCharType="separate"/>
    </w:r>
    <w:r w:rsidR="003F463D">
      <w:rPr>
        <w:noProof/>
      </w:rPr>
      <w:t>2</w:t>
    </w:r>
    <w:r>
      <w:fldChar w:fldCharType="end"/>
    </w:r>
  </w:p>
  <w:p w:rsidR="00A863D3" w:rsidRDefault="00A863D3" w:rsidP="00A863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FF6"/>
    <w:rsid w:val="000051BD"/>
    <w:rsid w:val="000160A5"/>
    <w:rsid w:val="0002335B"/>
    <w:rsid w:val="0003549A"/>
    <w:rsid w:val="000367AE"/>
    <w:rsid w:val="00043B22"/>
    <w:rsid w:val="00054975"/>
    <w:rsid w:val="00057D20"/>
    <w:rsid w:val="0006197C"/>
    <w:rsid w:val="0006281F"/>
    <w:rsid w:val="00077F1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82F"/>
    <w:rsid w:val="002370D0"/>
    <w:rsid w:val="00243CA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D35"/>
    <w:rsid w:val="003D24DE"/>
    <w:rsid w:val="003E26D4"/>
    <w:rsid w:val="003E47BA"/>
    <w:rsid w:val="003F3B37"/>
    <w:rsid w:val="003F463D"/>
    <w:rsid w:val="0040195A"/>
    <w:rsid w:val="00402DC0"/>
    <w:rsid w:val="00416C4B"/>
    <w:rsid w:val="0041751E"/>
    <w:rsid w:val="004211E5"/>
    <w:rsid w:val="00422091"/>
    <w:rsid w:val="0043386C"/>
    <w:rsid w:val="00436F2D"/>
    <w:rsid w:val="00436F5D"/>
    <w:rsid w:val="00437C6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2C5"/>
    <w:rsid w:val="004A6940"/>
    <w:rsid w:val="004A77A4"/>
    <w:rsid w:val="004B0443"/>
    <w:rsid w:val="004C742C"/>
    <w:rsid w:val="004E1F3E"/>
    <w:rsid w:val="004F21BD"/>
    <w:rsid w:val="004F4F1D"/>
    <w:rsid w:val="004F6053"/>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F9B"/>
    <w:rsid w:val="00626239"/>
    <w:rsid w:val="00635316"/>
    <w:rsid w:val="00635449"/>
    <w:rsid w:val="006378C5"/>
    <w:rsid w:val="00645E6A"/>
    <w:rsid w:val="0065325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DB3"/>
    <w:rsid w:val="00716BB9"/>
    <w:rsid w:val="007256D1"/>
    <w:rsid w:val="007279FD"/>
    <w:rsid w:val="007502CB"/>
    <w:rsid w:val="00752D79"/>
    <w:rsid w:val="00752E20"/>
    <w:rsid w:val="00756EDE"/>
    <w:rsid w:val="00770011"/>
    <w:rsid w:val="00781B4D"/>
    <w:rsid w:val="007824BF"/>
    <w:rsid w:val="00783B8D"/>
    <w:rsid w:val="0078403D"/>
    <w:rsid w:val="00793A8C"/>
    <w:rsid w:val="00794B94"/>
    <w:rsid w:val="00794BD4"/>
    <w:rsid w:val="007A2F73"/>
    <w:rsid w:val="007A3061"/>
    <w:rsid w:val="007A5A0B"/>
    <w:rsid w:val="007C0E14"/>
    <w:rsid w:val="007C7DE4"/>
    <w:rsid w:val="007D40CB"/>
    <w:rsid w:val="007D515F"/>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D44"/>
    <w:rsid w:val="00866563"/>
    <w:rsid w:val="00867AC2"/>
    <w:rsid w:val="0087056E"/>
    <w:rsid w:val="00875402"/>
    <w:rsid w:val="00884D51"/>
    <w:rsid w:val="008916EC"/>
    <w:rsid w:val="00891E4F"/>
    <w:rsid w:val="00893082"/>
    <w:rsid w:val="008A31C5"/>
    <w:rsid w:val="008A4F9A"/>
    <w:rsid w:val="008A7A32"/>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03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08B"/>
    <w:rsid w:val="00A52237"/>
    <w:rsid w:val="00A551D6"/>
    <w:rsid w:val="00A61FF6"/>
    <w:rsid w:val="00A6251B"/>
    <w:rsid w:val="00A6754E"/>
    <w:rsid w:val="00A70F58"/>
    <w:rsid w:val="00A72987"/>
    <w:rsid w:val="00A7346B"/>
    <w:rsid w:val="00A84C4F"/>
    <w:rsid w:val="00A863D3"/>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9C1"/>
    <w:rsid w:val="00B35D8A"/>
    <w:rsid w:val="00B45B34"/>
    <w:rsid w:val="00B57047"/>
    <w:rsid w:val="00B61D86"/>
    <w:rsid w:val="00B6342D"/>
    <w:rsid w:val="00B721D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C0B"/>
    <w:rsid w:val="00CB6246"/>
    <w:rsid w:val="00CC0A17"/>
    <w:rsid w:val="00CD0F93"/>
    <w:rsid w:val="00CD1BD1"/>
    <w:rsid w:val="00CD277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DF7"/>
    <w:rsid w:val="00DA5585"/>
    <w:rsid w:val="00DB02AC"/>
    <w:rsid w:val="00DB6AA2"/>
    <w:rsid w:val="00DE10D1"/>
    <w:rsid w:val="00DE2514"/>
    <w:rsid w:val="00DE6851"/>
    <w:rsid w:val="00DF03EE"/>
    <w:rsid w:val="00DF0D7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1EAA404-F735-4210-BBA8-302090B1F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721D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B319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19C1"/>
    <w:rPr>
      <w:rFonts w:ascii="Segoe UI" w:hAnsi="Segoe UI" w:cs="Segoe UI"/>
      <w:spacing w:val="4"/>
      <w:sz w:val="18"/>
      <w:szCs w:val="18"/>
    </w:rPr>
  </w:style>
  <w:style w:type="character" w:styleId="LineNumber">
    <w:name w:val="line number"/>
    <w:basedOn w:val="DefaultParagraphFont"/>
    <w:semiHidden/>
    <w:unhideWhenUsed/>
    <w:rsid w:val="00A86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813</Words>
  <Characters>4862</Characters>
  <Application>Microsoft Office Word</Application>
  <DocSecurity>0</DocSecurity>
  <Lines>125</Lines>
  <Paragraphs>33</Paragraphs>
  <ScaleCrop>false</ScaleCrop>
  <HeadingPairs>
    <vt:vector size="2" baseType="variant">
      <vt:variant>
        <vt:lpstr>Title</vt:lpstr>
      </vt:variant>
      <vt:variant>
        <vt:i4>1</vt:i4>
      </vt:variant>
    </vt:vector>
  </HeadingPairs>
  <TitlesOfParts>
    <vt:vector size="1" baseType="lpstr">
      <vt:lpstr>ACR100</vt:lpstr>
    </vt:vector>
  </TitlesOfParts>
  <Manager>R230</Manager>
  <Company>NJ Office of Legislative Services</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ACR100</dc:title>
  <dc:subject>20-1102</dc:subject>
  <dc:creator>Assemblyman  BENSON</dc:creator>
  <cp:keywords>ACR100|3|HS |312|0|312|N|0|</cp:keywords>
  <dc:description>INTRODUCED FEBRUARY 3, 2020</dc:description>
  <cp:lastModifiedBy>Puleo, Roseanne</cp:lastModifiedBy>
  <cp:revision>2</cp:revision>
  <cp:lastPrinted>2020-02-18T15:49:00Z</cp:lastPrinted>
  <dcterms:created xsi:type="dcterms:W3CDTF">2020-02-18T15:50:00Z</dcterms:created>
  <dcterms:modified xsi:type="dcterms:W3CDTF">2020-02-18T15:50:00Z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