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459B" w:rsidRDefault="004D459B" w:rsidP="004D459B">
      <w:pPr>
        <w:pStyle w:val="bpuBill"/>
      </w:pPr>
      <w:bookmarkStart w:id="0" w:name="bpuFrontPg"/>
      <w:bookmarkStart w:id="1" w:name="_GoBack"/>
      <w:bookmarkEnd w:id="0"/>
      <w:bookmarkEnd w:id="1"/>
      <w:r>
        <w:t xml:space="preserve">ASSEMBLY CONCURRENT RESOLUTION No. 210 </w:t>
      </w:r>
    </w:p>
    <w:p w:rsidR="004D459B" w:rsidRPr="009D38FF" w:rsidRDefault="004D459B" w:rsidP="004D459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80932" r:id="rId7"/>
        </w:object>
      </w:r>
    </w:p>
    <w:p w:rsidR="004D459B" w:rsidRDefault="004D459B" w:rsidP="004D459B">
      <w:pPr>
        <w:pStyle w:val="bpuState"/>
      </w:pPr>
      <w:r>
        <w:t>STATE OF NEW JERSEY</w:t>
      </w:r>
    </w:p>
    <w:p w:rsidR="004D459B" w:rsidRDefault="004D459B" w:rsidP="004D459B">
      <w:pPr>
        <w:pStyle w:val="bpuLegislature"/>
      </w:pPr>
      <w:r>
        <w:t>219th LEGISLATURE</w:t>
      </w:r>
    </w:p>
    <w:p w:rsidR="004D459B" w:rsidRDefault="004D459B" w:rsidP="004D459B">
      <w:pPr>
        <w:pStyle w:val="bpuWpGraphic"/>
      </w:pPr>
      <w:r>
        <w:object w:dxaOrig="8985" w:dyaOrig="255">
          <v:shape id="_x0000_i1026" type="#_x0000_t75" style="width:6in;height:12pt" o:ole="">
            <v:imagedata r:id="rId6" o:title=""/>
          </v:shape>
          <o:OLEObject Type="Embed" ProgID="WPWin6.1" ShapeID="_x0000_i1026" DrawAspect="Content" ObjectID="_1676180933" r:id="rId8"/>
        </w:object>
      </w:r>
      <w:r>
        <w:t xml:space="preserve">  </w:t>
      </w:r>
    </w:p>
    <w:p w:rsidR="004D459B" w:rsidRDefault="004D459B" w:rsidP="004D459B">
      <w:pPr>
        <w:pStyle w:val="bpuIntro"/>
      </w:pPr>
      <w:r>
        <w:t>INTRODUCED MARCH 1, 2021</w:t>
      </w:r>
    </w:p>
    <w:p w:rsidR="004D459B" w:rsidRDefault="004D459B" w:rsidP="004D459B">
      <w:pPr>
        <w:pStyle w:val="bpuIntro"/>
      </w:pPr>
    </w:p>
    <w:p w:rsidR="004D459B" w:rsidRDefault="004D459B" w:rsidP="004D459B">
      <w:pPr>
        <w:pStyle w:val="bpuIntro"/>
        <w:sectPr w:rsidR="004D459B" w:rsidSect="004D459B">
          <w:headerReference w:type="even" r:id="rId9"/>
          <w:headerReference w:type="default" r:id="rId10"/>
          <w:pgSz w:w="12240" w:h="20160" w:code="5"/>
          <w:pgMar w:top="2160" w:right="1440" w:bottom="1440" w:left="1440" w:header="72" w:footer="720" w:gutter="0"/>
          <w:pgNumType w:start="1"/>
          <w:cols w:space="720"/>
          <w:docGrid w:linePitch="360"/>
        </w:sectPr>
      </w:pPr>
    </w:p>
    <w:p w:rsidR="004D459B" w:rsidRDefault="004D459B" w:rsidP="004D459B">
      <w:pPr>
        <w:pStyle w:val="bpuIntro"/>
      </w:pPr>
    </w:p>
    <w:p w:rsidR="004D459B" w:rsidRDefault="004D459B" w:rsidP="004D459B">
      <w:pPr>
        <w:pStyle w:val="bpuSponsor"/>
      </w:pPr>
      <w:r>
        <w:t>Sponsored by:</w:t>
      </w:r>
    </w:p>
    <w:p w:rsidR="004D459B" w:rsidRDefault="004D459B" w:rsidP="004D459B">
      <w:pPr>
        <w:pStyle w:val="bpuSponsor"/>
      </w:pPr>
      <w:r>
        <w:t>Assemblyman  PARKER SPACE</w:t>
      </w:r>
    </w:p>
    <w:p w:rsidR="004D459B" w:rsidRDefault="004D459B" w:rsidP="004D459B">
      <w:pPr>
        <w:pStyle w:val="bpuSponsor"/>
      </w:pPr>
      <w:r>
        <w:t>District 24 (Morris, Sussex and Warren)</w:t>
      </w:r>
    </w:p>
    <w:p w:rsidR="004D459B" w:rsidRDefault="004D459B" w:rsidP="004D459B">
      <w:pPr>
        <w:pStyle w:val="bpuSponsor"/>
      </w:pPr>
    </w:p>
    <w:p w:rsidR="004D459B" w:rsidRDefault="0017655C" w:rsidP="0017655C">
      <w:pPr>
        <w:pStyle w:val="bpuSponsor"/>
      </w:pPr>
      <w:r>
        <w:t>Co-Sponsored by:</w:t>
      </w:r>
    </w:p>
    <w:p w:rsidR="0017655C" w:rsidRPr="0017655C" w:rsidRDefault="0017655C" w:rsidP="0017655C">
      <w:pPr>
        <w:pStyle w:val="bpuSponsor"/>
      </w:pPr>
      <w:r w:rsidRPr="0017655C">
        <w:t xml:space="preserve">Assemblyman </w:t>
      </w:r>
      <w:proofErr w:type="spellStart"/>
      <w:r w:rsidRPr="0017655C">
        <w:t>Wirths</w:t>
      </w:r>
      <w:proofErr w:type="spellEnd"/>
    </w:p>
    <w:p w:rsidR="004D459B" w:rsidRDefault="004D459B" w:rsidP="004D459B">
      <w:pPr>
        <w:pStyle w:val="bpuSponsor"/>
      </w:pPr>
    </w:p>
    <w:p w:rsidR="004D459B" w:rsidRDefault="004D459B" w:rsidP="004D459B">
      <w:pPr>
        <w:pStyle w:val="bpuSponsor"/>
      </w:pPr>
    </w:p>
    <w:p w:rsidR="0017655C" w:rsidRDefault="0017655C" w:rsidP="0017655C"/>
    <w:p w:rsidR="0017655C" w:rsidRPr="0017655C" w:rsidRDefault="0017655C" w:rsidP="0017655C"/>
    <w:p w:rsidR="004D459B" w:rsidRDefault="004D459B" w:rsidP="004D459B">
      <w:pPr>
        <w:pStyle w:val="bpuSponsor"/>
      </w:pPr>
      <w:r>
        <w:t>SYNOPSIS</w:t>
      </w:r>
    </w:p>
    <w:p w:rsidR="004D459B" w:rsidRDefault="004D459B" w:rsidP="004D459B">
      <w:pPr>
        <w:pStyle w:val="bpuNormText"/>
      </w:pPr>
      <w:r>
        <w:tab/>
        <w:t>Respectfully urges Congress to pass “Uyghur Forced Labor Prevention Act.”</w:t>
      </w:r>
    </w:p>
    <w:p w:rsidR="004D459B" w:rsidRDefault="004D459B" w:rsidP="004D459B">
      <w:pPr>
        <w:pStyle w:val="bpuNormText"/>
      </w:pPr>
    </w:p>
    <w:p w:rsidR="004D459B" w:rsidRDefault="004D459B" w:rsidP="004D459B">
      <w:pPr>
        <w:pStyle w:val="bpuSponsor"/>
      </w:pPr>
      <w:r>
        <w:t xml:space="preserve">CURRENT VERSION OF TEXT </w:t>
      </w:r>
    </w:p>
    <w:p w:rsidR="004D459B" w:rsidRDefault="004D459B" w:rsidP="004D459B">
      <w:pPr>
        <w:pStyle w:val="bpuNormText"/>
      </w:pPr>
      <w:r>
        <w:tab/>
        <w:t>As introduced.</w:t>
      </w:r>
    </w:p>
    <w:p w:rsidR="004D459B" w:rsidRDefault="004D459B" w:rsidP="004D459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D459B" w:rsidRDefault="004D459B" w:rsidP="008916EC">
      <w:pPr>
        <w:pStyle w:val="FronterPage"/>
        <w:tabs>
          <w:tab w:val="clear" w:pos="720"/>
          <w:tab w:val="clear" w:pos="1440"/>
          <w:tab w:val="clear" w:pos="2160"/>
          <w:tab w:val="clear" w:pos="2880"/>
          <w:tab w:val="clear" w:pos="3600"/>
          <w:tab w:val="clear" w:pos="4320"/>
          <w:tab w:val="clear" w:pos="5040"/>
        </w:tabs>
        <w:sectPr w:rsidR="004D459B" w:rsidSect="004D459B">
          <w:type w:val="continuous"/>
          <w:pgSz w:w="12240" w:h="20160" w:code="5"/>
          <w:pgMar w:top="1440" w:right="2275" w:bottom="1440" w:left="2275" w:header="72" w:footer="720" w:gutter="0"/>
          <w:pgNumType w:start="1"/>
          <w:cols w:space="720"/>
          <w:docGrid w:linePitch="360"/>
        </w:sectPr>
      </w:pPr>
    </w:p>
    <w:p w:rsidR="00686AEB" w:rsidRPr="00677316" w:rsidRDefault="00D53F83" w:rsidP="003E47BA">
      <w:pPr>
        <w:pStyle w:val="HangingAnAct"/>
        <w:rPr>
          <w:rStyle w:val="HangingAnActChar"/>
        </w:rPr>
      </w:pPr>
      <w:r>
        <w:rPr>
          <w:rStyle w:val="BillHead"/>
        </w:rPr>
        <w:lastRenderedPageBreak/>
        <w:t>A Concurrent Resolution</w:t>
      </w:r>
      <w:r w:rsidR="00686AEB" w:rsidRPr="006B7FA7">
        <w:rPr>
          <w:rStyle w:val="HangingAnActChar"/>
        </w:rPr>
        <w:t xml:space="preserve"> </w:t>
      </w:r>
      <w:r w:rsidR="00B2764E">
        <w:rPr>
          <w:rStyle w:val="HangingAnActChar"/>
        </w:rPr>
        <w:t xml:space="preserve">respectfully </w:t>
      </w:r>
      <w:r w:rsidR="00E27D6A">
        <w:rPr>
          <w:rStyle w:val="HangingAnActChar"/>
        </w:rPr>
        <w:t>urging Congress to pass</w:t>
      </w:r>
      <w:r w:rsidR="00C222A2" w:rsidRPr="00C222A2">
        <w:rPr>
          <w:rStyle w:val="HangingAnActChar"/>
        </w:rPr>
        <w:t xml:space="preserve"> </w:t>
      </w:r>
      <w:r w:rsidR="00E27D6A">
        <w:rPr>
          <w:rStyle w:val="HangingAnActChar"/>
        </w:rPr>
        <w:t>“</w:t>
      </w:r>
      <w:r w:rsidR="00C222A2" w:rsidRPr="00C222A2">
        <w:rPr>
          <w:rStyle w:val="HangingAnActChar"/>
        </w:rPr>
        <w:t>Uyghur Forced Labor Prevention</w:t>
      </w:r>
      <w:r w:rsidR="00E27D6A">
        <w:rPr>
          <w:rStyle w:val="HangingAnActChar"/>
        </w:rPr>
        <w:t xml:space="preserve"> Act</w:t>
      </w:r>
      <w:r w:rsidR="00C222A2" w:rsidRPr="00C222A2">
        <w:rPr>
          <w:rStyle w:val="HangingAnActChar"/>
        </w:rPr>
        <w:t>.</w:t>
      </w:r>
      <w:r w:rsidR="00E27D6A">
        <w:rPr>
          <w:rStyle w:val="HangingAnActChar"/>
        </w:rPr>
        <w:t>”</w:t>
      </w:r>
    </w:p>
    <w:p w:rsidR="000B1054" w:rsidRDefault="000B1054" w:rsidP="000B1054"/>
    <w:p w:rsidR="00C222A2" w:rsidRDefault="00C222A2" w:rsidP="001A485B">
      <w:pPr>
        <w:ind w:left="288" w:hanging="288"/>
        <w:rPr>
          <w:b/>
          <w:smallCaps/>
        </w:rPr>
      </w:pPr>
      <w:r w:rsidRPr="00C222A2">
        <w:rPr>
          <w:b/>
          <w:smallCaps/>
        </w:rPr>
        <w:t xml:space="preserve">Whereas, </w:t>
      </w:r>
      <w:r w:rsidR="001B0F86" w:rsidRPr="001B0F86">
        <w:t xml:space="preserve">Uyghurs are a largely Muslim ethnic group, numbering roughly 11 </w:t>
      </w:r>
      <w:r w:rsidR="00B2764E">
        <w:t>million, who reside in the Xinj</w:t>
      </w:r>
      <w:r w:rsidR="001B0F86" w:rsidRPr="001B0F86">
        <w:t>i</w:t>
      </w:r>
      <w:r w:rsidR="00B2764E">
        <w:t>a</w:t>
      </w:r>
      <w:r w:rsidR="001B0F86" w:rsidRPr="001B0F86">
        <w:t>ng region of western China; and</w:t>
      </w:r>
    </w:p>
    <w:p w:rsidR="00C222A2" w:rsidRDefault="00C222A2" w:rsidP="001A485B">
      <w:pPr>
        <w:ind w:left="288" w:hanging="288"/>
        <w:rPr>
          <w:b/>
          <w:smallCaps/>
        </w:rPr>
      </w:pPr>
      <w:r w:rsidRPr="00C222A2">
        <w:rPr>
          <w:b/>
          <w:smallCaps/>
        </w:rPr>
        <w:t>Whereas,</w:t>
      </w:r>
      <w:r w:rsidR="001B0F86">
        <w:rPr>
          <w:b/>
          <w:smallCaps/>
        </w:rPr>
        <w:t xml:space="preserve"> </w:t>
      </w:r>
      <w:r w:rsidR="001B0F86" w:rsidRPr="001B0F86">
        <w:t xml:space="preserve">Despite the region’s ostensible autonomy, the </w:t>
      </w:r>
      <w:r w:rsidR="005C67A0">
        <w:t>People’s Republic of China</w:t>
      </w:r>
      <w:r w:rsidR="001B0F86" w:rsidRPr="001B0F86">
        <w:t xml:space="preserve"> is aggressively pursuing a policy of cultural suppression and forcible assimilation of Uyghurs into the Chinese cultural and economic mainstream; and</w:t>
      </w:r>
    </w:p>
    <w:p w:rsidR="00C222A2" w:rsidRDefault="00C222A2" w:rsidP="001A485B">
      <w:pPr>
        <w:ind w:left="288" w:hanging="288"/>
        <w:rPr>
          <w:b/>
          <w:smallCaps/>
        </w:rPr>
      </w:pPr>
      <w:r w:rsidRPr="00C222A2">
        <w:rPr>
          <w:b/>
          <w:smallCaps/>
        </w:rPr>
        <w:t>Whereas,</w:t>
      </w:r>
      <w:r w:rsidR="001B0F86" w:rsidRPr="001B0F86">
        <w:t xml:space="preserve"> Human rights groups report that the Chinese government has</w:t>
      </w:r>
      <w:r w:rsidR="005C67A0">
        <w:t xml:space="preserve"> established</w:t>
      </w:r>
      <w:r w:rsidR="001B0F86" w:rsidRPr="001B0F86">
        <w:t xml:space="preserve"> a netw</w:t>
      </w:r>
      <w:r w:rsidR="00B2764E">
        <w:t>ork of internment camps in Xinj</w:t>
      </w:r>
      <w:r w:rsidR="001B0F86" w:rsidRPr="001B0F86">
        <w:t>i</w:t>
      </w:r>
      <w:r w:rsidR="00B2764E">
        <w:t>a</w:t>
      </w:r>
      <w:r w:rsidR="001B0F86" w:rsidRPr="001B0F86">
        <w:t>ng, and estimate that approximately three million Uyghurs have been interned in these camps, with approximately one million currently interned; and</w:t>
      </w:r>
    </w:p>
    <w:p w:rsidR="00C222A2" w:rsidRDefault="00C222A2" w:rsidP="001A485B">
      <w:pPr>
        <w:ind w:left="288" w:hanging="288"/>
        <w:rPr>
          <w:b/>
          <w:smallCaps/>
        </w:rPr>
      </w:pPr>
      <w:r w:rsidRPr="00C222A2">
        <w:rPr>
          <w:b/>
          <w:smallCaps/>
        </w:rPr>
        <w:t>Whereas,</w:t>
      </w:r>
      <w:r w:rsidR="001B0F86" w:rsidRPr="001B0F86">
        <w:t xml:space="preserve"> I</w:t>
      </w:r>
      <w:r w:rsidR="005C67A0">
        <w:t>t is reported that i</w:t>
      </w:r>
      <w:r w:rsidR="001B0F86" w:rsidRPr="001B0F86">
        <w:t>n these camps, Uyghurs are indoctrinated to learn Mandarin Chinese, swear their loyalty to President Xi Jinping, and renounce their Islamic faith; and</w:t>
      </w:r>
    </w:p>
    <w:p w:rsidR="00C222A2" w:rsidRDefault="00C222A2" w:rsidP="001A485B">
      <w:pPr>
        <w:ind w:left="288" w:hanging="288"/>
        <w:rPr>
          <w:b/>
          <w:smallCaps/>
        </w:rPr>
      </w:pPr>
      <w:r w:rsidRPr="00C222A2">
        <w:rPr>
          <w:b/>
          <w:smallCaps/>
        </w:rPr>
        <w:t>Whereas,</w:t>
      </w:r>
      <w:r w:rsidR="001B0F86" w:rsidRPr="001B0F86">
        <w:t xml:space="preserve"> Camps are reported to function as prisons, with barbed-wire fences and security cameras, and guards armed with spiked clubs, tear gas, and stun guns to prevent detainees from escaping, and where detainees are punished for “behavioral violations” and tortured; and</w:t>
      </w:r>
    </w:p>
    <w:p w:rsidR="00C222A2" w:rsidRDefault="00C222A2" w:rsidP="001A485B">
      <w:pPr>
        <w:ind w:left="288" w:hanging="288"/>
        <w:rPr>
          <w:b/>
          <w:smallCaps/>
        </w:rPr>
      </w:pPr>
      <w:r w:rsidRPr="00C222A2">
        <w:rPr>
          <w:b/>
          <w:smallCaps/>
        </w:rPr>
        <w:t>Whereas,</w:t>
      </w:r>
      <w:r w:rsidR="005C67A0">
        <w:t xml:space="preserve"> It is also reported that s</w:t>
      </w:r>
      <w:r w:rsidR="001B0F86" w:rsidRPr="001B0F86">
        <w:t>ome Uyghurs who have been detained are also forced to labor in Chinese factories, with many transported directly from the camps to factories elsewhere in China, where they live under similarly oppressive conditions; and</w:t>
      </w:r>
    </w:p>
    <w:p w:rsidR="00C222A2" w:rsidRPr="001B0F86" w:rsidRDefault="00C222A2" w:rsidP="001A485B">
      <w:pPr>
        <w:ind w:left="288" w:hanging="288"/>
      </w:pPr>
      <w:r w:rsidRPr="00C222A2">
        <w:rPr>
          <w:b/>
          <w:smallCaps/>
        </w:rPr>
        <w:t>Whereas,</w:t>
      </w:r>
      <w:r w:rsidR="001B0F86" w:rsidRPr="001B0F86">
        <w:t xml:space="preserve"> A Congressional-Executive Commission on China report from 2020 </w:t>
      </w:r>
      <w:r w:rsidR="000A7FD3">
        <w:t>found</w:t>
      </w:r>
      <w:r w:rsidR="001B0F86" w:rsidRPr="001B0F86">
        <w:t xml:space="preserve"> that goods such as textiles, cotton, electronics, food products, shoes, tea, and h</w:t>
      </w:r>
      <w:r w:rsidR="00B2764E">
        <w:t>andicrafts produced in the Xinj</w:t>
      </w:r>
      <w:r w:rsidR="001B0F86" w:rsidRPr="001B0F86">
        <w:t>i</w:t>
      </w:r>
      <w:r w:rsidR="00B2764E">
        <w:t>a</w:t>
      </w:r>
      <w:r w:rsidR="001B0F86" w:rsidRPr="001B0F86">
        <w:t xml:space="preserve">ng region were likely produced at least partially through the use of </w:t>
      </w:r>
      <w:r w:rsidR="00642C38">
        <w:t>forced</w:t>
      </w:r>
      <w:r w:rsidR="001B0F86" w:rsidRPr="001B0F86">
        <w:t xml:space="preserve"> labor; and</w:t>
      </w:r>
    </w:p>
    <w:p w:rsidR="00C222A2" w:rsidRDefault="00C222A2" w:rsidP="001A485B">
      <w:pPr>
        <w:ind w:left="288" w:hanging="288"/>
        <w:rPr>
          <w:b/>
          <w:smallCaps/>
        </w:rPr>
      </w:pPr>
      <w:r w:rsidRPr="00C222A2">
        <w:rPr>
          <w:b/>
          <w:smallCaps/>
        </w:rPr>
        <w:t>Whereas,</w:t>
      </w:r>
      <w:r w:rsidR="001B0F86" w:rsidRPr="001B0F86">
        <w:t xml:space="preserve"> The report identified Nike and Coca-Cola as companies suspected of ties to forced labor in Xinjiang, as well as Adidas, Calvin Klein, Campbell Soup Company, Costco, </w:t>
      </w:r>
      <w:proofErr w:type="spellStart"/>
      <w:r w:rsidR="001B0F86" w:rsidRPr="001B0F86">
        <w:t>Espirit</w:t>
      </w:r>
      <w:proofErr w:type="spellEnd"/>
      <w:r w:rsidR="001B0F86" w:rsidRPr="001B0F86">
        <w:t>, H&amp;M, Kraft Heinz Company, Patagonia</w:t>
      </w:r>
      <w:r w:rsidR="00A354D0">
        <w:t>,</w:t>
      </w:r>
      <w:r w:rsidR="001B0F86" w:rsidRPr="001B0F86">
        <w:t xml:space="preserve"> Tommy Hilfiger and </w:t>
      </w:r>
      <w:r w:rsidR="005C67A0">
        <w:t xml:space="preserve">other </w:t>
      </w:r>
      <w:r w:rsidR="001B0F86" w:rsidRPr="001B0F86">
        <w:t>companies; and</w:t>
      </w:r>
    </w:p>
    <w:p w:rsidR="00C222A2" w:rsidRPr="001B0F86" w:rsidRDefault="00C222A2" w:rsidP="001A485B">
      <w:pPr>
        <w:ind w:left="288" w:hanging="288"/>
      </w:pPr>
      <w:r w:rsidRPr="00C222A2">
        <w:rPr>
          <w:b/>
          <w:smallCaps/>
        </w:rPr>
        <w:t>Whereas,</w:t>
      </w:r>
      <w:r w:rsidR="001B0F86" w:rsidRPr="001B0F86">
        <w:t xml:space="preserve"> Boycotts are historically an effective exercise of consumer power, and a considerable portion of the Chinese economy is dependent on its exports to the United States; and</w:t>
      </w:r>
    </w:p>
    <w:p w:rsidR="001B0F86" w:rsidRDefault="00C222A2" w:rsidP="001A485B">
      <w:pPr>
        <w:ind w:left="288" w:hanging="288"/>
      </w:pPr>
      <w:r w:rsidRPr="00C222A2">
        <w:rPr>
          <w:b/>
          <w:smallCaps/>
        </w:rPr>
        <w:t>Whereas,</w:t>
      </w:r>
      <w:r w:rsidR="001B0F86" w:rsidRPr="001B0F86">
        <w:t xml:space="preserve"> The application of a boycott by the United States of products made through forced labor will apply pressure on the Chinese government to end the practice; and</w:t>
      </w:r>
    </w:p>
    <w:p w:rsidR="00C222A2" w:rsidRPr="001B0F86" w:rsidRDefault="001B0F86" w:rsidP="001A485B">
      <w:pPr>
        <w:ind w:left="288" w:hanging="288"/>
      </w:pPr>
      <w:r>
        <w:rPr>
          <w:b/>
          <w:smallCaps/>
        </w:rPr>
        <w:t xml:space="preserve">Whereas, </w:t>
      </w:r>
      <w:r w:rsidRPr="001B0F86">
        <w:t xml:space="preserve">Congress has introduced a bill to accomplish this: the Uyghur Forced Labor Prevention Act, which would bar the import of goods made “in whole or in part” in Xinjiang unless </w:t>
      </w:r>
      <w:r w:rsidR="00E1396F">
        <w:t xml:space="preserve">a </w:t>
      </w:r>
      <w:r w:rsidR="00E1396F">
        <w:lastRenderedPageBreak/>
        <w:t>company</w:t>
      </w:r>
      <w:r w:rsidRPr="001B0F86">
        <w:t xml:space="preserve"> prove</w:t>
      </w:r>
      <w:r w:rsidR="00E1396F">
        <w:t>s</w:t>
      </w:r>
      <w:r w:rsidRPr="001B0F86">
        <w:t xml:space="preserve"> to customs officials that their products were not made with forced labor; and</w:t>
      </w:r>
    </w:p>
    <w:p w:rsidR="00C222A2" w:rsidRPr="001B0F86" w:rsidRDefault="00C222A2" w:rsidP="001A485B">
      <w:pPr>
        <w:ind w:left="288" w:hanging="288"/>
      </w:pPr>
      <w:r w:rsidRPr="00C222A2">
        <w:rPr>
          <w:b/>
          <w:smallCaps/>
        </w:rPr>
        <w:t>Whereas,</w:t>
      </w:r>
      <w:r w:rsidR="001B0F86" w:rsidRPr="001B0F86">
        <w:t xml:space="preserve"> The bill would also require </w:t>
      </w:r>
      <w:r w:rsidR="00E1396F">
        <w:t xml:space="preserve">a company </w:t>
      </w:r>
      <w:r w:rsidR="001B0F86" w:rsidRPr="001B0F86">
        <w:t xml:space="preserve">exporting goods to the United States to scrutinize </w:t>
      </w:r>
      <w:r w:rsidR="00BE76CD">
        <w:t>their</w:t>
      </w:r>
      <w:r w:rsidR="001B0F86" w:rsidRPr="001B0F86">
        <w:t xml:space="preserve"> supply chains, or abandon Chinese suppliers altogether; and</w:t>
      </w:r>
    </w:p>
    <w:p w:rsidR="00C222A2" w:rsidRDefault="00C222A2" w:rsidP="001A485B">
      <w:pPr>
        <w:ind w:left="288" w:hanging="288"/>
        <w:rPr>
          <w:b/>
          <w:smallCaps/>
        </w:rPr>
      </w:pPr>
      <w:r w:rsidRPr="00C222A2">
        <w:rPr>
          <w:b/>
          <w:smallCaps/>
        </w:rPr>
        <w:t>Whereas,</w:t>
      </w:r>
      <w:r w:rsidR="001B0F86" w:rsidRPr="001B0F86">
        <w:t xml:space="preserve"> The bill also targets so-called poverty alleviation and pairing programs that ship Muslims from impoverished areas to work in factories elsewhere, which human rights groups say are often coercive; and</w:t>
      </w:r>
    </w:p>
    <w:p w:rsidR="001B0F86" w:rsidRDefault="00C222A2" w:rsidP="001A485B">
      <w:pPr>
        <w:ind w:left="288" w:hanging="288"/>
        <w:rPr>
          <w:b/>
          <w:smallCaps/>
        </w:rPr>
      </w:pPr>
      <w:r w:rsidRPr="00C222A2">
        <w:rPr>
          <w:b/>
          <w:smallCaps/>
        </w:rPr>
        <w:t>Whereas,</w:t>
      </w:r>
      <w:r w:rsidR="001B0F86" w:rsidRPr="001B0F86">
        <w:t xml:space="preserve"> Under the bill, </w:t>
      </w:r>
      <w:r w:rsidR="00E1396F">
        <w:t>a company</w:t>
      </w:r>
      <w:r w:rsidR="001B0F86" w:rsidRPr="001B0F86">
        <w:t xml:space="preserve"> would be required to disclose information on their ties to Xinjiang to the Securities and Exchange Commission; and</w:t>
      </w:r>
    </w:p>
    <w:p w:rsidR="00C222A2" w:rsidRPr="001B0F86" w:rsidRDefault="00C222A2" w:rsidP="001A485B">
      <w:pPr>
        <w:ind w:left="288" w:hanging="288"/>
      </w:pPr>
      <w:r w:rsidRPr="00C222A2">
        <w:rPr>
          <w:b/>
          <w:smallCaps/>
        </w:rPr>
        <w:t>Whereas,</w:t>
      </w:r>
      <w:r w:rsidR="001B0F86" w:rsidRPr="001B0F86">
        <w:t xml:space="preserve"> The bill passed the United States House Of Representatives by a vote of 406 to 3 in </w:t>
      </w:r>
      <w:r w:rsidR="005C67A0">
        <w:t>the 116th Congress</w:t>
      </w:r>
      <w:r w:rsidR="001B0F86" w:rsidRPr="001B0F86">
        <w:t>, and has been reintroduced in the current session; now, therefore,</w:t>
      </w:r>
    </w:p>
    <w:p w:rsidR="00C222A2" w:rsidRPr="00D71D68" w:rsidRDefault="00C222A2" w:rsidP="000B1054"/>
    <w:p w:rsidR="00686AEB" w:rsidRPr="00AA7880" w:rsidRDefault="00686AEB" w:rsidP="00686AEB">
      <w:r>
        <w:tab/>
      </w:r>
      <w:r w:rsidR="00D53F83">
        <w:rPr>
          <w:rStyle w:val="BillHeading2"/>
        </w:rPr>
        <w:t>Be It Resolved</w:t>
      </w:r>
      <w:r>
        <w:rPr>
          <w:rStyle w:val="BillHeading2"/>
        </w:rPr>
        <w:t xml:space="preserve"> </w:t>
      </w:r>
      <w:r w:rsidR="00485A1C">
        <w:rPr>
          <w:rStyle w:val="BillLanguage"/>
        </w:rPr>
        <w:t>by the General Assembly</w:t>
      </w:r>
      <w:r w:rsidR="00D53F83">
        <w:rPr>
          <w:rStyle w:val="BillLanguage"/>
        </w:rPr>
        <w:t xml:space="preserve"> of the State of </w:t>
      </w:r>
      <w:r w:rsidR="00485A1C">
        <w:rPr>
          <w:rStyle w:val="BillLanguage"/>
        </w:rPr>
        <w:t>New Jersey (the Senate</w:t>
      </w:r>
      <w:r w:rsidR="00D53F83">
        <w:rPr>
          <w:rStyle w:val="BillLanguage"/>
        </w:rPr>
        <w:t xml:space="preserve"> concurring):</w:t>
      </w:r>
    </w:p>
    <w:p w:rsidR="00686AEB" w:rsidRDefault="00686AEB" w:rsidP="00686AEB"/>
    <w:p w:rsidR="00C74D44" w:rsidRDefault="0017655C" w:rsidP="00686AEB">
      <w:r>
        <w:tab/>
        <w:t>1.</w:t>
      </w:r>
      <w:r>
        <w:tab/>
      </w:r>
      <w:r w:rsidR="005C67A0">
        <w:t xml:space="preserve">The </w:t>
      </w:r>
      <w:r w:rsidR="00E1396F">
        <w:t xml:space="preserve">Congress </w:t>
      </w:r>
      <w:r w:rsidR="005C67A0">
        <w:t xml:space="preserve">of the United States </w:t>
      </w:r>
      <w:r w:rsidR="00E1396F">
        <w:t xml:space="preserve">is </w:t>
      </w:r>
      <w:r w:rsidR="005C67A0">
        <w:t xml:space="preserve">respectfully </w:t>
      </w:r>
      <w:r w:rsidR="00E1396F">
        <w:t xml:space="preserve">urged to </w:t>
      </w:r>
      <w:r w:rsidR="005C67A0">
        <w:t>enact</w:t>
      </w:r>
      <w:r w:rsidR="00E1396F">
        <w:t xml:space="preserve"> the Uyghur Forced Labor Prevention Act.</w:t>
      </w:r>
    </w:p>
    <w:p w:rsidR="00E1396F" w:rsidRDefault="00E1396F" w:rsidP="00686AEB"/>
    <w:p w:rsidR="00E1396F" w:rsidRDefault="00E1396F" w:rsidP="00E1396F">
      <w:r>
        <w:tab/>
        <w:t>2.</w:t>
      </w:r>
      <w:r w:rsidR="0017655C">
        <w:tab/>
      </w:r>
      <w:r>
        <w:t>Copies of this resolution, as filed with the Secretary of State, shall be transmitted by the Clerk of the General Assembly or the Secretary of the Senate to the presiding officers of the Congress of the United States and each member of the United States Congress elected from the State of New Jersey.</w:t>
      </w:r>
    </w:p>
    <w:p w:rsidR="00C74D44" w:rsidRDefault="00C74D44" w:rsidP="00686AEB"/>
    <w:p w:rsidR="00E1396F" w:rsidRPr="00CE7BD8" w:rsidRDefault="00E1396F" w:rsidP="00686AEB"/>
    <w:p w:rsidR="00686AEB" w:rsidRPr="00AA7880" w:rsidRDefault="00686AEB" w:rsidP="00686AEB">
      <w:pPr>
        <w:jc w:val="center"/>
      </w:pPr>
      <w:r w:rsidRPr="00D71D68">
        <w:t>STATEMENT</w:t>
      </w:r>
    </w:p>
    <w:p w:rsidR="00686AEB" w:rsidRDefault="00686AEB" w:rsidP="00686AEB"/>
    <w:p w:rsidR="00E1396F" w:rsidRDefault="00E1396F" w:rsidP="00E1396F">
      <w:r>
        <w:tab/>
        <w:t xml:space="preserve">This concurrent resolution urges Congress to pass the Uyghur Forced Labor Prevention Act. This bill would bar the import of goods made “in whole or in part” in Xinjiang, the region where </w:t>
      </w:r>
      <w:r w:rsidRPr="001B0F86">
        <w:t>the Chinese government is aggressively pursuing a policy of cultural suppression and forcible assimilation of Uyghurs</w:t>
      </w:r>
      <w:r>
        <w:t xml:space="preserve">, unless a company proves to customs officials that their products were not made with forced labor. </w:t>
      </w:r>
    </w:p>
    <w:p w:rsidR="000C5038" w:rsidRDefault="00E1396F" w:rsidP="0017655C">
      <w:r>
        <w:tab/>
        <w:t xml:space="preserve">The bill would also require companies exporting goods to the United States to scrutinize </w:t>
      </w:r>
      <w:r w:rsidR="00BE76CD">
        <w:t>their</w:t>
      </w:r>
      <w:r>
        <w:t xml:space="preserve"> supply chains, or abandon Chinese suppliers altogether. The bill also targets so-called poverty alleviation and pairing programs that ship Muslims from impoverished areas to work in factories elsewhere, which human rights groups say are often coercive. Under the bill, a company would be required to disclose information on their ties to Xinjiang to the Securities and Exchange Commission</w:t>
      </w:r>
      <w:r w:rsidR="0017655C">
        <w:t>.</w:t>
      </w:r>
    </w:p>
    <w:sectPr w:rsidR="000C5038" w:rsidSect="004D459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4681" w:rsidRDefault="00454681">
      <w:r>
        <w:separator/>
      </w:r>
    </w:p>
  </w:endnote>
  <w:endnote w:type="continuationSeparator" w:id="0">
    <w:p w:rsidR="00454681" w:rsidRDefault="004546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3F83" w:rsidRDefault="00D53F8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4681" w:rsidRDefault="00454681">
      <w:r>
        <w:separator/>
      </w:r>
    </w:p>
  </w:footnote>
  <w:footnote w:type="continuationSeparator" w:id="0">
    <w:p w:rsidR="00454681" w:rsidRDefault="004546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75C2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D459B" w:rsidRDefault="004D459B" w:rsidP="004D459B">
    <w:pPr>
      <w:pStyle w:val="bpuHeadSpon"/>
    </w:pPr>
    <w:r w:rsidRPr="004D459B">
      <w:rPr>
        <w:rStyle w:val="bpuHeadSponChar"/>
      </w:rPr>
      <w:t>ACR210</w:t>
    </w:r>
    <w:r>
      <w:t xml:space="preserve"> SPACE</w:t>
    </w:r>
  </w:p>
  <w:p w:rsidR="004D459B" w:rsidRDefault="004D459B" w:rsidP="004D459B">
    <w:pPr>
      <w:pStyle w:val="bpuHeadSpon"/>
    </w:pPr>
    <w:r>
      <w:fldChar w:fldCharType="begin"/>
    </w:r>
    <w:r>
      <w:instrText xml:space="preserve"> PAGE  \* MERGEFORMAT </w:instrText>
    </w:r>
    <w:r>
      <w:fldChar w:fldCharType="separate"/>
    </w:r>
    <w:r w:rsidR="00675C22">
      <w:rPr>
        <w:noProof/>
      </w:rPr>
      <w:t>3</w:t>
    </w:r>
    <w:r>
      <w:fldChar w:fldCharType="end"/>
    </w:r>
  </w:p>
  <w:p w:rsidR="004D459B" w:rsidRDefault="004D459B" w:rsidP="004D459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D459B" w:rsidRDefault="004D459B" w:rsidP="004D459B">
    <w:pPr>
      <w:pStyle w:val="bpuHeadSpon"/>
    </w:pPr>
    <w:r w:rsidRPr="004D459B">
      <w:rPr>
        <w:rStyle w:val="bpuHeadSponChar"/>
      </w:rPr>
      <w:t>ACR210</w:t>
    </w:r>
    <w:r>
      <w:t xml:space="preserve"> SPACE</w:t>
    </w:r>
  </w:p>
  <w:p w:rsidR="004D459B" w:rsidRDefault="004D459B" w:rsidP="004D459B">
    <w:pPr>
      <w:pStyle w:val="bpuHeadSpon"/>
    </w:pPr>
    <w:r>
      <w:fldChar w:fldCharType="begin"/>
    </w:r>
    <w:r>
      <w:instrText xml:space="preserve"> PAGE  \* MERGEFORMAT </w:instrText>
    </w:r>
    <w:r>
      <w:fldChar w:fldCharType="separate"/>
    </w:r>
    <w:r w:rsidR="00675C22">
      <w:rPr>
        <w:noProof/>
      </w:rPr>
      <w:t>2</w:t>
    </w:r>
    <w:r>
      <w:fldChar w:fldCharType="end"/>
    </w:r>
  </w:p>
  <w:p w:rsidR="004D459B" w:rsidRDefault="004D459B" w:rsidP="004D459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4681"/>
    <w:rsid w:val="000051BD"/>
    <w:rsid w:val="000160A5"/>
    <w:rsid w:val="0002335B"/>
    <w:rsid w:val="0003549A"/>
    <w:rsid w:val="000367AE"/>
    <w:rsid w:val="00043B22"/>
    <w:rsid w:val="00054975"/>
    <w:rsid w:val="00055B1A"/>
    <w:rsid w:val="00057D20"/>
    <w:rsid w:val="0006197C"/>
    <w:rsid w:val="0006281F"/>
    <w:rsid w:val="0008141C"/>
    <w:rsid w:val="00092F6B"/>
    <w:rsid w:val="00094A55"/>
    <w:rsid w:val="000A44A7"/>
    <w:rsid w:val="000A7FD3"/>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7655C"/>
    <w:rsid w:val="00181676"/>
    <w:rsid w:val="00183603"/>
    <w:rsid w:val="0018410E"/>
    <w:rsid w:val="00194E78"/>
    <w:rsid w:val="0019707B"/>
    <w:rsid w:val="00197E8B"/>
    <w:rsid w:val="00197FA4"/>
    <w:rsid w:val="001A161A"/>
    <w:rsid w:val="001A3B79"/>
    <w:rsid w:val="001A485B"/>
    <w:rsid w:val="001A66B6"/>
    <w:rsid w:val="001B0F8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5EA2"/>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04F8"/>
    <w:rsid w:val="003D24DE"/>
    <w:rsid w:val="003E26D4"/>
    <w:rsid w:val="003E47BA"/>
    <w:rsid w:val="003F3B37"/>
    <w:rsid w:val="0040195A"/>
    <w:rsid w:val="00402DC0"/>
    <w:rsid w:val="00414BC8"/>
    <w:rsid w:val="00416C4B"/>
    <w:rsid w:val="0041751E"/>
    <w:rsid w:val="004211E5"/>
    <w:rsid w:val="00422091"/>
    <w:rsid w:val="0043386C"/>
    <w:rsid w:val="00436F2D"/>
    <w:rsid w:val="00436F5D"/>
    <w:rsid w:val="00441B42"/>
    <w:rsid w:val="0045118A"/>
    <w:rsid w:val="00454681"/>
    <w:rsid w:val="00455D51"/>
    <w:rsid w:val="00456BF9"/>
    <w:rsid w:val="00461057"/>
    <w:rsid w:val="004704A8"/>
    <w:rsid w:val="00471102"/>
    <w:rsid w:val="00471F18"/>
    <w:rsid w:val="00484144"/>
    <w:rsid w:val="00484C19"/>
    <w:rsid w:val="00485866"/>
    <w:rsid w:val="00485A1C"/>
    <w:rsid w:val="00492076"/>
    <w:rsid w:val="00493B1D"/>
    <w:rsid w:val="00497037"/>
    <w:rsid w:val="004A3009"/>
    <w:rsid w:val="004A6940"/>
    <w:rsid w:val="004A77A4"/>
    <w:rsid w:val="004C742C"/>
    <w:rsid w:val="004D459B"/>
    <w:rsid w:val="004E1F3E"/>
    <w:rsid w:val="004F21BD"/>
    <w:rsid w:val="004F4F1D"/>
    <w:rsid w:val="004F74DD"/>
    <w:rsid w:val="00501317"/>
    <w:rsid w:val="0050495C"/>
    <w:rsid w:val="00505DC9"/>
    <w:rsid w:val="00506E1E"/>
    <w:rsid w:val="00513C81"/>
    <w:rsid w:val="005152F6"/>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10B4"/>
    <w:rsid w:val="005C2124"/>
    <w:rsid w:val="005C336F"/>
    <w:rsid w:val="005C67A0"/>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2C38"/>
    <w:rsid w:val="00645E6A"/>
    <w:rsid w:val="00665CBC"/>
    <w:rsid w:val="00667A5C"/>
    <w:rsid w:val="00675C22"/>
    <w:rsid w:val="00677316"/>
    <w:rsid w:val="00686AEB"/>
    <w:rsid w:val="006B3E8D"/>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1EA7"/>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5D94"/>
    <w:rsid w:val="008A31C5"/>
    <w:rsid w:val="008A4F9A"/>
    <w:rsid w:val="008B2850"/>
    <w:rsid w:val="008C79B3"/>
    <w:rsid w:val="008D77BD"/>
    <w:rsid w:val="008E454C"/>
    <w:rsid w:val="008F1900"/>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54D0"/>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2932"/>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64E"/>
    <w:rsid w:val="00B35D8A"/>
    <w:rsid w:val="00B45B34"/>
    <w:rsid w:val="00B57047"/>
    <w:rsid w:val="00B61D86"/>
    <w:rsid w:val="00B6342D"/>
    <w:rsid w:val="00B726BD"/>
    <w:rsid w:val="00B732BC"/>
    <w:rsid w:val="00B90E33"/>
    <w:rsid w:val="00B9613A"/>
    <w:rsid w:val="00B9676B"/>
    <w:rsid w:val="00BA2EA5"/>
    <w:rsid w:val="00BA364B"/>
    <w:rsid w:val="00BB1190"/>
    <w:rsid w:val="00BB31D0"/>
    <w:rsid w:val="00BB3A11"/>
    <w:rsid w:val="00BB4DDB"/>
    <w:rsid w:val="00BB5D79"/>
    <w:rsid w:val="00BB5F02"/>
    <w:rsid w:val="00BC155C"/>
    <w:rsid w:val="00BC7892"/>
    <w:rsid w:val="00BE24D6"/>
    <w:rsid w:val="00BE76CD"/>
    <w:rsid w:val="00BE7EFA"/>
    <w:rsid w:val="00BF06AD"/>
    <w:rsid w:val="00BF2C67"/>
    <w:rsid w:val="00C04F4D"/>
    <w:rsid w:val="00C12E48"/>
    <w:rsid w:val="00C13D14"/>
    <w:rsid w:val="00C15F53"/>
    <w:rsid w:val="00C222A2"/>
    <w:rsid w:val="00C23F09"/>
    <w:rsid w:val="00C25356"/>
    <w:rsid w:val="00C328D0"/>
    <w:rsid w:val="00C46BC1"/>
    <w:rsid w:val="00C5235F"/>
    <w:rsid w:val="00C54CE2"/>
    <w:rsid w:val="00C66BF3"/>
    <w:rsid w:val="00C70140"/>
    <w:rsid w:val="00C73CA7"/>
    <w:rsid w:val="00C74D44"/>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3E2B"/>
    <w:rsid w:val="00D53F83"/>
    <w:rsid w:val="00D6090A"/>
    <w:rsid w:val="00D62FA3"/>
    <w:rsid w:val="00D63B6F"/>
    <w:rsid w:val="00D64A90"/>
    <w:rsid w:val="00D9410B"/>
    <w:rsid w:val="00D9695B"/>
    <w:rsid w:val="00D97363"/>
    <w:rsid w:val="00DA2417"/>
    <w:rsid w:val="00DA5585"/>
    <w:rsid w:val="00DB02AC"/>
    <w:rsid w:val="00DB6AA2"/>
    <w:rsid w:val="00DE10D1"/>
    <w:rsid w:val="00DE2514"/>
    <w:rsid w:val="00DE6851"/>
    <w:rsid w:val="00DF03EE"/>
    <w:rsid w:val="00E01B71"/>
    <w:rsid w:val="00E05CC9"/>
    <w:rsid w:val="00E1396F"/>
    <w:rsid w:val="00E15573"/>
    <w:rsid w:val="00E25A5B"/>
    <w:rsid w:val="00E27D6A"/>
    <w:rsid w:val="00E373C7"/>
    <w:rsid w:val="00E4267B"/>
    <w:rsid w:val="00E42F13"/>
    <w:rsid w:val="00E452DF"/>
    <w:rsid w:val="00E543CF"/>
    <w:rsid w:val="00E546FD"/>
    <w:rsid w:val="00E608F1"/>
    <w:rsid w:val="00E611B9"/>
    <w:rsid w:val="00E65108"/>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3FEB913-AE42-4F96-BBC6-ECE1F0AB5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D45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781</Words>
  <Characters>4273</Characters>
  <Application>Microsoft Office Word</Application>
  <DocSecurity>0</DocSecurity>
  <Lines>120</Lines>
  <Paragraphs>35</Paragraphs>
  <ScaleCrop>false</ScaleCrop>
  <HeadingPairs>
    <vt:vector size="2" baseType="variant">
      <vt:variant>
        <vt:lpstr>Title</vt:lpstr>
      </vt:variant>
      <vt:variant>
        <vt:i4>1</vt:i4>
      </vt:variant>
    </vt:vector>
  </HeadingPairs>
  <TitlesOfParts>
    <vt:vector size="1" baseType="lpstr">
      <vt:lpstr>ACR210</vt:lpstr>
    </vt:vector>
  </TitlesOfParts>
  <Manager>R230</Manager>
  <Company>NJ Office of Legislative Services</Company>
  <LinksUpToDate>false</LinksUpToDate>
  <CharactersWithSpaces>5033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ACR210</dc:title>
  <dc:subject>Concurrent Res banning Uyghur slave labor imports</dc:subject>
  <dc:creator>Assemblyman  SPACE</dc:creator>
  <cp:keywords>ACR210|3|CL |311|307|260|N|0|</cp:keywords>
  <dc:description>INTRODUCED MARCH 1, 2021</dc:description>
  <cp:lastModifiedBy>Siracusa, Nicole</cp:lastModifiedBy>
  <cp:revision>2</cp:revision>
  <cp:lastPrinted>2005-10-12T19:02:00Z</cp:lastPrinted>
  <dcterms:created xsi:type="dcterms:W3CDTF">2021-03-02T14:02:00Z</dcterms:created>
  <dcterms:modified xsi:type="dcterms:W3CDTF">2021-03-02T14:02:00Z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