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F44B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F44B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ASSEMBLY </w:t>
      </w:r>
      <w:r w:rsidR="00AA2700">
        <w:rPr>
          <w:b/>
          <w:sz w:val="36"/>
          <w:szCs w:val="36"/>
        </w:rPr>
        <w:t>JOIN</w:t>
      </w:r>
      <w:r>
        <w:rPr>
          <w:b/>
          <w:sz w:val="36"/>
          <w:szCs w:val="36"/>
        </w:rPr>
        <w:t>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5D7451">
        <w:rPr>
          <w:b/>
          <w:sz w:val="36"/>
          <w:szCs w:val="36"/>
        </w:rPr>
        <w:t>1</w:t>
      </w:r>
      <w:r w:rsidR="00AA2700">
        <w:rPr>
          <w:b/>
          <w:sz w:val="36"/>
          <w:szCs w:val="36"/>
        </w:rPr>
        <w:t>03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F44B7">
        <w:rPr>
          <w:caps/>
          <w:szCs w:val="24"/>
        </w:rPr>
        <w:t>JU</w:t>
      </w:r>
      <w:r w:rsidR="005D7451">
        <w:rPr>
          <w:caps/>
          <w:szCs w:val="24"/>
        </w:rPr>
        <w:t>LY 20</w:t>
      </w:r>
      <w:r w:rsidR="00CF44B7">
        <w:rPr>
          <w:caps/>
          <w:szCs w:val="24"/>
        </w:rPr>
        <w:t>, 2020</w:t>
      </w:r>
    </w:p>
    <w:p w:rsidR="004144CF" w:rsidRDefault="004144CF" w:rsidP="0083060A"/>
    <w:p w:rsidR="00347797" w:rsidRDefault="00347797" w:rsidP="00AA2700">
      <w:r>
        <w:tab/>
        <w:t>The Assembly Environment and Solid Waste Committee reports favorably Assembly Joint Resolution No. 103.</w:t>
      </w:r>
    </w:p>
    <w:p w:rsidR="004B2ABF" w:rsidRDefault="00AA2700" w:rsidP="00190BC9">
      <w:r>
        <w:tab/>
        <w:t>This joint resolution would designate “Earth Day,” April 22 of each year, as “Personal Carbon Footprint</w:t>
      </w:r>
      <w:r w:rsidR="00190BC9">
        <w:t xml:space="preserve"> Awareness Day” in New Jersey.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4B7" w:rsidRDefault="00CF44B7">
      <w:r>
        <w:separator/>
      </w:r>
    </w:p>
  </w:endnote>
  <w:endnote w:type="continuationSeparator" w:id="0">
    <w:p w:rsidR="00CF44B7" w:rsidRDefault="00CF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4B7" w:rsidRDefault="00CF44B7">
      <w:r>
        <w:separator/>
      </w:r>
    </w:p>
  </w:footnote>
  <w:footnote w:type="continuationSeparator" w:id="0">
    <w:p w:rsidR="00CF44B7" w:rsidRDefault="00CF4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90BC9" w:rsidP="00190BC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90BC9" w:rsidRDefault="00190BC9" w:rsidP="00190BC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B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0BC9"/>
    <w:rsid w:val="00193634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11A2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AE5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47797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4DFB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66EE"/>
    <w:rsid w:val="00581591"/>
    <w:rsid w:val="005877B1"/>
    <w:rsid w:val="005A10AB"/>
    <w:rsid w:val="005A5CB6"/>
    <w:rsid w:val="005B0C35"/>
    <w:rsid w:val="005C1CB5"/>
    <w:rsid w:val="005C2E96"/>
    <w:rsid w:val="005C51A8"/>
    <w:rsid w:val="005D7451"/>
    <w:rsid w:val="005E3EC4"/>
    <w:rsid w:val="005E6766"/>
    <w:rsid w:val="005F075C"/>
    <w:rsid w:val="005F5D51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7759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0355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2700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44B7"/>
    <w:rsid w:val="00CF6E1F"/>
    <w:rsid w:val="00D05E75"/>
    <w:rsid w:val="00D1137E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7D00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C3A2391-2DB4-48C7-8495-6C21808C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bpuNormText">
    <w:name w:val="bpuNormText"/>
    <w:basedOn w:val="Normal"/>
    <w:autoRedefine/>
    <w:rsid w:val="00D113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288"/>
      </w:tabs>
    </w:pPr>
  </w:style>
  <w:style w:type="paragraph" w:styleId="BalloonText">
    <w:name w:val="Balloon Text"/>
    <w:basedOn w:val="Normal"/>
    <w:link w:val="BalloonTextChar"/>
    <w:semiHidden/>
    <w:unhideWhenUsed/>
    <w:rsid w:val="00D113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13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56</Words>
  <Characters>317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AJR103 AEN Statement 7/20/2020</vt:lpstr>
    </vt:vector>
  </TitlesOfParts>
  <Manager>R211</Manager>
  <Company>NJ OLS DMU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AJR103 AEN Statement 7/20/20</dc:title>
  <dc:subject/>
  <dc:creator>Assembly AEN</dc:creator>
  <cp:keywords>AJR103|1|EA |161|0|0|!||</cp:keywords>
  <dc:description/>
  <cp:lastModifiedBy>Sommers, Shelly</cp:lastModifiedBy>
  <cp:revision>2</cp:revision>
  <cp:lastPrinted>2020-07-21T13:51:00Z</cp:lastPrinted>
  <dcterms:created xsi:type="dcterms:W3CDTF">2020-07-21T14:40:00Z</dcterms:created>
  <dcterms:modified xsi:type="dcterms:W3CDTF">2020-07-21T14:40:00Z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