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8D5" w:rsidRDefault="008778D5" w:rsidP="008778D5">
      <w:pPr>
        <w:pStyle w:val="bpuBill"/>
      </w:pPr>
      <w:bookmarkStart w:id="0" w:name="bpuFrontPg"/>
      <w:bookmarkStart w:id="1" w:name="_GoBack"/>
      <w:bookmarkEnd w:id="0"/>
      <w:bookmarkEnd w:id="1"/>
      <w:r>
        <w:t xml:space="preserve">ASSEMBLY JOINT RESOLUTION </w:t>
      </w:r>
    </w:p>
    <w:p w:rsidR="008778D5" w:rsidRDefault="008778D5" w:rsidP="008778D5">
      <w:pPr>
        <w:pStyle w:val="bpuBill"/>
      </w:pPr>
      <w:r>
        <w:t xml:space="preserve">No. 139 </w:t>
      </w:r>
    </w:p>
    <w:p w:rsidR="008778D5" w:rsidRPr="009D38FF" w:rsidRDefault="008778D5" w:rsidP="008778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1406" r:id="rId7"/>
        </w:object>
      </w:r>
    </w:p>
    <w:p w:rsidR="008778D5" w:rsidRDefault="008778D5" w:rsidP="008778D5">
      <w:pPr>
        <w:pStyle w:val="bpuState"/>
      </w:pPr>
      <w:r>
        <w:t>STATE OF NEW JERSEY</w:t>
      </w:r>
    </w:p>
    <w:p w:rsidR="008778D5" w:rsidRDefault="008778D5" w:rsidP="008778D5">
      <w:pPr>
        <w:pStyle w:val="bpuLegislature"/>
      </w:pPr>
      <w:r>
        <w:t>219th LEGISLATURE</w:t>
      </w:r>
    </w:p>
    <w:p w:rsidR="008778D5" w:rsidRDefault="008778D5" w:rsidP="008778D5">
      <w:pPr>
        <w:pStyle w:val="bpuWpGraphic"/>
      </w:pPr>
      <w:r>
        <w:object w:dxaOrig="8985" w:dyaOrig="255">
          <v:shape id="_x0000_i1026" type="#_x0000_t75" style="width:6in;height:12pt" o:ole="">
            <v:imagedata r:id="rId6" o:title=""/>
          </v:shape>
          <o:OLEObject Type="Embed" ProgID="WPWin6.1" ShapeID="_x0000_i1026" DrawAspect="Content" ObjectID="_1648311407" r:id="rId8"/>
        </w:object>
      </w:r>
      <w:r>
        <w:t xml:space="preserve">  </w:t>
      </w:r>
    </w:p>
    <w:p w:rsidR="008778D5" w:rsidRDefault="008778D5" w:rsidP="008778D5">
      <w:pPr>
        <w:pStyle w:val="bpuIntro"/>
      </w:pPr>
      <w:r>
        <w:t>INTRODUCED FEBRUARY 25, 2020</w:t>
      </w:r>
    </w:p>
    <w:p w:rsidR="008778D5" w:rsidRDefault="008778D5" w:rsidP="008778D5">
      <w:pPr>
        <w:pStyle w:val="bpuIntro"/>
      </w:pPr>
    </w:p>
    <w:p w:rsidR="008778D5" w:rsidRDefault="008778D5" w:rsidP="008778D5">
      <w:pPr>
        <w:pStyle w:val="bpuIntro"/>
        <w:sectPr w:rsidR="008778D5" w:rsidSect="00806E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78D5" w:rsidRDefault="008778D5" w:rsidP="008778D5">
      <w:pPr>
        <w:pStyle w:val="bpuIntro"/>
      </w:pPr>
    </w:p>
    <w:p w:rsidR="008778D5" w:rsidRDefault="008778D5" w:rsidP="008778D5">
      <w:pPr>
        <w:pStyle w:val="bpuSponsor"/>
      </w:pPr>
      <w:r>
        <w:t>Sponsored by:</w:t>
      </w:r>
    </w:p>
    <w:p w:rsidR="008778D5" w:rsidRDefault="008778D5" w:rsidP="008778D5">
      <w:pPr>
        <w:pStyle w:val="bpuSponsor"/>
      </w:pPr>
      <w:r>
        <w:t>Assemblywoman  SERENA DIMASO</w:t>
      </w:r>
    </w:p>
    <w:p w:rsidR="008778D5" w:rsidRDefault="008778D5" w:rsidP="008778D5">
      <w:pPr>
        <w:pStyle w:val="bpuSponsor"/>
      </w:pPr>
      <w:r>
        <w:t>District 13 (Monmouth)</w:t>
      </w:r>
    </w:p>
    <w:p w:rsidR="008778D5" w:rsidRDefault="00C742C0" w:rsidP="00C742C0">
      <w:pPr>
        <w:pStyle w:val="bpuSponsor"/>
      </w:pPr>
      <w:r>
        <w:t>Assemblywoman  NANCY F. MUNOZ</w:t>
      </w:r>
    </w:p>
    <w:p w:rsidR="00C742C0" w:rsidRDefault="00C742C0" w:rsidP="00C742C0">
      <w:pPr>
        <w:pStyle w:val="bpuSponsor"/>
      </w:pPr>
      <w:r>
        <w:t>District 21 (Morris, Somerset and Union)</w:t>
      </w:r>
    </w:p>
    <w:p w:rsidR="00C742C0" w:rsidRDefault="00806E48" w:rsidP="00806E48">
      <w:pPr>
        <w:pStyle w:val="bpuSponsor"/>
      </w:pPr>
      <w:r>
        <w:t>Assemblywoman  VALERIE VAINIERI HUTTLE</w:t>
      </w:r>
    </w:p>
    <w:p w:rsidR="00806E48" w:rsidRDefault="00806E48" w:rsidP="00806E48">
      <w:pPr>
        <w:pStyle w:val="bpuSponsor"/>
      </w:pPr>
      <w:r>
        <w:t>District 37 (Bergen)</w:t>
      </w:r>
    </w:p>
    <w:p w:rsidR="00806E48" w:rsidRPr="00806E48" w:rsidRDefault="00806E48" w:rsidP="00806E48">
      <w:pPr>
        <w:pStyle w:val="bpuSponsor"/>
      </w:pPr>
    </w:p>
    <w:p w:rsidR="008778D5" w:rsidRDefault="008778D5" w:rsidP="008778D5">
      <w:pPr>
        <w:pStyle w:val="bpuSponsor"/>
      </w:pPr>
    </w:p>
    <w:p w:rsidR="008778D5" w:rsidRDefault="008778D5" w:rsidP="008778D5">
      <w:pPr>
        <w:pStyle w:val="bpuSponsor"/>
      </w:pPr>
    </w:p>
    <w:p w:rsidR="008778D5" w:rsidRDefault="008778D5" w:rsidP="008778D5">
      <w:pPr>
        <w:pStyle w:val="bpuSponsor"/>
      </w:pPr>
    </w:p>
    <w:p w:rsidR="008778D5" w:rsidRDefault="008778D5" w:rsidP="008778D5">
      <w:pPr>
        <w:pStyle w:val="bpuSponsor"/>
      </w:pPr>
      <w:r>
        <w:t>SYNOPSIS</w:t>
      </w:r>
    </w:p>
    <w:p w:rsidR="008778D5" w:rsidRDefault="008778D5" w:rsidP="008778D5">
      <w:pPr>
        <w:pStyle w:val="bpuNormText"/>
      </w:pPr>
      <w:r>
        <w:tab/>
        <w:t xml:space="preserve">Designates first Monday in April of each year as “Sexual Assault Survivors Day” in New Jersey. </w:t>
      </w:r>
    </w:p>
    <w:p w:rsidR="008778D5" w:rsidRDefault="008778D5" w:rsidP="008778D5">
      <w:pPr>
        <w:pStyle w:val="bpuNormText"/>
      </w:pPr>
    </w:p>
    <w:p w:rsidR="008778D5" w:rsidRDefault="008778D5" w:rsidP="008778D5">
      <w:pPr>
        <w:pStyle w:val="bpuSponsor"/>
      </w:pPr>
      <w:r>
        <w:t xml:space="preserve">CURRENT VERSION OF TEXT </w:t>
      </w:r>
    </w:p>
    <w:p w:rsidR="008778D5" w:rsidRDefault="008778D5" w:rsidP="008778D5">
      <w:pPr>
        <w:pStyle w:val="bpuNormText"/>
      </w:pPr>
      <w:r>
        <w:tab/>
        <w:t>As introduced.</w:t>
      </w:r>
    </w:p>
    <w:p w:rsidR="008778D5" w:rsidRDefault="008778D5" w:rsidP="008778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8D5" w:rsidRDefault="008778D5" w:rsidP="008916EC">
      <w:pPr>
        <w:pStyle w:val="FronterPage"/>
        <w:tabs>
          <w:tab w:val="clear" w:pos="720"/>
          <w:tab w:val="clear" w:pos="1440"/>
          <w:tab w:val="clear" w:pos="2160"/>
          <w:tab w:val="clear" w:pos="2880"/>
          <w:tab w:val="clear" w:pos="3600"/>
          <w:tab w:val="clear" w:pos="4320"/>
          <w:tab w:val="clear" w:pos="5040"/>
        </w:tabs>
        <w:sectPr w:rsidR="008778D5" w:rsidSect="008778D5">
          <w:type w:val="continuous"/>
          <w:pgSz w:w="12240" w:h="20160" w:code="5"/>
          <w:pgMar w:top="1440" w:right="2275" w:bottom="1440" w:left="2275" w:header="72" w:footer="720" w:gutter="0"/>
          <w:pgNumType w:start="1"/>
          <w:cols w:space="720"/>
          <w:docGrid w:linePitch="360"/>
        </w:sectPr>
      </w:pPr>
    </w:p>
    <w:p w:rsidR="008C60A5" w:rsidRDefault="0061322A" w:rsidP="008C60A5">
      <w:pPr>
        <w:pStyle w:val="HangingAnAct"/>
        <w:rPr>
          <w:rStyle w:val="HangingAnActChar"/>
        </w:rPr>
      </w:pPr>
      <w:r>
        <w:rPr>
          <w:rStyle w:val="BillHead"/>
        </w:rPr>
        <w:lastRenderedPageBreak/>
        <w:t>A Joint Resolution</w:t>
      </w:r>
      <w:r w:rsidR="00686AEB" w:rsidRPr="006B7FA7">
        <w:rPr>
          <w:rStyle w:val="HangingAnActChar"/>
        </w:rPr>
        <w:t xml:space="preserve"> </w:t>
      </w:r>
      <w:r w:rsidR="008C60A5">
        <w:rPr>
          <w:rStyle w:val="HangingAnActChar"/>
        </w:rPr>
        <w:t xml:space="preserve">designating </w:t>
      </w:r>
      <w:r w:rsidR="008C60A5">
        <w:t>the first Monday in April of each year as “Sexual Assault Survivors Day” in New Jersey</w:t>
      </w:r>
      <w:r w:rsidR="008C60A5">
        <w:rPr>
          <w:rStyle w:val="HangingAnActChar"/>
        </w:rPr>
        <w:t>.</w:t>
      </w:r>
    </w:p>
    <w:p w:rsidR="008C60A5" w:rsidRDefault="008C60A5" w:rsidP="008C60A5"/>
    <w:p w:rsidR="008C60A5" w:rsidRDefault="008C60A5" w:rsidP="008C60A5">
      <w:pPr>
        <w:pStyle w:val="IndentHang"/>
      </w:pPr>
      <w:r w:rsidRPr="00391B81">
        <w:rPr>
          <w:b/>
          <w:bCs/>
          <w:smallCaps/>
        </w:rPr>
        <w:t>Whereas,</w:t>
      </w:r>
      <w:r w:rsidRPr="001C43C8">
        <w:t xml:space="preserve"> </w:t>
      </w:r>
      <w:r>
        <w:t xml:space="preserve">Sexual assault can happen to </w:t>
      </w:r>
      <w:r w:rsidR="00A46093">
        <w:t xml:space="preserve">any person </w:t>
      </w:r>
      <w:r>
        <w:t>regardless of age, race, religion, geography, ability, appearance, sexual orientation, and gender identity; and</w:t>
      </w:r>
    </w:p>
    <w:p w:rsidR="008C60A5" w:rsidRPr="0047749A" w:rsidRDefault="008C60A5" w:rsidP="008C60A5">
      <w:pPr>
        <w:pStyle w:val="IndentHang"/>
      </w:pPr>
      <w:r w:rsidRPr="00391B81">
        <w:rPr>
          <w:b/>
          <w:bCs/>
          <w:smallCaps/>
        </w:rPr>
        <w:t>Whereas,</w:t>
      </w:r>
      <w:r w:rsidRPr="001C43C8">
        <w:t xml:space="preserve"> </w:t>
      </w:r>
      <w:r w:rsidR="00362DDA">
        <w:t>Sexual assault is sexual contact or behavior that occurs without explicit consent</w:t>
      </w:r>
      <w:r>
        <w:t>; and</w:t>
      </w:r>
    </w:p>
    <w:p w:rsidR="008C60A5" w:rsidRDefault="008C60A5" w:rsidP="008C60A5">
      <w:pPr>
        <w:pStyle w:val="IndentHang"/>
      </w:pPr>
      <w:r w:rsidRPr="00391B81">
        <w:rPr>
          <w:b/>
          <w:bCs/>
          <w:smallCaps/>
        </w:rPr>
        <w:t>Whereas,</w:t>
      </w:r>
      <w:r w:rsidRPr="001C43C8">
        <w:t xml:space="preserve"> </w:t>
      </w:r>
      <w:r w:rsidR="00A46093">
        <w:t xml:space="preserve">A sexual assault occurs every 73 seconds in the United States, and </w:t>
      </w:r>
      <w:r>
        <w:t>one in three women and one in six men experienc</w:t>
      </w:r>
      <w:r w:rsidR="00362DDA">
        <w:t>ed some form of contact sexual assault</w:t>
      </w:r>
      <w:r>
        <w:t xml:space="preserve"> in their lifetime; and</w:t>
      </w:r>
    </w:p>
    <w:p w:rsidR="008C60A5" w:rsidRDefault="008C60A5" w:rsidP="008C60A5">
      <w:pPr>
        <w:pStyle w:val="IndentHang"/>
      </w:pPr>
      <w:r w:rsidRPr="00391B81">
        <w:rPr>
          <w:b/>
          <w:bCs/>
          <w:smallCaps/>
        </w:rPr>
        <w:t>Whereas,</w:t>
      </w:r>
      <w:r w:rsidRPr="001C43C8">
        <w:t xml:space="preserve"> </w:t>
      </w:r>
      <w:r>
        <w:t xml:space="preserve">Females ages 16-19 are four times more likely than the general population to be victims of rape, attempted rape, or sexual assault, and </w:t>
      </w:r>
      <w:r w:rsidR="00362DDA">
        <w:t>female college students</w:t>
      </w:r>
      <w:r>
        <w:t xml:space="preserve"> ages 18-24</w:t>
      </w:r>
      <w:r w:rsidR="00362DDA">
        <w:t xml:space="preserve"> are</w:t>
      </w:r>
      <w:r>
        <w:t xml:space="preserve"> three times more likely than women in general to experience </w:t>
      </w:r>
      <w:r w:rsidR="003E38A7">
        <w:t xml:space="preserve">a </w:t>
      </w:r>
      <w:r>
        <w:t xml:space="preserve">sexual </w:t>
      </w:r>
      <w:r w:rsidR="00362DDA">
        <w:t>assault</w:t>
      </w:r>
      <w:r>
        <w:t>; and</w:t>
      </w:r>
    </w:p>
    <w:p w:rsidR="008C60A5" w:rsidRDefault="008C60A5" w:rsidP="008C60A5">
      <w:pPr>
        <w:pStyle w:val="IndentHang"/>
      </w:pPr>
      <w:r w:rsidRPr="00391B81">
        <w:rPr>
          <w:b/>
          <w:bCs/>
          <w:smallCaps/>
        </w:rPr>
        <w:t>Whereas,</w:t>
      </w:r>
      <w:r w:rsidRPr="001C43C8">
        <w:t xml:space="preserve"> </w:t>
      </w:r>
      <w:r>
        <w:t xml:space="preserve">Over 1.8 million survivors of sexual </w:t>
      </w:r>
      <w:r w:rsidR="00200F04">
        <w:t>assault</w:t>
      </w:r>
      <w:r>
        <w:t xml:space="preserve"> live in New Jersey, whi</w:t>
      </w:r>
      <w:r w:rsidR="00362DDA">
        <w:t>ch is nearly 20 percent of the S</w:t>
      </w:r>
      <w:r>
        <w:t>tate’s population; and</w:t>
      </w:r>
    </w:p>
    <w:p w:rsidR="008C60A5" w:rsidRDefault="008C60A5" w:rsidP="008C60A5">
      <w:pPr>
        <w:pStyle w:val="IndentHang"/>
      </w:pPr>
      <w:r w:rsidRPr="00391B81">
        <w:rPr>
          <w:b/>
          <w:bCs/>
          <w:smallCaps/>
        </w:rPr>
        <w:t>Whereas,</w:t>
      </w:r>
      <w:r w:rsidRPr="001C43C8">
        <w:t xml:space="preserve"> </w:t>
      </w:r>
      <w:r>
        <w:t xml:space="preserve">An act of sexual assault can impact the daily life of a survivor, whether </w:t>
      </w:r>
      <w:r w:rsidR="00A46093">
        <w:t>the assault</w:t>
      </w:r>
      <w:r>
        <w:t xml:space="preserve"> happened recently or many years ago, as each survivor reacts to sexual </w:t>
      </w:r>
      <w:r w:rsidR="00362DDA">
        <w:t>assault differently</w:t>
      </w:r>
      <w:r>
        <w:t>; and</w:t>
      </w:r>
    </w:p>
    <w:p w:rsidR="008C60A5" w:rsidRDefault="008C60A5" w:rsidP="008C60A5">
      <w:pPr>
        <w:pStyle w:val="IndentHang"/>
      </w:pPr>
      <w:r w:rsidRPr="00391B81">
        <w:rPr>
          <w:b/>
          <w:bCs/>
          <w:smallCaps/>
        </w:rPr>
        <w:t>Whereas,</w:t>
      </w:r>
      <w:r w:rsidRPr="001C43C8">
        <w:t xml:space="preserve"> </w:t>
      </w:r>
      <w:r>
        <w:t xml:space="preserve">Sexual assault survivors can face short and long-term physical health problems </w:t>
      </w:r>
      <w:r w:rsidR="00362DDA">
        <w:t>such as</w:t>
      </w:r>
      <w:r>
        <w:t xml:space="preserve"> sexually transmitted infections </w:t>
      </w:r>
      <w:r w:rsidR="00362DDA">
        <w:t>and diseases</w:t>
      </w:r>
      <w:r>
        <w:t xml:space="preserve">, chronic pain, and headaches, and serious mental health problems like </w:t>
      </w:r>
      <w:r w:rsidR="00362DDA">
        <w:t>post-traumatic stress disorder</w:t>
      </w:r>
      <w:r>
        <w:t>, anxiety, and depression; and</w:t>
      </w:r>
    </w:p>
    <w:p w:rsidR="008C60A5" w:rsidRPr="00531141" w:rsidRDefault="008C60A5" w:rsidP="008C60A5">
      <w:pPr>
        <w:pStyle w:val="IndentHang"/>
      </w:pPr>
      <w:r w:rsidRPr="00391B81">
        <w:rPr>
          <w:b/>
          <w:bCs/>
          <w:smallCaps/>
        </w:rPr>
        <w:t>Whereas,</w:t>
      </w:r>
      <w:r w:rsidRPr="001C43C8">
        <w:t xml:space="preserve"> </w:t>
      </w:r>
      <w:r>
        <w:t xml:space="preserve">Survivors too often suffer in silence because </w:t>
      </w:r>
      <w:r w:rsidR="00362DDA">
        <w:t>the survivor often</w:t>
      </w:r>
      <w:r>
        <w:t xml:space="preserve"> fear</w:t>
      </w:r>
      <w:r w:rsidR="00362DDA">
        <w:t>s</w:t>
      </w:r>
      <w:r>
        <w:t xml:space="preserve"> further injury, </w:t>
      </w:r>
      <w:r w:rsidR="00362DDA">
        <w:t>is</w:t>
      </w:r>
      <w:r>
        <w:t xml:space="preserve"> unwilling to experience further humiliation, or lack</w:t>
      </w:r>
      <w:r w:rsidR="00362DDA">
        <w:t>s</w:t>
      </w:r>
      <w:r>
        <w:t xml:space="preserve"> faith in the criminal justice system; and</w:t>
      </w:r>
    </w:p>
    <w:p w:rsidR="008C60A5" w:rsidRPr="0061367B" w:rsidRDefault="008C60A5" w:rsidP="008C60A5">
      <w:pPr>
        <w:pStyle w:val="IndentHang"/>
      </w:pPr>
      <w:r w:rsidRPr="00391B81">
        <w:rPr>
          <w:b/>
          <w:bCs/>
          <w:smallCaps/>
        </w:rPr>
        <w:t>Whereas,</w:t>
      </w:r>
      <w:r w:rsidRPr="001C43C8">
        <w:t xml:space="preserve"> </w:t>
      </w:r>
      <w:r>
        <w:t xml:space="preserve">April of each year is recognized throughout the United States as “Sexual Assault Awareness Month” in order to </w:t>
      </w:r>
      <w:r w:rsidRPr="00376553">
        <w:t>raise public awareness about sexual harassment, assault, and abuse</w:t>
      </w:r>
      <w:r>
        <w:t>,</w:t>
      </w:r>
      <w:r w:rsidRPr="00376553">
        <w:t xml:space="preserve"> and</w:t>
      </w:r>
      <w:r>
        <w:t xml:space="preserve"> to</w:t>
      </w:r>
      <w:r w:rsidRPr="00376553">
        <w:t xml:space="preserve"> educate communities on how to prevent </w:t>
      </w:r>
      <w:r>
        <w:t xml:space="preserve">sexual </w:t>
      </w:r>
      <w:r w:rsidR="00362DDA">
        <w:t>assault</w:t>
      </w:r>
      <w:r>
        <w:t>; and</w:t>
      </w:r>
    </w:p>
    <w:p w:rsidR="008C60A5" w:rsidRPr="001C43C8" w:rsidRDefault="008C60A5" w:rsidP="008C60A5">
      <w:pPr>
        <w:pStyle w:val="IndentHang"/>
      </w:pPr>
      <w:r w:rsidRPr="00391B81">
        <w:rPr>
          <w:b/>
          <w:bCs/>
          <w:smallCaps/>
        </w:rPr>
        <w:t>Whereas,</w:t>
      </w:r>
      <w:r w:rsidRPr="001C43C8">
        <w:t xml:space="preserve"> </w:t>
      </w:r>
      <w:r>
        <w:t>It is fitting and proper that the Legislature designate the first Monday in April of each year as “Sexual Assault Survivors Day” to stand together with survivors of sexual assault as they continue to heal and move forward and to recognize their incredible strength, perseverance, and courage; now, therefore,</w:t>
      </w:r>
    </w:p>
    <w:p w:rsidR="000B1054" w:rsidRPr="00D71D68" w:rsidRDefault="000B1054" w:rsidP="000B1054"/>
    <w:p w:rsidR="00686AEB" w:rsidRPr="00AA7880" w:rsidRDefault="00686AEB" w:rsidP="00686AEB">
      <w:r>
        <w:tab/>
      </w:r>
      <w:r w:rsidR="0061322A">
        <w:rPr>
          <w:rStyle w:val="BillHeading2"/>
        </w:rPr>
        <w:t>Be It Resolved</w:t>
      </w:r>
      <w:r>
        <w:rPr>
          <w:rStyle w:val="BillHeading2"/>
        </w:rPr>
        <w:t xml:space="preserve"> </w:t>
      </w:r>
      <w:r w:rsidR="0061322A">
        <w:rPr>
          <w:rStyle w:val="BillLanguage"/>
        </w:rPr>
        <w:t>by the Senate and General Assembly of the State of New Jersey:</w:t>
      </w:r>
    </w:p>
    <w:p w:rsidR="00686AEB" w:rsidRDefault="00686AEB" w:rsidP="00686AEB"/>
    <w:p w:rsidR="00A072AB" w:rsidRDefault="00362DDA" w:rsidP="00A072AB">
      <w:r>
        <w:tab/>
      </w:r>
      <w:r w:rsidR="008C60A5">
        <w:t>1.</w:t>
      </w:r>
      <w:r w:rsidR="008C60A5">
        <w:tab/>
        <w:t>The first Monday in April of each year is designated as “Sexual Assault Survivors Day” in New Jersey to raise public awareness about sexual assault, to educate commun</w:t>
      </w:r>
      <w:r>
        <w:t>ities on how to prevent sexual assault</w:t>
      </w:r>
      <w:r w:rsidR="008C60A5">
        <w:t xml:space="preserve">, and to stand together with </w:t>
      </w:r>
      <w:r>
        <w:t xml:space="preserve">the </w:t>
      </w:r>
      <w:r w:rsidR="008C60A5">
        <w:t>survivors of sexual assault</w:t>
      </w:r>
      <w:r>
        <w:t>.</w:t>
      </w:r>
      <w:r w:rsidR="00A072AB">
        <w:br w:type="page"/>
      </w:r>
    </w:p>
    <w:p w:rsidR="008C60A5" w:rsidRDefault="008C60A5" w:rsidP="008C60A5">
      <w:r>
        <w:lastRenderedPageBreak/>
        <w:tab/>
        <w:t>2.</w:t>
      </w:r>
      <w:r>
        <w:tab/>
        <w:t>The Governor is respectfully requested to issue a proclamation each year calling upon public officials and the citizens of this State to observe “Sexual Assault Survivors Day” with appropriate activities and programs.</w:t>
      </w:r>
    </w:p>
    <w:p w:rsidR="008C60A5" w:rsidRDefault="008C60A5" w:rsidP="008C60A5"/>
    <w:p w:rsidR="008C60A5" w:rsidRPr="00AA7880" w:rsidRDefault="008C60A5" w:rsidP="008C60A5">
      <w:r>
        <w:tab/>
        <w:t>3.</w:t>
      </w:r>
      <w:r>
        <w:tab/>
        <w:t>This joint resolution shall take effect immediately.</w:t>
      </w:r>
    </w:p>
    <w:p w:rsidR="008C60A5" w:rsidRDefault="008C60A5" w:rsidP="008C60A5"/>
    <w:p w:rsidR="00A072AB" w:rsidRPr="00CE7BD8" w:rsidRDefault="00A072AB" w:rsidP="008C60A5"/>
    <w:p w:rsidR="008C60A5" w:rsidRPr="00AA7880" w:rsidRDefault="008C60A5" w:rsidP="008C60A5">
      <w:pPr>
        <w:jc w:val="center"/>
      </w:pPr>
      <w:r w:rsidRPr="00D71D68">
        <w:t>STATEMENT</w:t>
      </w:r>
    </w:p>
    <w:p w:rsidR="008C60A5" w:rsidRDefault="008C60A5" w:rsidP="008C60A5"/>
    <w:p w:rsidR="008C60A5" w:rsidRDefault="008C60A5" w:rsidP="008C60A5">
      <w:r>
        <w:tab/>
        <w:t xml:space="preserve">This joint resolution designates the first Monday in April of each year as “Sexual Assault Survivors Day” in New Jersey to raise public awareness about sexual assault, to educate communities on how to prevent sexual </w:t>
      </w:r>
      <w:r w:rsidR="00362DDA">
        <w:t>assault,</w:t>
      </w:r>
      <w:r>
        <w:t xml:space="preserve"> and to stand together with </w:t>
      </w:r>
      <w:r w:rsidR="00362DDA">
        <w:t xml:space="preserve">the </w:t>
      </w:r>
      <w:r>
        <w:t>survivor</w:t>
      </w:r>
      <w:r w:rsidR="00362DDA">
        <w:t>s of sexual assault</w:t>
      </w:r>
      <w:r>
        <w:t>.</w:t>
      </w:r>
    </w:p>
    <w:p w:rsidR="008C60A5" w:rsidRDefault="008C60A5" w:rsidP="008C60A5">
      <w:r>
        <w:tab/>
        <w:t xml:space="preserve">Sexual assault can happen to anyone regardless of age, race, religion, geography, ability, appearance, sexual orientation, and gender identity.  </w:t>
      </w:r>
      <w:r w:rsidR="003E38A7">
        <w:t xml:space="preserve">A sexual assault occurs every 73 seconds in the United States, and one </w:t>
      </w:r>
      <w:r>
        <w:t xml:space="preserve">in three women and one in six men experienced some form of contact sexual </w:t>
      </w:r>
      <w:r w:rsidR="00362DDA">
        <w:t>assault</w:t>
      </w:r>
      <w:r>
        <w:t xml:space="preserve"> in their lifetime.</w:t>
      </w:r>
    </w:p>
    <w:p w:rsidR="008C60A5" w:rsidRDefault="008C60A5" w:rsidP="008C60A5">
      <w:r>
        <w:tab/>
        <w:t xml:space="preserve">Females ages 16-19 are four times more likely than the general population to be victims of rape, attempted rape, or sexual assault, and </w:t>
      </w:r>
      <w:r w:rsidR="00200F04">
        <w:t>female college students</w:t>
      </w:r>
      <w:r>
        <w:t xml:space="preserve"> ages 18-24</w:t>
      </w:r>
      <w:r w:rsidR="00200F04">
        <w:t xml:space="preserve"> </w:t>
      </w:r>
      <w:r>
        <w:t xml:space="preserve">are three times more likely than women in general to experience </w:t>
      </w:r>
      <w:r w:rsidR="003E38A7">
        <w:t xml:space="preserve">a </w:t>
      </w:r>
      <w:r>
        <w:t xml:space="preserve">sexual </w:t>
      </w:r>
      <w:r w:rsidR="00200F04">
        <w:t>assault.</w:t>
      </w:r>
    </w:p>
    <w:p w:rsidR="008C60A5" w:rsidRDefault="008C60A5" w:rsidP="008C60A5">
      <w:r>
        <w:tab/>
        <w:t xml:space="preserve">Over 1.8 million survivors of sexual </w:t>
      </w:r>
      <w:r w:rsidR="00200F04">
        <w:t>assault</w:t>
      </w:r>
      <w:r>
        <w:t xml:space="preserve"> live in New Jersey, which is nearly 20 percent of </w:t>
      </w:r>
      <w:r w:rsidR="00200F04">
        <w:t>the State’s</w:t>
      </w:r>
      <w:r>
        <w:t xml:space="preserve"> population.  An act of sexual assault can impact the daily life of a survivor whether it happened recently or many years ago</w:t>
      </w:r>
      <w:r w:rsidR="003E38A7">
        <w:t>,</w:t>
      </w:r>
      <w:r>
        <w:t xml:space="preserve"> as each survivor reacts to sexual </w:t>
      </w:r>
      <w:r w:rsidR="00200F04">
        <w:t>assault</w:t>
      </w:r>
      <w:r>
        <w:t xml:space="preserve"> </w:t>
      </w:r>
      <w:r w:rsidR="00200F04">
        <w:t>differently</w:t>
      </w:r>
      <w:r>
        <w:t>.</w:t>
      </w:r>
    </w:p>
    <w:p w:rsidR="00686AEB" w:rsidRPr="00AA7880" w:rsidRDefault="008C60A5" w:rsidP="0046742A">
      <w:r>
        <w:tab/>
        <w:t xml:space="preserve">Sexual assault survivors can face short and long-term physical health problems </w:t>
      </w:r>
      <w:r w:rsidR="00200F04">
        <w:t>such as</w:t>
      </w:r>
      <w:r>
        <w:t xml:space="preserve"> sexually transmitted infections</w:t>
      </w:r>
      <w:r w:rsidR="00200F04">
        <w:t xml:space="preserve"> and diseases,</w:t>
      </w:r>
      <w:r>
        <w:t xml:space="preserve"> chronic pain, and headaches, and serious mental health problems like </w:t>
      </w:r>
      <w:r w:rsidR="00200F04">
        <w:t>post-traumatic stress disorder</w:t>
      </w:r>
      <w:r>
        <w:t xml:space="preserve">, anxiety, and depression.  April of each year is recognized throughout the United States as “Sexual Assault Awareness Month” in order to </w:t>
      </w:r>
      <w:r w:rsidRPr="00376553">
        <w:t>raise public awareness about sexual harassment, assault, and abuse</w:t>
      </w:r>
      <w:r>
        <w:t>,</w:t>
      </w:r>
      <w:r w:rsidRPr="00376553">
        <w:t xml:space="preserve"> and</w:t>
      </w:r>
      <w:r>
        <w:t xml:space="preserve"> to</w:t>
      </w:r>
      <w:r w:rsidRPr="00376553">
        <w:t xml:space="preserve"> educate communities on how to prevent </w:t>
      </w:r>
      <w:r w:rsidR="00200F04">
        <w:t>sexual assault</w:t>
      </w:r>
      <w:r>
        <w:t>.</w:t>
      </w:r>
    </w:p>
    <w:sectPr w:rsidR="00686AEB" w:rsidRPr="00AA7880" w:rsidSect="008778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E9E" w:rsidRDefault="00C84E9E">
      <w:r>
        <w:separator/>
      </w:r>
    </w:p>
  </w:endnote>
  <w:endnote w:type="continuationSeparator" w:id="0">
    <w:p w:rsidR="00C84E9E" w:rsidRDefault="00C8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C0" w:rsidRDefault="00806E48" w:rsidP="00806E4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E9E" w:rsidRDefault="00C84E9E">
      <w:r>
        <w:separator/>
      </w:r>
    </w:p>
  </w:footnote>
  <w:footnote w:type="continuationSeparator" w:id="0">
    <w:p w:rsidR="00C84E9E" w:rsidRDefault="00C84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62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8D5" w:rsidRDefault="008778D5" w:rsidP="008778D5">
    <w:pPr>
      <w:pStyle w:val="bpuHeadSpon"/>
    </w:pPr>
    <w:r w:rsidRPr="008778D5">
      <w:rPr>
        <w:rStyle w:val="bpuHeadSponChar"/>
      </w:rPr>
      <w:t>AJR139</w:t>
    </w:r>
    <w:r>
      <w:t xml:space="preserve"> DIMASO</w:t>
    </w:r>
    <w:r w:rsidR="00C742C0">
      <w:t xml:space="preserve">, </w:t>
    </w:r>
    <w:r w:rsidR="006A1EBD">
      <w:t>N.</w:t>
    </w:r>
    <w:r w:rsidR="00C742C0">
      <w:t>MUNOZ</w:t>
    </w:r>
  </w:p>
  <w:p w:rsidR="008778D5" w:rsidRDefault="008778D5" w:rsidP="008778D5">
    <w:pPr>
      <w:pStyle w:val="bpuHeadSpon"/>
    </w:pPr>
    <w:r>
      <w:fldChar w:fldCharType="begin"/>
    </w:r>
    <w:r>
      <w:instrText xml:space="preserve"> PAGE  \* MERGEFORMAT </w:instrText>
    </w:r>
    <w:r>
      <w:fldChar w:fldCharType="separate"/>
    </w:r>
    <w:r w:rsidR="0030533D">
      <w:rPr>
        <w:noProof/>
      </w:rPr>
      <w:t>3</w:t>
    </w:r>
    <w:r>
      <w:fldChar w:fldCharType="end"/>
    </w:r>
  </w:p>
  <w:p w:rsidR="008778D5" w:rsidRDefault="008778D5" w:rsidP="008778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8D5" w:rsidRDefault="008778D5" w:rsidP="008778D5">
    <w:pPr>
      <w:pStyle w:val="bpuHeadSpon"/>
    </w:pPr>
    <w:r w:rsidRPr="008778D5">
      <w:rPr>
        <w:rStyle w:val="bpuHeadSponChar"/>
      </w:rPr>
      <w:t>AJR139</w:t>
    </w:r>
    <w:r>
      <w:t xml:space="preserve"> DIMASO</w:t>
    </w:r>
    <w:r w:rsidR="00C742C0">
      <w:t xml:space="preserve">, </w:t>
    </w:r>
    <w:r w:rsidR="006A1EBD">
      <w:t>N.</w:t>
    </w:r>
    <w:r w:rsidR="00C742C0">
      <w:t>MUNOZ</w:t>
    </w:r>
  </w:p>
  <w:p w:rsidR="008778D5" w:rsidRDefault="008778D5" w:rsidP="008778D5">
    <w:pPr>
      <w:pStyle w:val="bpuHeadSpon"/>
    </w:pPr>
    <w:r>
      <w:fldChar w:fldCharType="begin"/>
    </w:r>
    <w:r>
      <w:instrText xml:space="preserve"> PAGE  \* MERGEFORMAT </w:instrText>
    </w:r>
    <w:r>
      <w:fldChar w:fldCharType="separate"/>
    </w:r>
    <w:r w:rsidR="0030533D">
      <w:rPr>
        <w:noProof/>
      </w:rPr>
      <w:t>2</w:t>
    </w:r>
    <w:r>
      <w:fldChar w:fldCharType="end"/>
    </w:r>
  </w:p>
  <w:p w:rsidR="008778D5" w:rsidRDefault="008778D5" w:rsidP="008778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E9E"/>
    <w:rsid w:val="000051BD"/>
    <w:rsid w:val="000160A5"/>
    <w:rsid w:val="0002335B"/>
    <w:rsid w:val="00031FF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F04"/>
    <w:rsid w:val="00205533"/>
    <w:rsid w:val="00205E4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33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DDA"/>
    <w:rsid w:val="00363CF5"/>
    <w:rsid w:val="00364344"/>
    <w:rsid w:val="003702CA"/>
    <w:rsid w:val="00370617"/>
    <w:rsid w:val="00382F1F"/>
    <w:rsid w:val="00391DA4"/>
    <w:rsid w:val="003A3C64"/>
    <w:rsid w:val="003A3F83"/>
    <w:rsid w:val="003C43EF"/>
    <w:rsid w:val="003C5A6B"/>
    <w:rsid w:val="003C7FB2"/>
    <w:rsid w:val="003D24DE"/>
    <w:rsid w:val="003E26D4"/>
    <w:rsid w:val="003E38A7"/>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42A"/>
    <w:rsid w:val="004704A8"/>
    <w:rsid w:val="00471102"/>
    <w:rsid w:val="00471F18"/>
    <w:rsid w:val="00484144"/>
    <w:rsid w:val="00484C19"/>
    <w:rsid w:val="00485866"/>
    <w:rsid w:val="00492076"/>
    <w:rsid w:val="00493B1D"/>
    <w:rsid w:val="00497037"/>
    <w:rsid w:val="004A3009"/>
    <w:rsid w:val="004A6940"/>
    <w:rsid w:val="004A77A4"/>
    <w:rsid w:val="004B05A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22A"/>
    <w:rsid w:val="00613FF5"/>
    <w:rsid w:val="006155A8"/>
    <w:rsid w:val="00621B94"/>
    <w:rsid w:val="00626239"/>
    <w:rsid w:val="00635316"/>
    <w:rsid w:val="00635449"/>
    <w:rsid w:val="006378C5"/>
    <w:rsid w:val="00645E6A"/>
    <w:rsid w:val="00665CBC"/>
    <w:rsid w:val="00667A5C"/>
    <w:rsid w:val="00677316"/>
    <w:rsid w:val="00686AEB"/>
    <w:rsid w:val="006A1EBD"/>
    <w:rsid w:val="006B7897"/>
    <w:rsid w:val="006B7FA7"/>
    <w:rsid w:val="006C086A"/>
    <w:rsid w:val="006C21C1"/>
    <w:rsid w:val="006C7327"/>
    <w:rsid w:val="006D00E5"/>
    <w:rsid w:val="006D791B"/>
    <w:rsid w:val="006E2895"/>
    <w:rsid w:val="006E692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4DE"/>
    <w:rsid w:val="00806E48"/>
    <w:rsid w:val="00813627"/>
    <w:rsid w:val="00832816"/>
    <w:rsid w:val="00837109"/>
    <w:rsid w:val="00840365"/>
    <w:rsid w:val="008406A3"/>
    <w:rsid w:val="0084143B"/>
    <w:rsid w:val="00841D2C"/>
    <w:rsid w:val="00845F3C"/>
    <w:rsid w:val="008461B8"/>
    <w:rsid w:val="008462F1"/>
    <w:rsid w:val="00847EF1"/>
    <w:rsid w:val="008538FA"/>
    <w:rsid w:val="008573B0"/>
    <w:rsid w:val="00866563"/>
    <w:rsid w:val="00867314"/>
    <w:rsid w:val="00867AC2"/>
    <w:rsid w:val="0087056E"/>
    <w:rsid w:val="00875402"/>
    <w:rsid w:val="008778D5"/>
    <w:rsid w:val="00884D51"/>
    <w:rsid w:val="008916EC"/>
    <w:rsid w:val="00891E4F"/>
    <w:rsid w:val="008A31C5"/>
    <w:rsid w:val="008A4F9A"/>
    <w:rsid w:val="008B2850"/>
    <w:rsid w:val="008C60A5"/>
    <w:rsid w:val="008C79B3"/>
    <w:rsid w:val="008D77BD"/>
    <w:rsid w:val="008E454C"/>
    <w:rsid w:val="008F1E5A"/>
    <w:rsid w:val="00901BDA"/>
    <w:rsid w:val="009121D8"/>
    <w:rsid w:val="00916F7A"/>
    <w:rsid w:val="00917FE3"/>
    <w:rsid w:val="009318C7"/>
    <w:rsid w:val="00931C09"/>
    <w:rsid w:val="0093300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0D"/>
    <w:rsid w:val="009C0D22"/>
    <w:rsid w:val="009C2AB8"/>
    <w:rsid w:val="009C2DD9"/>
    <w:rsid w:val="009C3E09"/>
    <w:rsid w:val="009C5630"/>
    <w:rsid w:val="009D0E5D"/>
    <w:rsid w:val="009D0F63"/>
    <w:rsid w:val="009D7934"/>
    <w:rsid w:val="009D7CCF"/>
    <w:rsid w:val="009E5961"/>
    <w:rsid w:val="009F4FAC"/>
    <w:rsid w:val="00A017C0"/>
    <w:rsid w:val="00A072AB"/>
    <w:rsid w:val="00A11228"/>
    <w:rsid w:val="00A222C2"/>
    <w:rsid w:val="00A305D6"/>
    <w:rsid w:val="00A342C4"/>
    <w:rsid w:val="00A4609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E31"/>
    <w:rsid w:val="00C46BC1"/>
    <w:rsid w:val="00C5235F"/>
    <w:rsid w:val="00C54CE2"/>
    <w:rsid w:val="00C66BF3"/>
    <w:rsid w:val="00C70140"/>
    <w:rsid w:val="00C73CA7"/>
    <w:rsid w:val="00C742C0"/>
    <w:rsid w:val="00C822F6"/>
    <w:rsid w:val="00C82AC2"/>
    <w:rsid w:val="00C8456C"/>
    <w:rsid w:val="00C84E9E"/>
    <w:rsid w:val="00C91E19"/>
    <w:rsid w:val="00C92402"/>
    <w:rsid w:val="00C92867"/>
    <w:rsid w:val="00C93B93"/>
    <w:rsid w:val="00CA037D"/>
    <w:rsid w:val="00CA0837"/>
    <w:rsid w:val="00CA2442"/>
    <w:rsid w:val="00CA4725"/>
    <w:rsid w:val="00CB6246"/>
    <w:rsid w:val="00CC0A17"/>
    <w:rsid w:val="00CD0F93"/>
    <w:rsid w:val="00CD1BD1"/>
    <w:rsid w:val="00CD5284"/>
    <w:rsid w:val="00CD528D"/>
    <w:rsid w:val="00CE78BF"/>
    <w:rsid w:val="00CF65EB"/>
    <w:rsid w:val="00CF72AD"/>
    <w:rsid w:val="00D02441"/>
    <w:rsid w:val="00D039F4"/>
    <w:rsid w:val="00D10496"/>
    <w:rsid w:val="00D11173"/>
    <w:rsid w:val="00D1215F"/>
    <w:rsid w:val="00D16561"/>
    <w:rsid w:val="00D17FF8"/>
    <w:rsid w:val="00D2542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A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E2457C-43FE-4205-B752-A29301510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C60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00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F04"/>
    <w:rPr>
      <w:rFonts w:ascii="Segoe UI" w:hAnsi="Segoe UI" w:cs="Segoe UI"/>
      <w:spacing w:val="4"/>
      <w:sz w:val="18"/>
      <w:szCs w:val="18"/>
    </w:rPr>
  </w:style>
  <w:style w:type="character" w:styleId="LineNumber">
    <w:name w:val="line number"/>
    <w:basedOn w:val="DefaultParagraphFont"/>
    <w:semiHidden/>
    <w:unhideWhenUsed/>
    <w:rsid w:val="00877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764</Words>
  <Characters>4134</Characters>
  <Application>Microsoft Office Word</Application>
  <DocSecurity>0</DocSecurity>
  <Lines>113</Lines>
  <Paragraphs>37</Paragraphs>
  <ScaleCrop>false</ScaleCrop>
  <HeadingPairs>
    <vt:vector size="2" baseType="variant">
      <vt:variant>
        <vt:lpstr>Title</vt:lpstr>
      </vt:variant>
      <vt:variant>
        <vt:i4>1</vt:i4>
      </vt:variant>
    </vt:vector>
  </HeadingPairs>
  <TitlesOfParts>
    <vt:vector size="1" baseType="lpstr">
      <vt:lpstr>AJR139</vt:lpstr>
    </vt:vector>
  </TitlesOfParts>
  <Manager>R225</Manager>
  <Company>NJ Office of Legislative Services</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AJR139</dc:title>
  <dc:subject/>
  <dc:creator>Assemblywoman  DIMASO</dc:creator>
  <cp:keywords>AJR139|3|LG |320|92|247|N|0|</cp:keywords>
  <dc:description>INTRODUCED FEBRUARY 25, 2020</dc:description>
  <cp:lastModifiedBy>Todaro, Vivian</cp:lastModifiedBy>
  <cp:revision>2</cp:revision>
  <cp:lastPrinted>2020-04-13T23:29:00Z</cp:lastPrinted>
  <dcterms:created xsi:type="dcterms:W3CDTF">2020-04-13T23:30:00Z</dcterms:created>
  <dcterms:modified xsi:type="dcterms:W3CDTF">2020-04-13T23:30:00Z</dcterms:modified>
  <cp:category>ss.1-2: C.36:2-377 et seq. to 2019/JR 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