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64D" w:rsidRDefault="004F264D" w:rsidP="004F264D">
      <w:pPr>
        <w:pStyle w:val="bpuBill"/>
      </w:pPr>
      <w:bookmarkStart w:id="0" w:name="bpuFrontPg"/>
      <w:bookmarkEnd w:id="0"/>
      <w:r>
        <w:t xml:space="preserve">ASSEMBLY JOINT RESOLUTION </w:t>
      </w:r>
    </w:p>
    <w:p w:rsidR="004F264D" w:rsidRDefault="004F264D" w:rsidP="004F264D">
      <w:pPr>
        <w:pStyle w:val="bpuBill"/>
      </w:pPr>
      <w:r>
        <w:t xml:space="preserve">No. 160 </w:t>
      </w:r>
    </w:p>
    <w:p w:rsidR="004F264D" w:rsidRPr="009D38FF" w:rsidRDefault="004F264D" w:rsidP="004F26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3807" r:id="rId7"/>
        </w:object>
      </w:r>
    </w:p>
    <w:p w:rsidR="004F264D" w:rsidRDefault="004F264D" w:rsidP="004F264D">
      <w:pPr>
        <w:pStyle w:val="bpuState"/>
      </w:pPr>
      <w:r>
        <w:t>STATE OF NEW JERSEY</w:t>
      </w:r>
    </w:p>
    <w:p w:rsidR="004F264D" w:rsidRDefault="004F264D" w:rsidP="004F264D">
      <w:pPr>
        <w:pStyle w:val="bpuLegislature"/>
      </w:pPr>
      <w:r>
        <w:t>219th LEGISLATURE</w:t>
      </w:r>
    </w:p>
    <w:p w:rsidR="004F264D" w:rsidRDefault="004F264D" w:rsidP="004F264D">
      <w:pPr>
        <w:pStyle w:val="bpuWpGraphic"/>
      </w:pPr>
      <w:r>
        <w:object w:dxaOrig="8985" w:dyaOrig="255">
          <v:shape id="_x0000_i1026" type="#_x0000_t75" style="width:6in;height:11.8pt" o:ole="">
            <v:imagedata r:id="rId6" o:title=""/>
          </v:shape>
          <o:OLEObject Type="Embed" ProgID="WPWin6.1" ShapeID="_x0000_i1026" DrawAspect="Content" ObjectID="_1649503808" r:id="rId8"/>
        </w:object>
      </w:r>
      <w:r>
        <w:t xml:space="preserve">  </w:t>
      </w:r>
    </w:p>
    <w:p w:rsidR="004F264D" w:rsidRDefault="004F264D" w:rsidP="004F264D">
      <w:pPr>
        <w:pStyle w:val="bpuIntro"/>
      </w:pPr>
      <w:r>
        <w:t>INTRODUCED MARCH 23, 2020</w:t>
      </w:r>
    </w:p>
    <w:p w:rsidR="004F264D" w:rsidRDefault="004F264D" w:rsidP="004F264D">
      <w:pPr>
        <w:pStyle w:val="bpuIntro"/>
      </w:pPr>
    </w:p>
    <w:p w:rsidR="004F264D" w:rsidRDefault="004F264D" w:rsidP="004F264D">
      <w:pPr>
        <w:pStyle w:val="bpuIntro"/>
        <w:sectPr w:rsidR="004F264D" w:rsidSect="00F267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264D" w:rsidRDefault="004F264D" w:rsidP="004F264D">
      <w:pPr>
        <w:pStyle w:val="bpuIntro"/>
      </w:pPr>
    </w:p>
    <w:p w:rsidR="004F264D" w:rsidRDefault="004F264D" w:rsidP="004F264D">
      <w:pPr>
        <w:pStyle w:val="bpuSponsor"/>
      </w:pPr>
      <w:r>
        <w:t>Sponsored by:</w:t>
      </w:r>
    </w:p>
    <w:p w:rsidR="004F264D" w:rsidRDefault="004F264D" w:rsidP="004F264D">
      <w:pPr>
        <w:pStyle w:val="bpuSponsor"/>
      </w:pPr>
      <w:r>
        <w:t>Assemblyman  ROBERT J. KARABINCHAK</w:t>
      </w:r>
    </w:p>
    <w:p w:rsidR="004F264D" w:rsidRDefault="004F264D" w:rsidP="004F264D">
      <w:pPr>
        <w:pStyle w:val="bpuSponsor"/>
      </w:pPr>
      <w:r>
        <w:t>District 18 (Middlesex)</w:t>
      </w:r>
    </w:p>
    <w:p w:rsidR="004F264D" w:rsidRDefault="00D1374F" w:rsidP="00D1374F">
      <w:pPr>
        <w:pStyle w:val="bpuSponsor"/>
      </w:pPr>
      <w:r>
        <w:t>Assemblyman  GORDON M. JOHNSON</w:t>
      </w:r>
    </w:p>
    <w:p w:rsidR="00D1374F" w:rsidRDefault="00D1374F" w:rsidP="00D1374F">
      <w:pPr>
        <w:pStyle w:val="bpuSponsor"/>
      </w:pPr>
      <w:r>
        <w:t>District 37 (Bergen)</w:t>
      </w:r>
    </w:p>
    <w:p w:rsidR="00D1374F" w:rsidRDefault="00E54B2D" w:rsidP="00E54B2D">
      <w:pPr>
        <w:pStyle w:val="bpuSponsor"/>
      </w:pPr>
      <w:r>
        <w:t>Assemblywoman  VALERIE VAINIERI HUTTLE</w:t>
      </w:r>
    </w:p>
    <w:p w:rsidR="00E54B2D" w:rsidRDefault="00E54B2D" w:rsidP="00E54B2D">
      <w:pPr>
        <w:pStyle w:val="bpuSponsor"/>
      </w:pPr>
      <w:r>
        <w:t>District 37 (Bergen)</w:t>
      </w:r>
    </w:p>
    <w:p w:rsidR="00E54B2D" w:rsidRPr="00E54B2D" w:rsidRDefault="00E54B2D" w:rsidP="00E54B2D">
      <w:pPr>
        <w:pStyle w:val="bpuSponsor"/>
      </w:pPr>
      <w:bookmarkStart w:id="1" w:name="_GoBack"/>
      <w:bookmarkEnd w:id="1"/>
    </w:p>
    <w:p w:rsidR="004F264D" w:rsidRDefault="004F264D" w:rsidP="004F264D">
      <w:pPr>
        <w:pStyle w:val="bpuSponsor"/>
      </w:pPr>
    </w:p>
    <w:p w:rsidR="004F264D" w:rsidRDefault="004F264D" w:rsidP="004F264D">
      <w:pPr>
        <w:pStyle w:val="bpuSponsor"/>
      </w:pPr>
    </w:p>
    <w:p w:rsidR="004F264D" w:rsidRDefault="004F264D" w:rsidP="004F264D">
      <w:pPr>
        <w:pStyle w:val="bpuSponsor"/>
      </w:pPr>
    </w:p>
    <w:p w:rsidR="004F264D" w:rsidRDefault="004F264D" w:rsidP="004F264D">
      <w:pPr>
        <w:pStyle w:val="bpuSponsor"/>
      </w:pPr>
      <w:r>
        <w:t>SYNOPSIS</w:t>
      </w:r>
    </w:p>
    <w:p w:rsidR="004F264D" w:rsidRDefault="004F264D" w:rsidP="004F264D">
      <w:pPr>
        <w:pStyle w:val="bpuNormText"/>
      </w:pPr>
      <w:r>
        <w:tab/>
        <w:t xml:space="preserve">Supports Chinese and other Asian American communities and international partners during coronavirus disease 2019 epidemic. </w:t>
      </w:r>
    </w:p>
    <w:p w:rsidR="004F264D" w:rsidRDefault="004F264D" w:rsidP="004F264D">
      <w:pPr>
        <w:pStyle w:val="bpuNormText"/>
      </w:pPr>
    </w:p>
    <w:p w:rsidR="004F264D" w:rsidRDefault="004F264D" w:rsidP="004F264D">
      <w:pPr>
        <w:pStyle w:val="bpuSponsor"/>
      </w:pPr>
      <w:r>
        <w:t xml:space="preserve">CURRENT VERSION OF TEXT </w:t>
      </w:r>
    </w:p>
    <w:p w:rsidR="004F264D" w:rsidRDefault="004F264D" w:rsidP="004F264D">
      <w:pPr>
        <w:pStyle w:val="bpuNormText"/>
      </w:pPr>
      <w:r>
        <w:tab/>
        <w:t>As introduced.</w:t>
      </w:r>
    </w:p>
    <w:p w:rsidR="004F264D" w:rsidRDefault="004F264D" w:rsidP="004F26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264D" w:rsidRDefault="004F264D" w:rsidP="008916EC">
      <w:pPr>
        <w:pStyle w:val="FronterPage"/>
        <w:tabs>
          <w:tab w:val="clear" w:pos="720"/>
          <w:tab w:val="clear" w:pos="1440"/>
          <w:tab w:val="clear" w:pos="2160"/>
          <w:tab w:val="clear" w:pos="2880"/>
          <w:tab w:val="clear" w:pos="3600"/>
          <w:tab w:val="clear" w:pos="4320"/>
          <w:tab w:val="clear" w:pos="5040"/>
        </w:tabs>
        <w:sectPr w:rsidR="004F264D" w:rsidSect="004F264D">
          <w:type w:val="continuous"/>
          <w:pgSz w:w="12240" w:h="20160" w:code="5"/>
          <w:pgMar w:top="1440" w:right="2275" w:bottom="1440" w:left="2275" w:header="72" w:footer="720" w:gutter="0"/>
          <w:pgNumType w:start="1"/>
          <w:cols w:space="720"/>
          <w:docGrid w:linePitch="360"/>
        </w:sectPr>
      </w:pPr>
    </w:p>
    <w:p w:rsidR="00686AEB" w:rsidRPr="00677316" w:rsidRDefault="00522DAE"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9746C3" w:rsidRPr="009746C3">
        <w:rPr>
          <w:rStyle w:val="HangingAnActChar"/>
        </w:rPr>
        <w:t>supporting Chinese and other Asian American communities and international partners during the coronavirus disease 2019 epidemic.</w:t>
      </w:r>
    </w:p>
    <w:p w:rsidR="000B1054" w:rsidRDefault="000B1054" w:rsidP="000B1054"/>
    <w:p w:rsidR="009746C3" w:rsidRDefault="009746C3" w:rsidP="009746C3">
      <w:pPr>
        <w:pStyle w:val="IndentHang"/>
      </w:pPr>
      <w:r w:rsidRPr="00391B81">
        <w:rPr>
          <w:b/>
          <w:bCs/>
          <w:smallCaps/>
        </w:rPr>
        <w:t>Whereas,</w:t>
      </w:r>
      <w:r w:rsidRPr="001C43C8">
        <w:t xml:space="preserve"> </w:t>
      </w:r>
      <w:r>
        <w:t>The 2019 novel coronavirus, known as “COVID-19,” was first reported in Wuhan, China in December of 2019; and</w:t>
      </w:r>
    </w:p>
    <w:p w:rsidR="009746C3" w:rsidRDefault="009746C3" w:rsidP="009746C3">
      <w:pPr>
        <w:pStyle w:val="IndentHang"/>
      </w:pPr>
      <w:r w:rsidRPr="00391B81">
        <w:rPr>
          <w:b/>
          <w:bCs/>
          <w:smallCaps/>
        </w:rPr>
        <w:t>Whereas,</w:t>
      </w:r>
      <w:r w:rsidRPr="001C43C8">
        <w:t xml:space="preserve"> </w:t>
      </w:r>
      <w:r w:rsidRPr="00A847EC">
        <w:t>The COVID-19 outbreak</w:t>
      </w:r>
      <w:r>
        <w:t xml:space="preserve"> has</w:t>
      </w:r>
      <w:r w:rsidRPr="00A847EC">
        <w:t xml:space="preserve"> infected tens of thousands of</w:t>
      </w:r>
      <w:r>
        <w:t xml:space="preserve"> people in China and</w:t>
      </w:r>
      <w:r w:rsidRPr="00A847EC">
        <w:t xml:space="preserve"> worldwide; and</w:t>
      </w:r>
    </w:p>
    <w:p w:rsidR="009746C3" w:rsidRDefault="009746C3" w:rsidP="009746C3">
      <w:pPr>
        <w:pStyle w:val="IndentHang"/>
      </w:pPr>
      <w:r w:rsidRPr="00391B81">
        <w:rPr>
          <w:b/>
          <w:bCs/>
          <w:smallCaps/>
        </w:rPr>
        <w:t>Whereas,</w:t>
      </w:r>
      <w:r w:rsidRPr="001C43C8">
        <w:t xml:space="preserve"> </w:t>
      </w:r>
      <w:r>
        <w:t>COVID-19</w:t>
      </w:r>
      <w:r w:rsidRPr="00A847EC">
        <w:t xml:space="preserve"> has</w:t>
      </w:r>
      <w:r>
        <w:t xml:space="preserve"> also infected many</w:t>
      </w:r>
      <w:r w:rsidRPr="00A847EC">
        <w:t xml:space="preserve"> citizens of the United States including New Jersey</w:t>
      </w:r>
      <w:r>
        <w:t>; and</w:t>
      </w:r>
    </w:p>
    <w:p w:rsidR="009746C3" w:rsidRDefault="009746C3" w:rsidP="009746C3">
      <w:pPr>
        <w:pStyle w:val="IndentHang"/>
      </w:pPr>
      <w:r w:rsidRPr="00391B81">
        <w:rPr>
          <w:b/>
          <w:bCs/>
          <w:smallCaps/>
        </w:rPr>
        <w:t>Whereas,</w:t>
      </w:r>
      <w:r w:rsidRPr="001C43C8">
        <w:t xml:space="preserve"> </w:t>
      </w:r>
      <w:r>
        <w:t>With the spread of COVID-19, there are unfortunately many reports of racism and discrimination against Chinese and Asian communities in the United States and around the world; and</w:t>
      </w:r>
    </w:p>
    <w:p w:rsidR="009746C3" w:rsidRDefault="009746C3" w:rsidP="009746C3">
      <w:pPr>
        <w:pStyle w:val="IndentHang"/>
      </w:pPr>
      <w:r w:rsidRPr="00391B81">
        <w:rPr>
          <w:b/>
          <w:bCs/>
          <w:smallCaps/>
        </w:rPr>
        <w:t>Whereas,</w:t>
      </w:r>
      <w:r w:rsidRPr="001C43C8">
        <w:t xml:space="preserve"> </w:t>
      </w:r>
      <w:r>
        <w:t>There are reports of harassment against those who are of Asian descent, with incidents where people are subjected to verbal insults and actively avoided in public; and</w:t>
      </w:r>
    </w:p>
    <w:p w:rsidR="009746C3" w:rsidRDefault="009746C3" w:rsidP="009746C3">
      <w:pPr>
        <w:pStyle w:val="IndentHang"/>
      </w:pPr>
      <w:r w:rsidRPr="00391B81">
        <w:rPr>
          <w:b/>
          <w:bCs/>
          <w:smallCaps/>
        </w:rPr>
        <w:t>Whereas,</w:t>
      </w:r>
      <w:r w:rsidRPr="001C43C8">
        <w:t xml:space="preserve"> </w:t>
      </w:r>
      <w:r>
        <w:t>Fear and misinformation around this disease has led to blanket discrimination against the Asian American community and emboldened racist sentiments in this State; and</w:t>
      </w:r>
    </w:p>
    <w:p w:rsidR="009746C3" w:rsidRPr="00A847EC" w:rsidRDefault="009746C3" w:rsidP="009746C3">
      <w:pPr>
        <w:pStyle w:val="IndentHang"/>
      </w:pPr>
      <w:r w:rsidRPr="00391B81">
        <w:rPr>
          <w:b/>
          <w:bCs/>
          <w:smallCaps/>
        </w:rPr>
        <w:t>Whereas,</w:t>
      </w:r>
      <w:r>
        <w:rPr>
          <w:b/>
          <w:bCs/>
          <w:smallCaps/>
        </w:rPr>
        <w:t xml:space="preserve"> </w:t>
      </w:r>
      <w:r>
        <w:t xml:space="preserve">In New Jersey, there has been a steep decline in business for Asian American owned shops and restaurants; and </w:t>
      </w:r>
      <w:r w:rsidRPr="001C43C8">
        <w:t xml:space="preserve"> </w:t>
      </w:r>
    </w:p>
    <w:p w:rsidR="009746C3" w:rsidRDefault="009746C3" w:rsidP="009746C3">
      <w:pPr>
        <w:pStyle w:val="IndentHang"/>
      </w:pPr>
      <w:r w:rsidRPr="00391B81">
        <w:rPr>
          <w:b/>
          <w:bCs/>
          <w:smallCaps/>
        </w:rPr>
        <w:t>Whereas,</w:t>
      </w:r>
      <w:r w:rsidRPr="001C43C8">
        <w:t xml:space="preserve"> </w:t>
      </w:r>
      <w:r>
        <w:t>The General Assembly, municipalities, and various organizations have sought to dispel misinformation.  However, as COVID-19 has spread globally, discrimination against Chinese and other Asian American communities will unfortunately likely continue; now, therefore,</w:t>
      </w:r>
    </w:p>
    <w:p w:rsidR="009746C3" w:rsidRPr="00D71D68" w:rsidRDefault="009746C3" w:rsidP="000B1054"/>
    <w:p w:rsidR="00686AEB" w:rsidRPr="00AA7880" w:rsidRDefault="00686AEB" w:rsidP="00686AEB">
      <w:r>
        <w:tab/>
      </w:r>
      <w:r w:rsidR="00522DAE">
        <w:rPr>
          <w:rStyle w:val="BillHeading2"/>
        </w:rPr>
        <w:t>Be It Resolved</w:t>
      </w:r>
      <w:r>
        <w:rPr>
          <w:rStyle w:val="BillHeading2"/>
        </w:rPr>
        <w:t xml:space="preserve"> </w:t>
      </w:r>
      <w:r w:rsidR="00522DAE">
        <w:rPr>
          <w:rStyle w:val="BillLanguage"/>
        </w:rPr>
        <w:t>by the Senate and General Assembly of the State of New Jersey:</w:t>
      </w:r>
    </w:p>
    <w:p w:rsidR="00686AEB" w:rsidRPr="00D71D68" w:rsidRDefault="00686AEB" w:rsidP="00686AEB"/>
    <w:p w:rsidR="009746C3" w:rsidRDefault="006A50E1" w:rsidP="009746C3">
      <w:r>
        <w:tab/>
        <w:t>1.</w:t>
      </w:r>
      <w:r>
        <w:tab/>
      </w:r>
      <w:r w:rsidR="009746C3">
        <w:t>This House expresses its support and empathy for</w:t>
      </w:r>
      <w:r w:rsidR="009746C3" w:rsidRPr="00932C3F">
        <w:t xml:space="preserve"> Chinese and</w:t>
      </w:r>
      <w:r w:rsidR="009746C3">
        <w:t xml:space="preserve"> other</w:t>
      </w:r>
      <w:r w:rsidR="009746C3" w:rsidRPr="00932C3F">
        <w:t xml:space="preserve"> Asian</w:t>
      </w:r>
      <w:r w:rsidR="009746C3">
        <w:t xml:space="preserve"> American</w:t>
      </w:r>
      <w:r w:rsidR="009746C3" w:rsidRPr="00932C3F">
        <w:t xml:space="preserve"> communities</w:t>
      </w:r>
      <w:r w:rsidR="009746C3">
        <w:t xml:space="preserve"> during the COVID-19 epidemic and</w:t>
      </w:r>
      <w:r w:rsidR="009746C3" w:rsidRPr="00932C3F">
        <w:t xml:space="preserve"> recommits itself to fighting</w:t>
      </w:r>
      <w:r w:rsidR="009746C3">
        <w:t xml:space="preserve"> discrimination and racism in</w:t>
      </w:r>
      <w:r w:rsidR="009746C3" w:rsidRPr="00932C3F">
        <w:t xml:space="preserve"> all forms</w:t>
      </w:r>
      <w:r w:rsidR="009746C3">
        <w:t>.</w:t>
      </w:r>
    </w:p>
    <w:p w:rsidR="009746C3" w:rsidRDefault="009746C3" w:rsidP="009746C3"/>
    <w:p w:rsidR="009746C3" w:rsidRDefault="006A50E1" w:rsidP="009746C3">
      <w:r>
        <w:tab/>
        <w:t>2.</w:t>
      </w:r>
      <w:r>
        <w:tab/>
      </w:r>
      <w:r w:rsidR="009746C3">
        <w:t xml:space="preserve">This House </w:t>
      </w:r>
      <w:r w:rsidR="009746C3" w:rsidRPr="00932C3F">
        <w:t>stands in solidarity with the people of China and other countries around the world who are suf</w:t>
      </w:r>
      <w:r w:rsidR="009746C3">
        <w:t xml:space="preserve">fering from </w:t>
      </w:r>
      <w:r w:rsidR="009746C3" w:rsidRPr="00932C3F">
        <w:t>COVID-19</w:t>
      </w:r>
      <w:r w:rsidR="009746C3">
        <w:t>.</w:t>
      </w:r>
    </w:p>
    <w:p w:rsidR="009746C3" w:rsidRDefault="009746C3" w:rsidP="009746C3"/>
    <w:p w:rsidR="009746C3" w:rsidRDefault="006A50E1" w:rsidP="009746C3">
      <w:r>
        <w:tab/>
        <w:t>3.</w:t>
      </w:r>
      <w:r>
        <w:tab/>
      </w:r>
      <w:r w:rsidR="009746C3" w:rsidRPr="00932C3F">
        <w:t>New Jersey</w:t>
      </w:r>
      <w:r w:rsidR="009746C3">
        <w:t xml:space="preserve"> public health</w:t>
      </w:r>
      <w:r w:rsidR="009746C3" w:rsidRPr="00932C3F">
        <w:t xml:space="preserve"> experts and public health experts from the </w:t>
      </w:r>
      <w:r w:rsidR="009746C3">
        <w:t xml:space="preserve">federal, </w:t>
      </w:r>
      <w:r w:rsidR="009746C3" w:rsidRPr="00932C3F">
        <w:t>Centers for Disea</w:t>
      </w:r>
      <w:r w:rsidR="009746C3">
        <w:t>se Control and Prevention should</w:t>
      </w:r>
      <w:r w:rsidR="009746C3" w:rsidRPr="00932C3F">
        <w:t xml:space="preserve"> join the World Health Organization in efforts to s</w:t>
      </w:r>
      <w:r w:rsidR="009746C3">
        <w:t xml:space="preserve">top the spread of </w:t>
      </w:r>
      <w:r w:rsidR="009746C3" w:rsidRPr="00932C3F">
        <w:t>COVID-19 in China and here at home</w:t>
      </w:r>
      <w:r w:rsidR="009746C3">
        <w:t>.</w:t>
      </w:r>
    </w:p>
    <w:p w:rsidR="009746C3" w:rsidRDefault="009746C3" w:rsidP="009746C3"/>
    <w:p w:rsidR="006A50E1" w:rsidRDefault="006A50E1" w:rsidP="006A50E1">
      <w:r>
        <w:tab/>
        <w:t>4.</w:t>
      </w:r>
      <w:r>
        <w:tab/>
      </w:r>
      <w:r w:rsidR="009746C3">
        <w:t xml:space="preserve">The federal government is encouraged </w:t>
      </w:r>
      <w:r w:rsidR="009746C3" w:rsidRPr="00932C3F">
        <w:t>to continue to work together with the World Health Organization and other countries on the go</w:t>
      </w:r>
      <w:r w:rsidR="009746C3">
        <w:t xml:space="preserve">al of preventing </w:t>
      </w:r>
      <w:r w:rsidR="009746C3" w:rsidRPr="00932C3F">
        <w:t>COVID-19 from taking more lives.</w:t>
      </w:r>
      <w:r>
        <w:br w:type="page"/>
      </w:r>
    </w:p>
    <w:p w:rsidR="00686AEB" w:rsidRPr="00AA7880" w:rsidRDefault="00686AEB" w:rsidP="00686AEB">
      <w:r>
        <w:tab/>
      </w:r>
      <w:r w:rsidR="009746C3">
        <w:t>5</w:t>
      </w:r>
      <w:r w:rsidR="006A50E1">
        <w:t>.</w:t>
      </w:r>
      <w:r w:rsidR="006A50E1">
        <w:tab/>
      </w:r>
      <w:r w:rsidR="00522DAE">
        <w:t>This joint resolution shall take effect</w:t>
      </w:r>
      <w:r w:rsidR="009746C3">
        <w:t xml:space="preserve"> immediately</w:t>
      </w:r>
      <w:r w:rsidR="00522DAE">
        <w:t>.</w:t>
      </w:r>
    </w:p>
    <w:p w:rsidR="00686AEB" w:rsidRDefault="00686AEB" w:rsidP="00686AEB"/>
    <w:p w:rsidR="009746C3" w:rsidRPr="00CE7BD8" w:rsidRDefault="009746C3" w:rsidP="00686AEB"/>
    <w:p w:rsidR="00686AEB" w:rsidRPr="00AA7880" w:rsidRDefault="00686AEB" w:rsidP="00686AEB">
      <w:pPr>
        <w:jc w:val="center"/>
      </w:pPr>
      <w:r w:rsidRPr="00D71D68">
        <w:t>STATEMENT</w:t>
      </w:r>
    </w:p>
    <w:p w:rsidR="00686AEB" w:rsidRDefault="00686AEB" w:rsidP="00686AEB"/>
    <w:p w:rsidR="009746C3" w:rsidRDefault="009746C3" w:rsidP="009746C3">
      <w:r>
        <w:tab/>
        <w:t>This resolution s</w:t>
      </w:r>
      <w:r w:rsidRPr="00A847EC">
        <w:t>upports Chinese and other Asian American communities and international partners during</w:t>
      </w:r>
      <w:r>
        <w:t xml:space="preserve"> the</w:t>
      </w:r>
      <w:r w:rsidRPr="00A847EC">
        <w:t xml:space="preserve"> COVID-19 epidemic.</w:t>
      </w:r>
    </w:p>
    <w:p w:rsidR="009746C3" w:rsidRDefault="009746C3" w:rsidP="009746C3">
      <w:r>
        <w:tab/>
        <w:t>The 2019 novel coronavirus, known as “COVID-19,” was first reported in Wuhan, China in December of 2019.  The COVID-19 outbreak has infected tens of thousands of people in China and worldwide.  COVID-19 has also infected many citizens of the United States including New Jersey.</w:t>
      </w:r>
    </w:p>
    <w:p w:rsidR="009746C3" w:rsidRDefault="009746C3" w:rsidP="009746C3">
      <w:r>
        <w:tab/>
        <w:t>With the spread of COVID-19, there are unfortunately many reports of racism and discrimination against Chinese and Asian communities in the United States and around the world.  There are reports of harassment against those who are of Asian descent, with incidents where people are subjected to verbal insults and actively avoided in the public.  Fear and misinformation around this disease has led to blanket discrimination against the Asian community, and emboldened racist sentiments in this State.</w:t>
      </w:r>
    </w:p>
    <w:p w:rsidR="009746C3" w:rsidRDefault="009746C3" w:rsidP="009746C3">
      <w:r>
        <w:tab/>
        <w:t>In New Jersey, there has been a steep decline in business for Asian American owned shops and restaurants.  The General Assembly, municipalities, and various organizations have sought to dispel misinformation.  However, as COVID-19 has spread globally, discrimination against Chinese and other Asian American communities will unfortunately likely continue.</w:t>
      </w:r>
    </w:p>
    <w:p w:rsidR="009746C3" w:rsidRDefault="009746C3" w:rsidP="009746C3">
      <w:r>
        <w:tab/>
        <w:t>The General Assembly expresses its support and empathy for</w:t>
      </w:r>
      <w:r w:rsidRPr="00932C3F">
        <w:t xml:space="preserve"> Chinese and</w:t>
      </w:r>
      <w:r>
        <w:t xml:space="preserve"> other</w:t>
      </w:r>
      <w:r w:rsidRPr="00932C3F">
        <w:t xml:space="preserve"> Asian</w:t>
      </w:r>
      <w:r>
        <w:t xml:space="preserve"> American</w:t>
      </w:r>
      <w:r w:rsidRPr="00932C3F">
        <w:t xml:space="preserve"> communities</w:t>
      </w:r>
      <w:r>
        <w:t xml:space="preserve"> during the COVID-19 epidemic and</w:t>
      </w:r>
      <w:r w:rsidRPr="00932C3F">
        <w:t xml:space="preserve"> recommits itself to fighting</w:t>
      </w:r>
      <w:r>
        <w:t xml:space="preserve"> discrimination and racism in</w:t>
      </w:r>
      <w:r w:rsidRPr="00932C3F">
        <w:t xml:space="preserve"> all forms</w:t>
      </w:r>
      <w:r>
        <w:t>.</w:t>
      </w:r>
    </w:p>
    <w:sectPr w:rsidR="009746C3" w:rsidSect="004F264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DCA" w:rsidRDefault="002B1DCA">
      <w:r>
        <w:separator/>
      </w:r>
    </w:p>
  </w:endnote>
  <w:endnote w:type="continuationSeparator" w:id="0">
    <w:p w:rsidR="002B1DCA" w:rsidRDefault="002B1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702" w:rsidRDefault="00F26702" w:rsidP="00F26702">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DCA" w:rsidRDefault="002B1DCA">
      <w:r>
        <w:separator/>
      </w:r>
    </w:p>
  </w:footnote>
  <w:footnote w:type="continuationSeparator" w:id="0">
    <w:p w:rsidR="002B1DCA" w:rsidRDefault="002B1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4E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6702" w:rsidRDefault="00F26702" w:rsidP="00F26702">
    <w:pPr>
      <w:pStyle w:val="bpuHeadSpon"/>
    </w:pPr>
    <w:r w:rsidRPr="004F264D">
      <w:rPr>
        <w:rStyle w:val="bpuHeadSponChar"/>
      </w:rPr>
      <w:t>AJR160</w:t>
    </w:r>
    <w:r>
      <w:t xml:space="preserve"> KARABINCHAK, JOHNSON</w:t>
    </w:r>
  </w:p>
  <w:p w:rsidR="004F264D" w:rsidRDefault="004F264D" w:rsidP="004F264D">
    <w:pPr>
      <w:pStyle w:val="bpuHeadSpon"/>
    </w:pPr>
    <w:r>
      <w:fldChar w:fldCharType="begin"/>
    </w:r>
    <w:r>
      <w:instrText xml:space="preserve"> PAGE  \* MERGEFORMAT </w:instrText>
    </w:r>
    <w:r>
      <w:fldChar w:fldCharType="separate"/>
    </w:r>
    <w:r w:rsidR="00826007">
      <w:rPr>
        <w:noProof/>
      </w:rPr>
      <w:t>3</w:t>
    </w:r>
    <w:r>
      <w:fldChar w:fldCharType="end"/>
    </w:r>
  </w:p>
  <w:p w:rsidR="004F264D" w:rsidRDefault="004F264D" w:rsidP="004F26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264D" w:rsidRDefault="004F264D" w:rsidP="004F264D">
    <w:pPr>
      <w:pStyle w:val="bpuHeadSpon"/>
    </w:pPr>
    <w:r w:rsidRPr="004F264D">
      <w:rPr>
        <w:rStyle w:val="bpuHeadSponChar"/>
      </w:rPr>
      <w:t>AJR160</w:t>
    </w:r>
    <w:r>
      <w:t xml:space="preserve"> KARABINCHAK</w:t>
    </w:r>
    <w:r w:rsidR="00F26702">
      <w:t xml:space="preserve">, </w:t>
    </w:r>
    <w:r w:rsidR="00F26702">
      <w:t>JOHNSON</w:t>
    </w:r>
  </w:p>
  <w:p w:rsidR="004F264D" w:rsidRDefault="004F264D" w:rsidP="004F264D">
    <w:pPr>
      <w:pStyle w:val="bpuHeadSpon"/>
    </w:pPr>
    <w:r>
      <w:fldChar w:fldCharType="begin"/>
    </w:r>
    <w:r>
      <w:instrText xml:space="preserve"> PAGE  \* MERGEFORMAT </w:instrText>
    </w:r>
    <w:r>
      <w:fldChar w:fldCharType="separate"/>
    </w:r>
    <w:r w:rsidR="00826007">
      <w:rPr>
        <w:noProof/>
      </w:rPr>
      <w:t>2</w:t>
    </w:r>
    <w:r>
      <w:fldChar w:fldCharType="end"/>
    </w:r>
  </w:p>
  <w:p w:rsidR="004F264D" w:rsidRDefault="004F264D" w:rsidP="004F26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DCA"/>
    <w:rsid w:val="000051BD"/>
    <w:rsid w:val="00007453"/>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15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DCA"/>
    <w:rsid w:val="002B2E26"/>
    <w:rsid w:val="002B3FE6"/>
    <w:rsid w:val="002C20DB"/>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64D"/>
    <w:rsid w:val="004F4F1D"/>
    <w:rsid w:val="004F74DD"/>
    <w:rsid w:val="00501317"/>
    <w:rsid w:val="0050495C"/>
    <w:rsid w:val="00505DC9"/>
    <w:rsid w:val="00506E1E"/>
    <w:rsid w:val="00513C81"/>
    <w:rsid w:val="00522DA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0E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BB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00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6C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7E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74F"/>
    <w:rsid w:val="00D16561"/>
    <w:rsid w:val="00D17FF8"/>
    <w:rsid w:val="00D268AC"/>
    <w:rsid w:val="00D27FF3"/>
    <w:rsid w:val="00D343D0"/>
    <w:rsid w:val="00D3664D"/>
    <w:rsid w:val="00D500E9"/>
    <w:rsid w:val="00D507BC"/>
    <w:rsid w:val="00D6090A"/>
    <w:rsid w:val="00D626DD"/>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B2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702"/>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3CBAE2"/>
  <w15:docId w15:val="{647FC368-CBDD-4007-B517-E3D9B0CC1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746C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F264D"/>
  </w:style>
  <w:style w:type="paragraph" w:styleId="BalloonText">
    <w:name w:val="Balloon Text"/>
    <w:basedOn w:val="Normal"/>
    <w:link w:val="BalloonTextChar"/>
    <w:semiHidden/>
    <w:unhideWhenUsed/>
    <w:rsid w:val="00E54B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4B2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622</Words>
  <Characters>3578</Characters>
  <Application>Microsoft Office Word</Application>
  <DocSecurity>0</DocSecurity>
  <Lines>107</Lines>
  <Paragraphs>37</Paragraphs>
  <ScaleCrop>false</ScaleCrop>
  <HeadingPairs>
    <vt:vector size="2" baseType="variant">
      <vt:variant>
        <vt:lpstr>Title</vt:lpstr>
      </vt:variant>
      <vt:variant>
        <vt:i4>1</vt:i4>
      </vt:variant>
    </vt:vector>
  </HeadingPairs>
  <TitlesOfParts>
    <vt:vector size="1" baseType="lpstr">
      <vt:lpstr>20-6095a</vt:lpstr>
    </vt:vector>
  </TitlesOfParts>
  <Manager>R225</Manager>
  <Company>NJ Office of Legislative Services</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AJR160</dc:title>
  <dc:subject>health</dc:subject>
  <dc:creator>Assemblyman  KARABINCHAK</dc:creator>
  <cp:keywords>AJR160|3|HS |263|219|259|N|0|</cp:keywords>
  <dc:description>INTRODUCED MARCH 23, 2020</dc:description>
  <cp:lastModifiedBy>Puleo, Roseanne</cp:lastModifiedBy>
  <cp:revision>2</cp:revision>
  <cp:lastPrinted>2020-04-27T18:42:00Z</cp:lastPrinted>
  <dcterms:created xsi:type="dcterms:W3CDTF">2020-04-27T18:42:00Z</dcterms:created>
  <dcterms:modified xsi:type="dcterms:W3CDTF">2020-04-27T18:42:00Z</dcterms:modified>
  <cp:category>ss.1-4: C.36:2-377 et seq.; s.5: Effective date and note to ss.1-4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