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4F33" w:rsidRDefault="00D14F33" w:rsidP="00D14F33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 JOINT RESOLUTION </w:t>
      </w:r>
    </w:p>
    <w:p w:rsidR="00D14F33" w:rsidRDefault="00D14F33" w:rsidP="00D14F33">
      <w:pPr>
        <w:pStyle w:val="bpuBill"/>
      </w:pPr>
      <w:r>
        <w:t xml:space="preserve">No. 189 </w:t>
      </w:r>
    </w:p>
    <w:p w:rsidR="00D14F33" w:rsidRPr="009D38FF" w:rsidRDefault="00D14F33" w:rsidP="00D14F33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63741019" r:id="rId7"/>
        </w:object>
      </w:r>
    </w:p>
    <w:p w:rsidR="00D14F33" w:rsidRDefault="00D14F33" w:rsidP="00D14F33">
      <w:pPr>
        <w:pStyle w:val="bpuState"/>
      </w:pPr>
      <w:r>
        <w:t>STATE OF NEW JERSEY</w:t>
      </w:r>
    </w:p>
    <w:p w:rsidR="00D14F33" w:rsidRDefault="00D14F33" w:rsidP="00D14F33">
      <w:pPr>
        <w:pStyle w:val="bpuLegislature"/>
      </w:pPr>
      <w:r>
        <w:t>219th LEGISLATURE</w:t>
      </w:r>
    </w:p>
    <w:p w:rsidR="00D14F33" w:rsidRDefault="00D14F33" w:rsidP="00D14F33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63741020" r:id="rId8"/>
        </w:object>
      </w:r>
      <w:r>
        <w:t xml:space="preserve">  </w:t>
      </w:r>
    </w:p>
    <w:p w:rsidR="00D14F33" w:rsidRDefault="00D14F33" w:rsidP="00D14F33">
      <w:pPr>
        <w:pStyle w:val="bpuIntro"/>
      </w:pPr>
      <w:r>
        <w:t>INTRODUCED OCTOBER 8, 2020</w:t>
      </w:r>
    </w:p>
    <w:p w:rsidR="00D14F33" w:rsidRDefault="00D14F33" w:rsidP="00D14F33">
      <w:pPr>
        <w:pStyle w:val="bpuIntro"/>
      </w:pPr>
    </w:p>
    <w:p w:rsidR="00D14F33" w:rsidRDefault="00D14F33" w:rsidP="00D14F33">
      <w:pPr>
        <w:pStyle w:val="bpuIntro"/>
        <w:sectPr w:rsidR="00D14F33" w:rsidSect="00D14F33">
          <w:headerReference w:type="even" r:id="rId9"/>
          <w:headerReference w:type="default" r:id="rId10"/>
          <w:pgSz w:w="12240" w:h="20160" w:code="5"/>
          <w:pgMar w:top="2160" w:right="1440" w:bottom="1440" w:left="1440" w:header="72" w:footer="720" w:gutter="0"/>
          <w:pgNumType w:start="1"/>
          <w:cols w:space="720"/>
          <w:docGrid w:linePitch="360"/>
        </w:sectPr>
      </w:pPr>
    </w:p>
    <w:p w:rsidR="00D14F33" w:rsidRDefault="00D14F33" w:rsidP="00D14F33">
      <w:pPr>
        <w:pStyle w:val="bpuIntro"/>
      </w:pPr>
    </w:p>
    <w:p w:rsidR="00D14F33" w:rsidRDefault="00D14F33" w:rsidP="00D14F33">
      <w:pPr>
        <w:pStyle w:val="bpuSponsor"/>
      </w:pPr>
      <w:r>
        <w:t>Sponsored by:</w:t>
      </w:r>
    </w:p>
    <w:p w:rsidR="00D14F33" w:rsidRDefault="00D14F33" w:rsidP="00D14F33">
      <w:pPr>
        <w:pStyle w:val="bpuSponsor"/>
      </w:pPr>
      <w:r>
        <w:t>Assemblyman  NICHOLAS CHIARAVALLOTI</w:t>
      </w:r>
    </w:p>
    <w:p w:rsidR="00D14F33" w:rsidRDefault="00D14F33" w:rsidP="00D14F33">
      <w:pPr>
        <w:pStyle w:val="bpuSponsor"/>
      </w:pPr>
      <w:r>
        <w:t>District 31 (Hudson)</w:t>
      </w:r>
    </w:p>
    <w:p w:rsidR="00D14F33" w:rsidRDefault="00D14F33" w:rsidP="00D14F33">
      <w:pPr>
        <w:pStyle w:val="bpuSponsor"/>
      </w:pPr>
      <w:r>
        <w:t>Assemblywoman  ANGELA V. MCKNIGHT</w:t>
      </w:r>
    </w:p>
    <w:p w:rsidR="00D14F33" w:rsidRDefault="00D14F33" w:rsidP="00D14F33">
      <w:pPr>
        <w:pStyle w:val="bpuSponsor"/>
      </w:pPr>
      <w:r>
        <w:t>District 31 (Hudson)</w:t>
      </w:r>
    </w:p>
    <w:p w:rsidR="00D14F33" w:rsidRDefault="00D14F33" w:rsidP="00D14F33">
      <w:pPr>
        <w:pStyle w:val="bpuSponsor"/>
      </w:pPr>
    </w:p>
    <w:p w:rsidR="00D14F33" w:rsidRDefault="00D14F33" w:rsidP="00D14F33">
      <w:pPr>
        <w:pStyle w:val="bpuSponsor"/>
      </w:pPr>
    </w:p>
    <w:p w:rsidR="00D14F33" w:rsidRDefault="00D14F33" w:rsidP="00D14F33">
      <w:pPr>
        <w:pStyle w:val="bpuSponsor"/>
      </w:pPr>
    </w:p>
    <w:p w:rsidR="00D14F33" w:rsidRDefault="00D14F33" w:rsidP="00D14F33">
      <w:pPr>
        <w:pStyle w:val="bpuSponsor"/>
      </w:pPr>
    </w:p>
    <w:p w:rsidR="00D14F33" w:rsidRDefault="00D14F33" w:rsidP="00D14F33">
      <w:pPr>
        <w:pStyle w:val="bpuSponsor"/>
      </w:pPr>
      <w:r>
        <w:t>SYNOPSIS</w:t>
      </w:r>
    </w:p>
    <w:p w:rsidR="00D14F33" w:rsidRDefault="00D14F33" w:rsidP="00D14F33">
      <w:pPr>
        <w:pStyle w:val="bpuNormText"/>
      </w:pPr>
      <w:r>
        <w:tab/>
        <w:t xml:space="preserve">Designates October as “Coffee with a Cop Month.” </w:t>
      </w:r>
    </w:p>
    <w:p w:rsidR="00D14F33" w:rsidRDefault="00D14F33" w:rsidP="00D14F33">
      <w:pPr>
        <w:pStyle w:val="bpuNormText"/>
      </w:pPr>
    </w:p>
    <w:p w:rsidR="00D14F33" w:rsidRDefault="00D14F33" w:rsidP="00D14F33">
      <w:pPr>
        <w:pStyle w:val="bpuSponsor"/>
      </w:pPr>
      <w:r>
        <w:t xml:space="preserve">CURRENT VERSION OF TEXT </w:t>
      </w:r>
    </w:p>
    <w:p w:rsidR="00D14F33" w:rsidRDefault="00D14F33" w:rsidP="00D14F33">
      <w:pPr>
        <w:pStyle w:val="bpuNormText"/>
      </w:pPr>
      <w:r>
        <w:tab/>
        <w:t>As introduced.</w:t>
      </w:r>
    </w:p>
    <w:p w:rsidR="00D14F33" w:rsidRDefault="00D14F33" w:rsidP="00D14F33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D14F33" w:rsidRDefault="00D14F33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D14F33" w:rsidSect="00D14F33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677316" w:rsidRDefault="00F46CF7" w:rsidP="003E47BA">
      <w:pPr>
        <w:pStyle w:val="HangingAnAct"/>
        <w:rPr>
          <w:rStyle w:val="HangingAnActChar"/>
        </w:rPr>
      </w:pPr>
      <w:r>
        <w:rPr>
          <w:rStyle w:val="BillHead"/>
        </w:rPr>
        <w:t>A Joint Resolution</w:t>
      </w:r>
      <w:r w:rsidR="00686AEB" w:rsidRPr="006B7FA7">
        <w:rPr>
          <w:rStyle w:val="HangingAnActChar"/>
        </w:rPr>
        <w:t xml:space="preserve"> </w:t>
      </w:r>
      <w:r w:rsidR="006542BE">
        <w:rPr>
          <w:rStyle w:val="HangingAnActChar"/>
        </w:rPr>
        <w:t>designating October as “</w:t>
      </w:r>
      <w:r w:rsidR="003206D1">
        <w:rPr>
          <w:rStyle w:val="HangingAnActChar"/>
        </w:rPr>
        <w:t>Coffee with a</w:t>
      </w:r>
      <w:r w:rsidR="006542BE">
        <w:rPr>
          <w:rStyle w:val="HangingAnActChar"/>
        </w:rPr>
        <w:t xml:space="preserve"> Cop Month.”</w:t>
      </w:r>
    </w:p>
    <w:p w:rsidR="000B1054" w:rsidRDefault="000B1054" w:rsidP="000B1054"/>
    <w:p w:rsidR="006542BE" w:rsidRDefault="006542BE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>
        <w:t xml:space="preserve">The </w:t>
      </w:r>
      <w:r w:rsidR="00AA2ECC">
        <w:t>Coffee with a</w:t>
      </w:r>
      <w:r w:rsidRPr="006542BE">
        <w:t xml:space="preserve"> Cop </w:t>
      </w:r>
      <w:r>
        <w:t>program originated</w:t>
      </w:r>
      <w:r w:rsidRPr="006542BE">
        <w:t xml:space="preserve"> </w:t>
      </w:r>
      <w:r>
        <w:t>in</w:t>
      </w:r>
      <w:r w:rsidRPr="006542BE">
        <w:t xml:space="preserve"> Hawt</w:t>
      </w:r>
      <w:r>
        <w:t>horne, California, when o</w:t>
      </w:r>
      <w:r w:rsidRPr="006542BE">
        <w:t xml:space="preserve">fficers from the Hawthorne Police Department were looking for ways to </w:t>
      </w:r>
      <w:r>
        <w:t xml:space="preserve">break down barriers and </w:t>
      </w:r>
      <w:r w:rsidRPr="006542BE">
        <w:t>interact successfully with th</w:t>
      </w:r>
      <w:r>
        <w:t>e members of the</w:t>
      </w:r>
      <w:r w:rsidR="005545EC">
        <w:t>ir community</w:t>
      </w:r>
      <w:r>
        <w:t>;</w:t>
      </w:r>
      <w:r w:rsidR="00F16164">
        <w:t xml:space="preserve"> and</w:t>
      </w:r>
    </w:p>
    <w:p w:rsidR="006542BE" w:rsidRDefault="006542BE" w:rsidP="003206D1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>
        <w:t xml:space="preserve">The officers </w:t>
      </w:r>
      <w:r w:rsidR="005545EC">
        <w:t xml:space="preserve">decided to </w:t>
      </w:r>
      <w:r w:rsidR="000D67B9">
        <w:t xml:space="preserve">build relationships </w:t>
      </w:r>
      <w:r>
        <w:t>through the simple</w:t>
      </w:r>
      <w:r w:rsidR="003206D1">
        <w:t xml:space="preserve"> and friendly</w:t>
      </w:r>
      <w:r>
        <w:t xml:space="preserve"> act of </w:t>
      </w:r>
      <w:r w:rsidR="000D67B9">
        <w:t>hosting an event to share</w:t>
      </w:r>
      <w:r>
        <w:t xml:space="preserve"> </w:t>
      </w:r>
      <w:r w:rsidR="0066581C">
        <w:t xml:space="preserve">conversation over </w:t>
      </w:r>
      <w:r>
        <w:t>a cup of coffee;</w:t>
      </w:r>
      <w:r w:rsidR="00F16164">
        <w:t xml:space="preserve"> and</w:t>
      </w:r>
    </w:p>
    <w:p w:rsidR="006542BE" w:rsidRDefault="003206D1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>
        <w:t xml:space="preserve">The first event was hosted by the </w:t>
      </w:r>
      <w:r w:rsidR="000D67B9">
        <w:t xml:space="preserve">department </w:t>
      </w:r>
      <w:r w:rsidR="0066581C">
        <w:t>on March 13, 2011,</w:t>
      </w:r>
      <w:r>
        <w:t xml:space="preserve"> and by 2013 it had </w:t>
      </w:r>
      <w:r w:rsidR="006542BE">
        <w:t>expanded to become a national training program</w:t>
      </w:r>
      <w:r w:rsidR="006542BE" w:rsidRPr="006542BE">
        <w:t xml:space="preserve"> established through a partnership between the Hawthorne Police Department and the University of Illinois’ Center for Pub</w:t>
      </w:r>
      <w:r w:rsidR="006542BE">
        <w:t>lic Safety and Justice;</w:t>
      </w:r>
      <w:r w:rsidR="00F16164">
        <w:t xml:space="preserve"> and</w:t>
      </w:r>
    </w:p>
    <w:p w:rsidR="006542BE" w:rsidRDefault="006542BE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 w:rsidR="003206D1">
        <w:t xml:space="preserve">In </w:t>
      </w:r>
      <w:r>
        <w:t>2014, the program expanded internationally when the first Coffee wi</w:t>
      </w:r>
      <w:r w:rsidR="003206D1">
        <w:t>th a</w:t>
      </w:r>
      <w:r>
        <w:t xml:space="preserve"> Cop program was held in Montreal, Quebec, Canada</w:t>
      </w:r>
      <w:r w:rsidR="000D67B9">
        <w:t>, and events now are held around the globe</w:t>
      </w:r>
      <w:r>
        <w:t>;</w:t>
      </w:r>
      <w:r w:rsidR="00F16164">
        <w:t xml:space="preserve"> and</w:t>
      </w:r>
    </w:p>
    <w:p w:rsidR="003206D1" w:rsidRDefault="003206D1" w:rsidP="003206D1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>
        <w:t>In 2016</w:t>
      </w:r>
      <w:r w:rsidR="00AA2ECC">
        <w:t>,</w:t>
      </w:r>
      <w:r>
        <w:t xml:space="preserve"> t</w:t>
      </w:r>
      <w:r w:rsidRPr="003206D1">
        <w:t>he Office of Community Ori</w:t>
      </w:r>
      <w:r>
        <w:t>ented Policing Services (COPS</w:t>
      </w:r>
      <w:r w:rsidRPr="003206D1">
        <w:t>)</w:t>
      </w:r>
      <w:r>
        <w:t>,</w:t>
      </w:r>
      <w:r w:rsidRPr="003206D1">
        <w:t xml:space="preserve"> </w:t>
      </w:r>
      <w:r>
        <w:t>a component within the United States Department of Justice, established the first Wednesday of each October as National Coffee with a Cop Day, on which</w:t>
      </w:r>
      <w:r w:rsidRPr="003206D1">
        <w:t xml:space="preserve"> </w:t>
      </w:r>
      <w:r w:rsidR="00715F7B">
        <w:t>law enforcement agencies</w:t>
      </w:r>
      <w:r w:rsidRPr="003206D1">
        <w:t xml:space="preserve"> </w:t>
      </w:r>
      <w:r w:rsidR="00715F7B">
        <w:t>across</w:t>
      </w:r>
      <w:r w:rsidRPr="003206D1">
        <w:t xml:space="preserve"> the United States </w:t>
      </w:r>
      <w:r w:rsidR="0066581C">
        <w:t>host</w:t>
      </w:r>
      <w:r>
        <w:t xml:space="preserve"> Coffee with a Cop event</w:t>
      </w:r>
      <w:r w:rsidR="0066581C">
        <w:t>s</w:t>
      </w:r>
      <w:r>
        <w:t xml:space="preserve"> in their local communities;</w:t>
      </w:r>
      <w:r w:rsidR="00F16164">
        <w:t xml:space="preserve"> and</w:t>
      </w:r>
    </w:p>
    <w:p w:rsidR="000D67B9" w:rsidRPr="000D67B9" w:rsidRDefault="000D67B9" w:rsidP="000D67B9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>
        <w:t>COPS describes “community policing” as a philosophy promoting</w:t>
      </w:r>
      <w:r w:rsidRPr="000D67B9">
        <w:t xml:space="preserve"> organizational strategies that support the systematic use of partnerships and problem-solving techniques to proactively address the immediate conditions that give rise to public safety issues such as crime, social disorder, and fear of crime</w:t>
      </w:r>
      <w:r>
        <w:t>;</w:t>
      </w:r>
      <w:r w:rsidR="00F16164">
        <w:t xml:space="preserve"> and</w:t>
      </w:r>
    </w:p>
    <w:p w:rsidR="006542BE" w:rsidRDefault="003206D1" w:rsidP="003206D1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 w:rsidR="0066581C">
        <w:t>Community policing gives residents more control of the quality of life in their neighborhoods, and he</w:t>
      </w:r>
      <w:r w:rsidR="005545EC">
        <w:t xml:space="preserve">lps law enforcement officers </w:t>
      </w:r>
      <w:r w:rsidR="0066581C">
        <w:t>g</w:t>
      </w:r>
      <w:r w:rsidR="000D67B9">
        <w:t xml:space="preserve">ain a better understanding of the </w:t>
      </w:r>
      <w:r w:rsidR="0066581C">
        <w:t>unique needs</w:t>
      </w:r>
      <w:r w:rsidR="000D67B9">
        <w:t xml:space="preserve"> and challenges of their communities</w:t>
      </w:r>
      <w:r w:rsidR="005545EC">
        <w:t xml:space="preserve"> in order </w:t>
      </w:r>
      <w:r w:rsidR="000D67B9">
        <w:t xml:space="preserve">build trust and respond more </w:t>
      </w:r>
      <w:r w:rsidR="005545EC">
        <w:t xml:space="preserve">effectively </w:t>
      </w:r>
      <w:r w:rsidR="000D67B9">
        <w:t>to those needs and challenges</w:t>
      </w:r>
      <w:r w:rsidR="0066581C">
        <w:t>;</w:t>
      </w:r>
      <w:r w:rsidR="00F16164">
        <w:t xml:space="preserve"> and</w:t>
      </w:r>
    </w:p>
    <w:p w:rsidR="0066581C" w:rsidRPr="0066581C" w:rsidRDefault="0066581C" w:rsidP="000D67B9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>
        <w:t xml:space="preserve">The Coffee with a Cop program is a straightforward and effective community policing tool that can be implemented to </w:t>
      </w:r>
      <w:r w:rsidR="000D67B9">
        <w:t>establish</w:t>
      </w:r>
      <w:r>
        <w:t xml:space="preserve"> relationships between members of law enforcement agencies and members of the communities they protect and serve; now, therefore</w:t>
      </w:r>
      <w:r w:rsidR="00C4090A">
        <w:t>,</w:t>
      </w:r>
    </w:p>
    <w:p w:rsidR="006542BE" w:rsidRPr="00D71D68" w:rsidRDefault="006542BE" w:rsidP="000B1054"/>
    <w:p w:rsidR="00686AEB" w:rsidRPr="00AA7880" w:rsidRDefault="00686AEB" w:rsidP="00686AEB">
      <w:r>
        <w:tab/>
      </w:r>
      <w:r w:rsidR="00F46CF7">
        <w:rPr>
          <w:rStyle w:val="BillHeading2"/>
        </w:rPr>
        <w:t>Be It Resolved</w:t>
      </w:r>
      <w:r>
        <w:rPr>
          <w:rStyle w:val="BillHeading2"/>
        </w:rPr>
        <w:t xml:space="preserve"> </w:t>
      </w:r>
      <w:r w:rsidR="00F46CF7">
        <w:rPr>
          <w:rStyle w:val="BillLanguage"/>
        </w:rPr>
        <w:t>by the Senate and General Assembly of the State of New Jersey:</w:t>
      </w:r>
    </w:p>
    <w:p w:rsidR="00686AEB" w:rsidRDefault="00686AEB" w:rsidP="00686AEB"/>
    <w:p w:rsidR="009D1118" w:rsidRDefault="005545EC" w:rsidP="009D1118">
      <w:r>
        <w:tab/>
      </w:r>
      <w:r w:rsidR="00F16164">
        <w:t>1.</w:t>
      </w:r>
      <w:r w:rsidR="00F16164">
        <w:tab/>
      </w:r>
      <w:r>
        <w:t xml:space="preserve">The month of October each year is designated as “Coffee with a Cop Month” in New Jersey in order to encourage law enforcement agencies in the State to promote and host these </w:t>
      </w:r>
      <w:r w:rsidR="00AA2ECC">
        <w:t>events as a component of their community policing efforts</w:t>
      </w:r>
      <w:r>
        <w:t>.</w:t>
      </w:r>
      <w:r w:rsidR="009D1118">
        <w:br w:type="page"/>
      </w:r>
    </w:p>
    <w:p w:rsidR="005545EC" w:rsidRDefault="009D1118" w:rsidP="00686AEB">
      <w:r>
        <w:tab/>
        <w:t>2.</w:t>
      </w:r>
      <w:r>
        <w:tab/>
      </w:r>
      <w:r w:rsidR="005545EC" w:rsidRPr="005545EC">
        <w:t xml:space="preserve">The Governor is respectfully </w:t>
      </w:r>
      <w:r w:rsidR="005545EC">
        <w:t>requested to issue annually a proclamation recognizing October</w:t>
      </w:r>
      <w:r w:rsidR="005545EC" w:rsidRPr="005545EC">
        <w:t xml:space="preserve"> as “</w:t>
      </w:r>
      <w:r w:rsidR="005545EC">
        <w:t xml:space="preserve">Coffee with a Cop Month” in New </w:t>
      </w:r>
      <w:r w:rsidR="007F744B">
        <w:t>Jersey to c</w:t>
      </w:r>
      <w:r w:rsidR="005545EC">
        <w:t>all</w:t>
      </w:r>
      <w:r w:rsidR="005545EC" w:rsidRPr="005545EC">
        <w:t xml:space="preserve"> upon </w:t>
      </w:r>
      <w:r w:rsidR="005545EC">
        <w:t>law enforcement agencies</w:t>
      </w:r>
      <w:r w:rsidR="005545EC" w:rsidRPr="005545EC">
        <w:t xml:space="preserve"> and other interested groups to observe the m</w:t>
      </w:r>
      <w:r w:rsidR="005545EC">
        <w:t>onth with</w:t>
      </w:r>
      <w:r w:rsidR="005545EC" w:rsidRPr="005545EC">
        <w:t xml:space="preserve"> appropriate activities and programs.</w:t>
      </w:r>
    </w:p>
    <w:p w:rsidR="005545EC" w:rsidRPr="00D71D68" w:rsidRDefault="005545EC" w:rsidP="00686AEB"/>
    <w:p w:rsidR="00686AEB" w:rsidRPr="00AA7880" w:rsidRDefault="00686AEB" w:rsidP="00686AEB">
      <w:r>
        <w:tab/>
      </w:r>
      <w:r w:rsidR="005545EC">
        <w:t>3</w:t>
      </w:r>
      <w:r w:rsidR="009D1118">
        <w:t>.</w:t>
      </w:r>
      <w:r w:rsidR="009D1118">
        <w:tab/>
      </w:r>
      <w:r w:rsidR="00F46CF7">
        <w:t xml:space="preserve">This joint resolution shall take effect </w:t>
      </w:r>
      <w:r w:rsidR="005545EC">
        <w:t>immediately</w:t>
      </w:r>
      <w:r w:rsidR="00F46CF7">
        <w:t>.</w:t>
      </w:r>
    </w:p>
    <w:p w:rsidR="00686AEB" w:rsidRDefault="00686AEB" w:rsidP="00686AEB"/>
    <w:p w:rsidR="002A0337" w:rsidRPr="00CE7BD8" w:rsidRDefault="002A0337" w:rsidP="00686AEB"/>
    <w:p w:rsidR="00686AEB" w:rsidRPr="00AA7880" w:rsidRDefault="00686AEB" w:rsidP="00686AEB">
      <w:pPr>
        <w:jc w:val="center"/>
      </w:pPr>
      <w:r w:rsidRPr="00D71D68">
        <w:t>STATEMENT</w:t>
      </w:r>
    </w:p>
    <w:p w:rsidR="00686AEB" w:rsidRDefault="00686AEB" w:rsidP="00686AEB"/>
    <w:p w:rsidR="00AA2ECC" w:rsidRDefault="00AA2ECC" w:rsidP="00686AEB">
      <w:r>
        <w:tab/>
        <w:t xml:space="preserve">This joint resolution designates the month of October as “Coffee with a Cop Month” in </w:t>
      </w:r>
      <w:r w:rsidRPr="00AA2ECC">
        <w:t>New Jersey in order to encourage law enforcement agencies in the State to promote and host these events as a component of their community policing efforts</w:t>
      </w:r>
      <w:r>
        <w:t>.</w:t>
      </w:r>
    </w:p>
    <w:p w:rsidR="00AA2ECC" w:rsidRDefault="00AA2ECC" w:rsidP="00686AEB">
      <w:r>
        <w:tab/>
        <w:t>The Coffee with a</w:t>
      </w:r>
      <w:r w:rsidRPr="006542BE">
        <w:t xml:space="preserve"> Cop </w:t>
      </w:r>
      <w:r>
        <w:t>program originated in</w:t>
      </w:r>
      <w:r w:rsidRPr="006542BE">
        <w:t xml:space="preserve"> Hawt</w:t>
      </w:r>
      <w:r>
        <w:t>horne, California, when o</w:t>
      </w:r>
      <w:r w:rsidRPr="006542BE">
        <w:t xml:space="preserve">fficers from the Hawthorne Police Department were looking for ways to </w:t>
      </w:r>
      <w:r>
        <w:t xml:space="preserve">break down barriers and </w:t>
      </w:r>
      <w:r w:rsidRPr="006542BE">
        <w:t>interact successfully with th</w:t>
      </w:r>
      <w:r>
        <w:t>e members of their community. The first event was hosted by the department on March 13, 2011, and by 2013 it had expanded to become a national training program</w:t>
      </w:r>
      <w:r w:rsidRPr="006542BE">
        <w:t xml:space="preserve"> established through a partnership between the Hawthorne Police Department and the University of Illinois’ Center for Pub</w:t>
      </w:r>
      <w:r>
        <w:t xml:space="preserve">lic Safety and Justice. </w:t>
      </w:r>
    </w:p>
    <w:p w:rsidR="00AA2ECC" w:rsidRDefault="00AA2ECC" w:rsidP="00686AEB">
      <w:r>
        <w:tab/>
        <w:t>In 2016, t</w:t>
      </w:r>
      <w:r w:rsidRPr="003206D1">
        <w:t>he Office of Community Ori</w:t>
      </w:r>
      <w:r>
        <w:t>ented Policing Services (COPS</w:t>
      </w:r>
      <w:r w:rsidRPr="003206D1">
        <w:t>)</w:t>
      </w:r>
      <w:r>
        <w:t>,</w:t>
      </w:r>
      <w:r w:rsidRPr="003206D1">
        <w:t xml:space="preserve"> </w:t>
      </w:r>
      <w:r>
        <w:t>a component within the United States Department of Justice, established the first Wednesday of each October as National Coffee with a Cop Day, on which</w:t>
      </w:r>
      <w:r w:rsidRPr="003206D1">
        <w:t xml:space="preserve"> </w:t>
      </w:r>
      <w:r>
        <w:t>law enforcement agencies</w:t>
      </w:r>
      <w:r w:rsidRPr="003206D1">
        <w:t xml:space="preserve"> </w:t>
      </w:r>
      <w:r>
        <w:t>across</w:t>
      </w:r>
      <w:r w:rsidRPr="003206D1">
        <w:t xml:space="preserve"> the United States </w:t>
      </w:r>
      <w:r>
        <w:t>host Coffee with a Cop events in their local communities. COPS describes “community policing” as a philosophy promoting</w:t>
      </w:r>
      <w:r w:rsidRPr="000D67B9">
        <w:t xml:space="preserve"> organizational strategies that support the systematic use of partnerships and problem-solving techniques to proactively address the immediate conditions that give rise to public safety issues such as crime, social disorder, and fear of crime</w:t>
      </w:r>
      <w:r>
        <w:t>.</w:t>
      </w:r>
    </w:p>
    <w:p w:rsidR="00AA2ECC" w:rsidRDefault="00AA2ECC" w:rsidP="00686AEB">
      <w:r>
        <w:tab/>
      </w:r>
      <w:r w:rsidR="007F744B">
        <w:t>Community policing gives residents more control of the quality of life in their neighborhoods, and helps law enforcement officers gain a better understanding of the unique needs and challenges of their communities in order build trust and respond more effectively to those needs and challenges. The Coffee with a Cop program is a straightforward and effective community policing tool that can be implemented to establish relationships between members of law enforcement agencies and members of the communities they protect and serve.</w:t>
      </w:r>
    </w:p>
    <w:p w:rsidR="007F744B" w:rsidRDefault="007F744B" w:rsidP="009D1118">
      <w:r>
        <w:tab/>
        <w:t>The resolution calls upon the Governor to issue annually a proclamation recognizing October</w:t>
      </w:r>
      <w:r w:rsidRPr="005545EC">
        <w:t xml:space="preserve"> as “</w:t>
      </w:r>
      <w:r>
        <w:t>Coffee with a Cop Month” in New Jersey, which calls</w:t>
      </w:r>
      <w:r w:rsidRPr="005545EC">
        <w:t xml:space="preserve"> upon </w:t>
      </w:r>
      <w:r>
        <w:t xml:space="preserve">law enforcement agencies </w:t>
      </w:r>
      <w:r w:rsidRPr="005545EC">
        <w:t>and other interested groups to observe the m</w:t>
      </w:r>
      <w:r>
        <w:t>onth with</w:t>
      </w:r>
      <w:r w:rsidRPr="005545EC">
        <w:t xml:space="preserve"> appropriate activities and programs</w:t>
      </w:r>
      <w:r>
        <w:t>.</w:t>
      </w:r>
      <w:r w:rsidR="00AA2ECC">
        <w:tab/>
      </w:r>
    </w:p>
    <w:sectPr w:rsidR="007F744B" w:rsidSect="00D14F33">
      <w:headerReference w:type="default" r:id="rId12"/>
      <w:footerReference w:type="default" r:id="rId13"/>
      <w:headerReference w:type="first" r:id="rId14"/>
      <w:footerReference w:type="first" r:id="rId15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A1DD2" w:rsidRDefault="00FA1DD2">
      <w:r>
        <w:separator/>
      </w:r>
    </w:p>
  </w:endnote>
  <w:endnote w:type="continuationSeparator" w:id="0">
    <w:p w:rsidR="00FA1DD2" w:rsidRDefault="00FA1D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A1DD2" w:rsidRDefault="00FA1DD2">
      <w:r>
        <w:separator/>
      </w:r>
    </w:p>
  </w:footnote>
  <w:footnote w:type="continuationSeparator" w:id="0">
    <w:p w:rsidR="00FA1DD2" w:rsidRDefault="00FA1DD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990481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D14F33" w:rsidRDefault="00D14F33" w:rsidP="00D14F33">
    <w:pPr>
      <w:pStyle w:val="bpuHeadSpon"/>
    </w:pPr>
    <w:r w:rsidRPr="00D14F33">
      <w:rPr>
        <w:rStyle w:val="bpuHeadSponChar"/>
      </w:rPr>
      <w:t>AJR189</w:t>
    </w:r>
    <w:r>
      <w:t xml:space="preserve"> CHIARAVALLOTI, MCKNIGHT</w:t>
    </w:r>
  </w:p>
  <w:p w:rsidR="00D14F33" w:rsidRDefault="00D14F33" w:rsidP="00D14F33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C4090A">
      <w:rPr>
        <w:noProof/>
      </w:rPr>
      <w:t>3</w:t>
    </w:r>
    <w:r>
      <w:fldChar w:fldCharType="end"/>
    </w:r>
  </w:p>
  <w:p w:rsidR="00D14F33" w:rsidRDefault="00D14F33" w:rsidP="00D14F33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D14F33" w:rsidRDefault="00D14F33" w:rsidP="00D14F33">
    <w:pPr>
      <w:pStyle w:val="bpuHeadSpon"/>
    </w:pPr>
    <w:r w:rsidRPr="00D14F33">
      <w:rPr>
        <w:rStyle w:val="bpuHeadSponChar"/>
      </w:rPr>
      <w:t>AJR189</w:t>
    </w:r>
    <w:r>
      <w:t xml:space="preserve"> CHIARAVALLOTI, MCKNIGHT</w:t>
    </w:r>
  </w:p>
  <w:p w:rsidR="00D14F33" w:rsidRDefault="00D14F33" w:rsidP="00D14F33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C4090A">
      <w:rPr>
        <w:noProof/>
      </w:rPr>
      <w:t>2</w:t>
    </w:r>
    <w:r>
      <w:fldChar w:fldCharType="end"/>
    </w:r>
  </w:p>
  <w:p w:rsidR="00D14F33" w:rsidRDefault="00D14F33" w:rsidP="00D14F33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100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1DD2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94A55"/>
    <w:rsid w:val="000A44A7"/>
    <w:rsid w:val="000B1054"/>
    <w:rsid w:val="000B3411"/>
    <w:rsid w:val="000C054C"/>
    <w:rsid w:val="000C12C2"/>
    <w:rsid w:val="000D11AF"/>
    <w:rsid w:val="000D6255"/>
    <w:rsid w:val="000D6262"/>
    <w:rsid w:val="000D67B9"/>
    <w:rsid w:val="000D7B4A"/>
    <w:rsid w:val="000E4006"/>
    <w:rsid w:val="000F0B24"/>
    <w:rsid w:val="000F3DA2"/>
    <w:rsid w:val="000F5FDE"/>
    <w:rsid w:val="000F7466"/>
    <w:rsid w:val="0013000E"/>
    <w:rsid w:val="00133F81"/>
    <w:rsid w:val="00135943"/>
    <w:rsid w:val="0014664C"/>
    <w:rsid w:val="001645FB"/>
    <w:rsid w:val="00173D2B"/>
    <w:rsid w:val="00181676"/>
    <w:rsid w:val="00183603"/>
    <w:rsid w:val="0018410E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0337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635"/>
    <w:rsid w:val="002E69D1"/>
    <w:rsid w:val="002F3BA6"/>
    <w:rsid w:val="00315320"/>
    <w:rsid w:val="003206D1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44DBA"/>
    <w:rsid w:val="00346915"/>
    <w:rsid w:val="00350130"/>
    <w:rsid w:val="00354334"/>
    <w:rsid w:val="0036180C"/>
    <w:rsid w:val="00363CF5"/>
    <w:rsid w:val="00364344"/>
    <w:rsid w:val="003702CA"/>
    <w:rsid w:val="00370617"/>
    <w:rsid w:val="00382F1F"/>
    <w:rsid w:val="003840E5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45EC"/>
    <w:rsid w:val="00557240"/>
    <w:rsid w:val="005629A4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5067"/>
    <w:rsid w:val="005C7F3C"/>
    <w:rsid w:val="005E017C"/>
    <w:rsid w:val="005E50C6"/>
    <w:rsid w:val="005F2A97"/>
    <w:rsid w:val="005F399B"/>
    <w:rsid w:val="006019F8"/>
    <w:rsid w:val="00602754"/>
    <w:rsid w:val="00605B20"/>
    <w:rsid w:val="0061156F"/>
    <w:rsid w:val="00613FF5"/>
    <w:rsid w:val="006155A8"/>
    <w:rsid w:val="00621076"/>
    <w:rsid w:val="00621B94"/>
    <w:rsid w:val="00626239"/>
    <w:rsid w:val="00635316"/>
    <w:rsid w:val="00635449"/>
    <w:rsid w:val="006378C5"/>
    <w:rsid w:val="00645E6A"/>
    <w:rsid w:val="006542BE"/>
    <w:rsid w:val="0066581C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6929"/>
    <w:rsid w:val="00707CD3"/>
    <w:rsid w:val="00715F7B"/>
    <w:rsid w:val="00716BB9"/>
    <w:rsid w:val="007256D1"/>
    <w:rsid w:val="007279FD"/>
    <w:rsid w:val="007502CB"/>
    <w:rsid w:val="00752D79"/>
    <w:rsid w:val="00752E20"/>
    <w:rsid w:val="00756EDE"/>
    <w:rsid w:val="00764456"/>
    <w:rsid w:val="00781B4D"/>
    <w:rsid w:val="007824BF"/>
    <w:rsid w:val="00783B8D"/>
    <w:rsid w:val="00783ED4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F485D"/>
    <w:rsid w:val="007F6050"/>
    <w:rsid w:val="007F744B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901BDA"/>
    <w:rsid w:val="009121D8"/>
    <w:rsid w:val="009141D6"/>
    <w:rsid w:val="00916F7A"/>
    <w:rsid w:val="00917FE3"/>
    <w:rsid w:val="009318C7"/>
    <w:rsid w:val="00931C09"/>
    <w:rsid w:val="009348C2"/>
    <w:rsid w:val="00942818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0481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1118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2ECC"/>
    <w:rsid w:val="00AA6197"/>
    <w:rsid w:val="00AA6C70"/>
    <w:rsid w:val="00AB16FD"/>
    <w:rsid w:val="00AB4813"/>
    <w:rsid w:val="00AC4BBE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3FCC"/>
    <w:rsid w:val="00B05A3C"/>
    <w:rsid w:val="00B07100"/>
    <w:rsid w:val="00B1138C"/>
    <w:rsid w:val="00B17B08"/>
    <w:rsid w:val="00B2574A"/>
    <w:rsid w:val="00B35D8A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090A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84645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4F33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E10D1"/>
    <w:rsid w:val="00DE2514"/>
    <w:rsid w:val="00DE2B29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5281"/>
    <w:rsid w:val="00EC56D3"/>
    <w:rsid w:val="00EC791D"/>
    <w:rsid w:val="00EC7CA6"/>
    <w:rsid w:val="00ED3C5D"/>
    <w:rsid w:val="00ED4553"/>
    <w:rsid w:val="00EE1F2B"/>
    <w:rsid w:val="00F00D08"/>
    <w:rsid w:val="00F1350D"/>
    <w:rsid w:val="00F15583"/>
    <w:rsid w:val="00F16164"/>
    <w:rsid w:val="00F200EE"/>
    <w:rsid w:val="00F22481"/>
    <w:rsid w:val="00F2542E"/>
    <w:rsid w:val="00F27278"/>
    <w:rsid w:val="00F344E3"/>
    <w:rsid w:val="00F34D58"/>
    <w:rsid w:val="00F40FC9"/>
    <w:rsid w:val="00F41A9D"/>
    <w:rsid w:val="00F44314"/>
    <w:rsid w:val="00F46CF7"/>
    <w:rsid w:val="00F54B9C"/>
    <w:rsid w:val="00F56E96"/>
    <w:rsid w:val="00F573DD"/>
    <w:rsid w:val="00F61E59"/>
    <w:rsid w:val="00F63D99"/>
    <w:rsid w:val="00F6426B"/>
    <w:rsid w:val="00F65A01"/>
    <w:rsid w:val="00F709B3"/>
    <w:rsid w:val="00F71A5E"/>
    <w:rsid w:val="00FA0AFC"/>
    <w:rsid w:val="00FA1C82"/>
    <w:rsid w:val="00FA1DD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390CB85A-4AA3-4354-9896-830C5EF7A2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paragraph" w:customStyle="1" w:styleId="IndentHang">
    <w:name w:val="IndentHang"/>
    <w:basedOn w:val="Normal"/>
    <w:next w:val="Normal"/>
    <w:rsid w:val="006542BE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  <w:rPr>
      <w:spacing w:val="0"/>
    </w:rPr>
  </w:style>
  <w:style w:type="character" w:styleId="LineNumber">
    <w:name w:val="line number"/>
    <w:basedOn w:val="DefaultParagraphFont"/>
    <w:semiHidden/>
    <w:unhideWhenUsed/>
    <w:rsid w:val="00D14F33"/>
  </w:style>
  <w:style w:type="paragraph" w:styleId="BalloonText">
    <w:name w:val="Balloon Text"/>
    <w:basedOn w:val="Normal"/>
    <w:link w:val="BalloonTextChar"/>
    <w:semiHidden/>
    <w:unhideWhenUsed/>
    <w:rsid w:val="00706929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706929"/>
    <w:rPr>
      <w:rFonts w:ascii="Segoe UI" w:hAnsi="Segoe UI" w:cs="Segoe UI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image" Target="media/image3.png"/><Relationship Id="rId5" Type="http://schemas.openxmlformats.org/officeDocument/2006/relationships/endnotes" Target="endnotes.xml"/><Relationship Id="rId15" Type="http://schemas.openxmlformats.org/officeDocument/2006/relationships/footer" Target="footer2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1</Pages>
  <Words>820</Words>
  <Characters>4488</Characters>
  <Application>Microsoft Office Word</Application>
  <DocSecurity>0</DocSecurity>
  <Lines>120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AJR189</vt:lpstr>
    </vt:vector>
  </TitlesOfParts>
  <Manager>R56</Manager>
  <Company>NJ Office of Legislative Services</Company>
  <LinksUpToDate>false</LinksUpToDate>
  <CharactersWithSpaces>5297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AJR189</dc:title>
  <dc:subject/>
  <dc:creator>Assemblyman  CHIARAVALLOTI, Assemblywoman  MCKNIGHT</dc:creator>
  <cp:keywords>AJR189|3|LP |253|92|276|N|0|</cp:keywords>
  <dc:description>INTRODUCED OCTOBER 8, 2020</dc:description>
  <cp:lastModifiedBy>Sommers, Shelly</cp:lastModifiedBy>
  <cp:revision>2</cp:revision>
  <cp:lastPrinted>2020-10-08T14:43:00Z</cp:lastPrinted>
  <dcterms:created xsi:type="dcterms:W3CDTF">2020-10-09T13:29:00Z</dcterms:created>
  <dcterms:modified xsi:type="dcterms:W3CDTF">2020-10-09T13:29:00Z</dcterms:modified>
  <cp:category>ss.1-2 – C.36:2-396 et seq. to 2020/75_x000d_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