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3A50" w:rsidRDefault="00073A50" w:rsidP="00073A50">
      <w:pPr>
        <w:pStyle w:val="bpuBill"/>
      </w:pPr>
      <w:bookmarkStart w:id="0" w:name="bpuFrontPg"/>
      <w:bookmarkEnd w:id="0"/>
      <w:r>
        <w:t xml:space="preserve">ASSEMBLY JOINT RESOLUTION </w:t>
      </w:r>
    </w:p>
    <w:p w:rsidR="00073A50" w:rsidRDefault="00073A50" w:rsidP="00073A50">
      <w:pPr>
        <w:pStyle w:val="bpuBill"/>
      </w:pPr>
      <w:r>
        <w:t xml:space="preserve">No. 20 </w:t>
      </w:r>
    </w:p>
    <w:p w:rsidR="00073A50" w:rsidRPr="00073A50" w:rsidRDefault="00073A50" w:rsidP="00073A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5751296" r:id="rId8"/>
        </w:object>
      </w:r>
    </w:p>
    <w:p w:rsidR="00073A50" w:rsidRDefault="00073A50" w:rsidP="00073A50">
      <w:pPr>
        <w:pStyle w:val="bpuState"/>
      </w:pPr>
      <w:bookmarkStart w:id="1" w:name="_GoBack"/>
      <w:bookmarkEnd w:id="1"/>
      <w:r>
        <w:t>STATE OF NEW JERSEY</w:t>
      </w:r>
    </w:p>
    <w:p w:rsidR="00073A50" w:rsidRDefault="00073A50" w:rsidP="00073A50">
      <w:pPr>
        <w:pStyle w:val="bpuLegislature"/>
      </w:pPr>
      <w:r>
        <w:t>219th LEGISLATURE</w:t>
      </w:r>
    </w:p>
    <w:p w:rsidR="00073A50" w:rsidRDefault="00073A50" w:rsidP="00073A50">
      <w:pPr>
        <w:pStyle w:val="bpuWpGraphic"/>
      </w:pPr>
      <w:r>
        <w:object w:dxaOrig="8985" w:dyaOrig="255">
          <v:shape id="_x0000_i1026" type="#_x0000_t75" style="width:6in;height:11.5pt" o:ole="">
            <v:imagedata r:id="rId7" o:title=""/>
          </v:shape>
          <o:OLEObject Type="Embed" ProgID="WPWin6.1" ShapeID="_x0000_i1026" DrawAspect="Content" ObjectID="_1675751297" r:id="rId9"/>
        </w:object>
      </w:r>
      <w:r>
        <w:t xml:space="preserve">  </w:t>
      </w:r>
    </w:p>
    <w:p w:rsidR="00073A50" w:rsidRDefault="00073A50" w:rsidP="00073A50">
      <w:pPr>
        <w:pStyle w:val="bpuIntro"/>
      </w:pPr>
      <w:r>
        <w:t>PRE-FILED FOR INTRODUCTION IN THE 2020 SESSION</w:t>
      </w:r>
    </w:p>
    <w:p w:rsidR="00073A50" w:rsidRDefault="00073A50" w:rsidP="00073A50">
      <w:pPr>
        <w:pStyle w:val="bpuIntro"/>
      </w:pPr>
    </w:p>
    <w:p w:rsidR="00073A50" w:rsidRDefault="00073A50" w:rsidP="00073A50">
      <w:pPr>
        <w:pStyle w:val="bpuIntro"/>
        <w:sectPr w:rsidR="00073A50" w:rsidSect="00AD012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73A50" w:rsidRDefault="00073A50" w:rsidP="00073A50">
      <w:pPr>
        <w:pStyle w:val="bpuIntro"/>
      </w:pPr>
    </w:p>
    <w:p w:rsidR="00073A50" w:rsidRDefault="00073A50" w:rsidP="00073A50">
      <w:pPr>
        <w:pStyle w:val="bpuSponsor"/>
      </w:pPr>
      <w:r>
        <w:t>Sponsored by:</w:t>
      </w:r>
    </w:p>
    <w:p w:rsidR="00073A50" w:rsidRDefault="00073A50" w:rsidP="00073A50">
      <w:pPr>
        <w:pStyle w:val="bpuSponsor"/>
      </w:pPr>
      <w:r>
        <w:t>Assemblyman  VINCENT MAZZEO</w:t>
      </w:r>
    </w:p>
    <w:p w:rsidR="00073A50" w:rsidRDefault="00073A50" w:rsidP="00073A50">
      <w:pPr>
        <w:pStyle w:val="bpuSponsor"/>
      </w:pPr>
      <w:r>
        <w:t>District 2 (Atlantic)</w:t>
      </w:r>
    </w:p>
    <w:p w:rsidR="00073A50" w:rsidRDefault="00073A50" w:rsidP="00073A50">
      <w:pPr>
        <w:pStyle w:val="bpuSponsor"/>
      </w:pPr>
      <w:r>
        <w:t>Assemblyman  JOHN ARMATO</w:t>
      </w:r>
    </w:p>
    <w:p w:rsidR="00073A50" w:rsidRDefault="00073A50" w:rsidP="00073A50">
      <w:pPr>
        <w:pStyle w:val="bpuSponsor"/>
      </w:pPr>
      <w:r>
        <w:t>District 2 (Atlantic)</w:t>
      </w:r>
    </w:p>
    <w:p w:rsidR="00073A50" w:rsidRDefault="00073A50" w:rsidP="00073A50">
      <w:pPr>
        <w:pStyle w:val="bpuSponsor"/>
      </w:pPr>
    </w:p>
    <w:p w:rsidR="00073A50" w:rsidRDefault="00AD012F" w:rsidP="00AD012F">
      <w:pPr>
        <w:pStyle w:val="bpuSponsor"/>
      </w:pPr>
      <w:r>
        <w:t>Co-Sponsored by:</w:t>
      </w:r>
    </w:p>
    <w:p w:rsidR="00AD012F" w:rsidRPr="00AD012F" w:rsidRDefault="00AD012F" w:rsidP="00AD012F">
      <w:pPr>
        <w:pStyle w:val="bpuSponsor"/>
      </w:pPr>
      <w:r w:rsidRPr="00AD012F">
        <w:t xml:space="preserve">Assemblyman </w:t>
      </w:r>
      <w:proofErr w:type="spellStart"/>
      <w:r w:rsidRPr="00AD012F">
        <w:t>Danielsen</w:t>
      </w:r>
      <w:proofErr w:type="spellEnd"/>
      <w:r w:rsidRPr="00AD012F">
        <w:t xml:space="preserve">, Assemblywoman Gove and Assemblyman </w:t>
      </w:r>
      <w:proofErr w:type="spellStart"/>
      <w:r w:rsidRPr="00AD012F">
        <w:t>Rumpf</w:t>
      </w:r>
      <w:proofErr w:type="spellEnd"/>
    </w:p>
    <w:p w:rsidR="00073A50" w:rsidRDefault="00073A50" w:rsidP="00073A50">
      <w:pPr>
        <w:pStyle w:val="bpuSponsor"/>
      </w:pPr>
    </w:p>
    <w:p w:rsidR="00AD012F" w:rsidRDefault="00AD012F" w:rsidP="00AD012F"/>
    <w:p w:rsidR="00AD012F" w:rsidRPr="00AD012F" w:rsidRDefault="00AD012F" w:rsidP="00AD012F"/>
    <w:p w:rsidR="00073A50" w:rsidRDefault="00073A50" w:rsidP="00073A50">
      <w:pPr>
        <w:pStyle w:val="bpuSponsor"/>
      </w:pPr>
    </w:p>
    <w:p w:rsidR="00073A50" w:rsidRDefault="00073A50" w:rsidP="00073A50">
      <w:pPr>
        <w:pStyle w:val="bpuSponsor"/>
      </w:pPr>
      <w:r>
        <w:t>SYNOPSIS</w:t>
      </w:r>
    </w:p>
    <w:p w:rsidR="00073A50" w:rsidRDefault="00073A50" w:rsidP="00073A50">
      <w:pPr>
        <w:pStyle w:val="bpuNormText"/>
      </w:pPr>
      <w:r>
        <w:tab/>
        <w:t xml:space="preserve">Urges United States Department of Defense and New Jersey Civil Service Commission to permit civil service examinations during deployment. </w:t>
      </w:r>
    </w:p>
    <w:p w:rsidR="00073A50" w:rsidRDefault="00073A50" w:rsidP="00073A50">
      <w:pPr>
        <w:pStyle w:val="bpuNormText"/>
      </w:pPr>
    </w:p>
    <w:p w:rsidR="00073A50" w:rsidRDefault="00073A50" w:rsidP="00073A50">
      <w:pPr>
        <w:pStyle w:val="bpuSponsor"/>
      </w:pPr>
      <w:r>
        <w:t xml:space="preserve">CURRENT VERSION OF TEXT </w:t>
      </w:r>
    </w:p>
    <w:p w:rsidR="00073A50" w:rsidRDefault="00073A50" w:rsidP="00073A50">
      <w:pPr>
        <w:pStyle w:val="bpuNormText"/>
      </w:pPr>
      <w:r>
        <w:tab/>
        <w:t>Introduced Pending Technical Review by Legislative Counsel.</w:t>
      </w:r>
    </w:p>
    <w:p w:rsidR="00073A50" w:rsidRDefault="00073A50" w:rsidP="00073A5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73A50" w:rsidRDefault="00073A5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73A50" w:rsidSect="00073A50">
          <w:type w:val="continuous"/>
          <w:pgSz w:w="12240" w:h="20160" w:code="5"/>
          <w:pgMar w:top="2160" w:right="2275" w:bottom="1440" w:left="2275" w:header="72" w:footer="720" w:gutter="0"/>
          <w:pgNumType w:start="1"/>
          <w:cols w:space="720"/>
          <w:docGrid w:linePitch="360"/>
        </w:sectPr>
      </w:pPr>
    </w:p>
    <w:p w:rsidR="00307B47" w:rsidRPr="0058340C" w:rsidRDefault="00307B47" w:rsidP="00307B47">
      <w:pPr>
        <w:pStyle w:val="HangingAnAct"/>
      </w:pPr>
      <w:r w:rsidRPr="00307B47">
        <w:rPr>
          <w:rStyle w:val="BillHead"/>
        </w:rPr>
        <w:lastRenderedPageBreak/>
        <w:t>A Joint Resolution</w:t>
      </w:r>
      <w:r w:rsidRPr="006B7FA7">
        <w:rPr>
          <w:rStyle w:val="HangingAnActChar"/>
        </w:rPr>
        <w:t xml:space="preserve"> </w:t>
      </w:r>
      <w:r w:rsidRPr="00567125">
        <w:t>urging the United States Department of Defense and the New Jersey Civil Service Commission to work together and permit civil service examinations during deployment.</w:t>
      </w:r>
    </w:p>
    <w:p w:rsidR="00307B47" w:rsidRDefault="00307B47" w:rsidP="00307B47"/>
    <w:p w:rsidR="00307B47" w:rsidRDefault="00307B47" w:rsidP="00307B47">
      <w:pPr>
        <w:pStyle w:val="IndentHang"/>
      </w:pPr>
      <w:r w:rsidRPr="00391B81">
        <w:rPr>
          <w:b/>
          <w:bCs/>
          <w:smallCaps/>
        </w:rPr>
        <w:t>Whereas,</w:t>
      </w:r>
      <w:r w:rsidRPr="001C43C8">
        <w:t xml:space="preserve"> </w:t>
      </w:r>
      <w:smartTag w:uri="urn:schemas-microsoft-com:office:smarttags" w:element="country-region">
        <w:smartTag w:uri="urn:schemas-microsoft-com:office:smarttags" w:element="place">
          <w:r w:rsidRPr="00BA6451">
            <w:t>United States</w:t>
          </w:r>
        </w:smartTag>
      </w:smartTag>
      <w:r w:rsidRPr="00BA6451">
        <w:t xml:space="preserve"> military </w:t>
      </w:r>
      <w:r>
        <w:t>service members</w:t>
      </w:r>
      <w:r w:rsidRPr="00BA6451">
        <w:t xml:space="preserve"> serve this country with honor and dignity</w:t>
      </w:r>
      <w:r>
        <w:t>; and</w:t>
      </w:r>
    </w:p>
    <w:p w:rsidR="00307B47" w:rsidRDefault="00307B47" w:rsidP="00307B47">
      <w:pPr>
        <w:pStyle w:val="IndentHang"/>
      </w:pPr>
      <w:r w:rsidRPr="00391B81">
        <w:rPr>
          <w:b/>
          <w:bCs/>
          <w:smallCaps/>
        </w:rPr>
        <w:t>Whereas,</w:t>
      </w:r>
      <w:r w:rsidRPr="001C43C8">
        <w:t xml:space="preserve"> </w:t>
      </w:r>
      <w:r>
        <w:t xml:space="preserve">They leave their families, friends and jobs and </w:t>
      </w:r>
      <w:r w:rsidRPr="00BA6451">
        <w:t>put</w:t>
      </w:r>
      <w:r>
        <w:t xml:space="preserve"> their lives at risk for this country</w:t>
      </w:r>
      <w:r w:rsidRPr="00BA6451">
        <w:t>; and</w:t>
      </w:r>
    </w:p>
    <w:p w:rsidR="00307B47" w:rsidRPr="007F6A19" w:rsidRDefault="00307B47" w:rsidP="00307B47">
      <w:pPr>
        <w:pStyle w:val="IndentHang"/>
      </w:pPr>
      <w:r w:rsidRPr="00391B81">
        <w:rPr>
          <w:b/>
          <w:bCs/>
          <w:smallCaps/>
        </w:rPr>
        <w:t>Whereas,</w:t>
      </w:r>
      <w:r w:rsidRPr="001C43C8">
        <w:t xml:space="preserve"> </w:t>
      </w:r>
      <w:r>
        <w:t xml:space="preserve">Some return home and are able to go back to their former work, while others find that they no longer have a job and are unemployed; and </w:t>
      </w:r>
    </w:p>
    <w:p w:rsidR="00307B47" w:rsidRDefault="00307B47" w:rsidP="00307B47">
      <w:pPr>
        <w:pStyle w:val="IndentHang"/>
      </w:pPr>
      <w:r w:rsidRPr="00391B81">
        <w:rPr>
          <w:b/>
          <w:bCs/>
          <w:smallCaps/>
        </w:rPr>
        <w:t>Whereas,</w:t>
      </w:r>
      <w:r w:rsidRPr="001C43C8">
        <w:t xml:space="preserve"> </w:t>
      </w:r>
      <w:r>
        <w:t xml:space="preserve">While service members are on active duty, civil service examinations are given but the service members are not permitted to participate due to their deployment; and </w:t>
      </w:r>
    </w:p>
    <w:p w:rsidR="00307B47" w:rsidRDefault="00307B47" w:rsidP="00307B47">
      <w:pPr>
        <w:pStyle w:val="IndentHang"/>
      </w:pPr>
      <w:r w:rsidRPr="00391B81">
        <w:rPr>
          <w:b/>
          <w:bCs/>
          <w:smallCaps/>
        </w:rPr>
        <w:t>Whereas,</w:t>
      </w:r>
      <w:r w:rsidRPr="001C43C8">
        <w:t xml:space="preserve"> </w:t>
      </w:r>
      <w:r>
        <w:t>The New Jersey Civil Service Commission (CSC) currently offers computer based testing for management and supervisory level positions in proctored environments with several candidates being tested at one time in multiple locations; and</w:t>
      </w:r>
    </w:p>
    <w:p w:rsidR="00307B47" w:rsidRPr="001C43C8" w:rsidRDefault="00307B47" w:rsidP="00307B47">
      <w:pPr>
        <w:pStyle w:val="IndentHang"/>
      </w:pPr>
      <w:r w:rsidRPr="00391B81">
        <w:rPr>
          <w:b/>
          <w:bCs/>
          <w:smallCaps/>
        </w:rPr>
        <w:t>Whereas,</w:t>
      </w:r>
      <w:r w:rsidRPr="001C43C8">
        <w:t xml:space="preserve"> </w:t>
      </w:r>
      <w:r>
        <w:t>The United States Department of Defense (DOD) should coordinate with the CSC so that each branch of the military and commanding officers could proctor civil service examinations; and</w:t>
      </w:r>
    </w:p>
    <w:p w:rsidR="00307B47" w:rsidRDefault="00307B47" w:rsidP="00307B47">
      <w:pPr>
        <w:pStyle w:val="IndentHang"/>
      </w:pPr>
      <w:r w:rsidRPr="00391B81">
        <w:rPr>
          <w:b/>
          <w:bCs/>
          <w:smallCaps/>
        </w:rPr>
        <w:t>Whereas,</w:t>
      </w:r>
      <w:r w:rsidRPr="001C43C8">
        <w:t xml:space="preserve"> </w:t>
      </w:r>
      <w:r>
        <w:t>A coordinated effort by the CSC and the DOD providing t</w:t>
      </w:r>
      <w:r w:rsidRPr="00730E3E">
        <w:t>he ability to participate in civil service exam</w:t>
      </w:r>
      <w:r>
        <w:t>ination</w:t>
      </w:r>
      <w:r w:rsidRPr="00730E3E">
        <w:t xml:space="preserve">s during deployment </w:t>
      </w:r>
      <w:r>
        <w:t>w</w:t>
      </w:r>
      <w:r w:rsidRPr="00730E3E">
        <w:t>ould result in service members being in the civil service system when an employment eligibility list is requested</w:t>
      </w:r>
      <w:r>
        <w:t xml:space="preserve"> by a public employer seeking to hire</w:t>
      </w:r>
      <w:r w:rsidRPr="00730E3E">
        <w:t>, increasing their chances of finding employment; and</w:t>
      </w:r>
    </w:p>
    <w:p w:rsidR="00307B47" w:rsidRPr="001C43C8" w:rsidRDefault="00307B47" w:rsidP="00307B47">
      <w:pPr>
        <w:pStyle w:val="IndentHang"/>
      </w:pPr>
      <w:r w:rsidRPr="00391B81">
        <w:rPr>
          <w:b/>
          <w:bCs/>
          <w:smallCaps/>
        </w:rPr>
        <w:t>Whereas,</w:t>
      </w:r>
      <w:r w:rsidRPr="001C43C8">
        <w:t xml:space="preserve"> </w:t>
      </w:r>
      <w:r>
        <w:t xml:space="preserve">It is in the best interest of our military service members who put their lives at risk and make so many sacrifices, to have every opportunity to find employment after their service; now, therefore, </w:t>
      </w:r>
    </w:p>
    <w:p w:rsidR="00307B47" w:rsidRPr="00D71D68" w:rsidRDefault="00307B47" w:rsidP="00307B47"/>
    <w:p w:rsidR="00307B47" w:rsidRPr="00AA7880" w:rsidRDefault="00307B47" w:rsidP="00307B47">
      <w:r>
        <w:tab/>
      </w:r>
      <w:r>
        <w:rPr>
          <w:rStyle w:val="BillHeading2"/>
        </w:rPr>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07B47" w:rsidRDefault="00307B47" w:rsidP="00307B47"/>
    <w:p w:rsidR="00307B47" w:rsidRDefault="00307B47" w:rsidP="00307B47">
      <w:r>
        <w:tab/>
        <w:t>1.</w:t>
      </w:r>
      <w:r>
        <w:tab/>
      </w:r>
      <w:r w:rsidRPr="00BA6451">
        <w:t>Th</w:t>
      </w:r>
      <w:r>
        <w:t xml:space="preserve">e State of </w:t>
      </w:r>
      <w:smartTag w:uri="urn:schemas-microsoft-com:office:smarttags" w:element="State">
        <w:smartTag w:uri="urn:schemas-microsoft-com:office:smarttags" w:element="place">
          <w:r>
            <w:t>New Jersey</w:t>
          </w:r>
        </w:smartTag>
      </w:smartTag>
      <w:r>
        <w:t xml:space="preserve"> urges </w:t>
      </w:r>
      <w:r w:rsidRPr="00BA6451">
        <w:t xml:space="preserve">the United States Department of </w:t>
      </w:r>
      <w:r>
        <w:t>Defense t</w:t>
      </w:r>
      <w:r w:rsidRPr="00BA6451">
        <w:t>o work in partnership with</w:t>
      </w:r>
      <w:r>
        <w:t xml:space="preserve"> the New Jersey Civil Service Commission to </w:t>
      </w:r>
      <w:r w:rsidRPr="0058340C">
        <w:t xml:space="preserve">allow deployed </w:t>
      </w:r>
      <w:r>
        <w:t xml:space="preserve">military </w:t>
      </w:r>
      <w:r w:rsidRPr="0058340C">
        <w:t>service members to take civil service exam</w:t>
      </w:r>
      <w:r>
        <w:t>inations</w:t>
      </w:r>
      <w:r w:rsidRPr="0058340C">
        <w:t xml:space="preserve"> </w:t>
      </w:r>
      <w:r>
        <w:t>while</w:t>
      </w:r>
      <w:r w:rsidRPr="0058340C">
        <w:t xml:space="preserve"> deploy</w:t>
      </w:r>
      <w:r>
        <w:t>ed</w:t>
      </w:r>
      <w:r w:rsidRPr="00BA6451">
        <w:t xml:space="preserve">.  </w:t>
      </w:r>
    </w:p>
    <w:p w:rsidR="00307B47" w:rsidRDefault="00307B47" w:rsidP="00307B47"/>
    <w:p w:rsidR="00307B47" w:rsidRDefault="00307B47" w:rsidP="00307B47">
      <w:r>
        <w:tab/>
        <w:t>2.</w:t>
      </w:r>
      <w:r>
        <w:tab/>
        <w:t xml:space="preserve">Copies of this resolution, as filed with the Secretary of State, shall be transmitted by the Clerk of the General Assembly or the Secretary of the Senate to </w:t>
      </w:r>
      <w:r w:rsidRPr="005C45A6">
        <w:t>each member of C</w:t>
      </w:r>
      <w:r>
        <w:t xml:space="preserve">ongress elected from this State, to the Secretary of the United States Department of Defense, the Adjutant General of the New Jersey Department of Military and Veterans Affairs, and the chair of the New Jersey Civil Service Commission.  </w:t>
      </w:r>
    </w:p>
    <w:p w:rsidR="00307B47" w:rsidRPr="00CE7BD8" w:rsidRDefault="00307B47" w:rsidP="00307B47">
      <w:r>
        <w:tab/>
        <w:t>3.</w:t>
      </w:r>
      <w:r>
        <w:tab/>
        <w:t xml:space="preserve">This joint resolution shall take effect immediately. </w:t>
      </w:r>
    </w:p>
    <w:p w:rsidR="00307B47" w:rsidRDefault="00307B47" w:rsidP="00307B47">
      <w:pPr>
        <w:jc w:val="center"/>
      </w:pPr>
    </w:p>
    <w:p w:rsidR="00307B47" w:rsidRDefault="00307B47" w:rsidP="00307B47">
      <w:pPr>
        <w:jc w:val="center"/>
      </w:pPr>
    </w:p>
    <w:p w:rsidR="00307B47" w:rsidRPr="00AA7880" w:rsidRDefault="00307B47" w:rsidP="00307B47">
      <w:pPr>
        <w:jc w:val="center"/>
      </w:pPr>
      <w:r w:rsidRPr="00D71D68">
        <w:t>STATEMENT</w:t>
      </w:r>
    </w:p>
    <w:p w:rsidR="00307B47" w:rsidRDefault="00307B47" w:rsidP="00307B47"/>
    <w:p w:rsidR="00307B47" w:rsidRPr="006819B3" w:rsidRDefault="00307B47" w:rsidP="00307B47">
      <w:r>
        <w:tab/>
        <w:t>This joint resolution urges the United States Department of Defense and the New Jersey Civil Service Commission to work together to permit</w:t>
      </w:r>
      <w:r w:rsidRPr="0058340C">
        <w:t xml:space="preserve"> deployed </w:t>
      </w:r>
      <w:r>
        <w:t xml:space="preserve">military </w:t>
      </w:r>
      <w:r w:rsidRPr="0058340C">
        <w:t>service members to take civil service exam</w:t>
      </w:r>
      <w:r>
        <w:t>inations</w:t>
      </w:r>
      <w:r w:rsidRPr="0058340C">
        <w:t xml:space="preserve"> </w:t>
      </w:r>
      <w:r>
        <w:t>while</w:t>
      </w:r>
      <w:r w:rsidRPr="0058340C">
        <w:t xml:space="preserve"> deploye</w:t>
      </w:r>
      <w:r>
        <w:t>d</w:t>
      </w:r>
      <w:r w:rsidRPr="00BA6451">
        <w:t xml:space="preserve">.  </w:t>
      </w:r>
      <w:r>
        <w:t xml:space="preserve">The ability to participate in civil service examinations during deployment would result in service members being in the civil service system when an employment eligibility list is requested by a public employer seeking to hire, increasing their chances of finding employment after their service.  </w:t>
      </w:r>
      <w:r w:rsidRPr="006819B3">
        <w:t>Service members would still need to provide proof of veteran status no later than eight days prior to the issuance of an employment list</w:t>
      </w:r>
      <w:r>
        <w:t xml:space="preserve"> to receive a hiring preference</w:t>
      </w:r>
      <w:r w:rsidRPr="006819B3">
        <w:t xml:space="preserve">.  </w:t>
      </w:r>
    </w:p>
    <w:sectPr w:rsidR="00307B47" w:rsidRPr="006819B3" w:rsidSect="00073A5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54D" w:rsidRDefault="00BA254D">
      <w:r>
        <w:separator/>
      </w:r>
    </w:p>
  </w:endnote>
  <w:endnote w:type="continuationSeparator" w:id="0">
    <w:p w:rsidR="00BA254D" w:rsidRDefault="00BA2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12F" w:rsidRDefault="00AD012F" w:rsidP="00AD012F">
    <w:pPr>
      <w:pStyle w:val="sponUdate"/>
    </w:pPr>
    <w:r>
      <w:t>(Sponsorship Updated As Of: 2/24/2021)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54D" w:rsidRDefault="00BA254D">
      <w:r>
        <w:separator/>
      </w:r>
    </w:p>
  </w:footnote>
  <w:footnote w:type="continuationSeparator" w:id="0">
    <w:p w:rsidR="00BA254D" w:rsidRDefault="00BA25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57B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73A50" w:rsidRDefault="00073A50" w:rsidP="00073A50">
    <w:pPr>
      <w:pStyle w:val="bpuHeadSpon"/>
    </w:pPr>
    <w:r w:rsidRPr="00073A50">
      <w:rPr>
        <w:rStyle w:val="bpuHeadSponChar"/>
      </w:rPr>
      <w:t>AJR20</w:t>
    </w:r>
    <w:r>
      <w:t xml:space="preserve"> MAZZEO, ARMATO</w:t>
    </w:r>
  </w:p>
  <w:p w:rsidR="00073A50" w:rsidRDefault="00073A50" w:rsidP="00073A50">
    <w:pPr>
      <w:pStyle w:val="bpuHeadSpon"/>
    </w:pPr>
    <w:r>
      <w:fldChar w:fldCharType="begin"/>
    </w:r>
    <w:r>
      <w:instrText xml:space="preserve"> PAGE  \* MERGEFORMAT </w:instrText>
    </w:r>
    <w:r>
      <w:fldChar w:fldCharType="separate"/>
    </w:r>
    <w:r w:rsidR="008422E1">
      <w:rPr>
        <w:noProof/>
      </w:rPr>
      <w:t>3</w:t>
    </w:r>
    <w:r>
      <w:fldChar w:fldCharType="end"/>
    </w:r>
  </w:p>
  <w:p w:rsidR="00073A50" w:rsidRPr="00AF575C" w:rsidRDefault="00073A50" w:rsidP="00073A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73A50" w:rsidRDefault="00073A50" w:rsidP="00073A50">
    <w:pPr>
      <w:pStyle w:val="bpuHeadSpon"/>
    </w:pPr>
    <w:r w:rsidRPr="00073A50">
      <w:rPr>
        <w:rStyle w:val="bpuHeadSponChar"/>
      </w:rPr>
      <w:t>AJR20</w:t>
    </w:r>
    <w:r>
      <w:t xml:space="preserve"> MAZZEO, ARMATO</w:t>
    </w:r>
  </w:p>
  <w:p w:rsidR="00073A50" w:rsidRDefault="00073A50" w:rsidP="00073A50">
    <w:pPr>
      <w:pStyle w:val="bpuHeadSpon"/>
    </w:pPr>
    <w:r>
      <w:fldChar w:fldCharType="begin"/>
    </w:r>
    <w:r>
      <w:instrText xml:space="preserve"> PAGE  \* MERGEFORMAT </w:instrText>
    </w:r>
    <w:r>
      <w:fldChar w:fldCharType="separate"/>
    </w:r>
    <w:r w:rsidR="008422E1">
      <w:rPr>
        <w:noProof/>
      </w:rPr>
      <w:t>2</w:t>
    </w:r>
    <w:r>
      <w:fldChar w:fldCharType="end"/>
    </w:r>
  </w:p>
  <w:p w:rsidR="00073A50" w:rsidRDefault="00073A50" w:rsidP="00073A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54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25DD"/>
    <w:rsid w:val="00057488"/>
    <w:rsid w:val="0006025F"/>
    <w:rsid w:val="000654B5"/>
    <w:rsid w:val="0006579B"/>
    <w:rsid w:val="00065BBF"/>
    <w:rsid w:val="00073A50"/>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5745A"/>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B47"/>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2E15"/>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6BBF"/>
    <w:rsid w:val="00841F07"/>
    <w:rsid w:val="008422E1"/>
    <w:rsid w:val="008462AA"/>
    <w:rsid w:val="00846D3E"/>
    <w:rsid w:val="0084725C"/>
    <w:rsid w:val="008627AA"/>
    <w:rsid w:val="008628FF"/>
    <w:rsid w:val="00867FC7"/>
    <w:rsid w:val="00874609"/>
    <w:rsid w:val="0087660A"/>
    <w:rsid w:val="008823BC"/>
    <w:rsid w:val="008859B3"/>
    <w:rsid w:val="008B313B"/>
    <w:rsid w:val="008B4545"/>
    <w:rsid w:val="008B6E84"/>
    <w:rsid w:val="008C528E"/>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012F"/>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254D"/>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975"/>
    <w:rsid w:val="00E66E37"/>
    <w:rsid w:val="00E73613"/>
    <w:rsid w:val="00E73A9B"/>
    <w:rsid w:val="00E74087"/>
    <w:rsid w:val="00E7752C"/>
    <w:rsid w:val="00E8330C"/>
    <w:rsid w:val="00E84646"/>
    <w:rsid w:val="00E875D8"/>
    <w:rsid w:val="00E87B2A"/>
    <w:rsid w:val="00EA6AA5"/>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4:docId w14:val="661FF0F9"/>
  <w15:docId w15:val="{CF472D9A-349F-4F98-AFC6-3C5AE7AA5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307B4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73A50"/>
  </w:style>
  <w:style w:type="paragraph" w:styleId="BalloonText">
    <w:name w:val="Balloon Text"/>
    <w:basedOn w:val="Normal"/>
    <w:link w:val="BalloonTextChar"/>
    <w:semiHidden/>
    <w:unhideWhenUsed/>
    <w:rsid w:val="003C2E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2E1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D88F0-16D3-44F4-9065-E289CD31C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574</Words>
  <Characters>3132</Characters>
  <Application>Microsoft Office Word</Application>
  <DocSecurity>0</DocSecurity>
  <Lines>94</Lines>
  <Paragraphs>31</Paragraphs>
  <ScaleCrop>false</ScaleCrop>
  <HeadingPairs>
    <vt:vector size="2" baseType="variant">
      <vt:variant>
        <vt:lpstr>Title</vt:lpstr>
      </vt:variant>
      <vt:variant>
        <vt:i4>1</vt:i4>
      </vt:variant>
    </vt:vector>
  </HeadingPairs>
  <TitlesOfParts>
    <vt:vector size="1" baseType="lpstr">
      <vt:lpstr>AJR20</vt:lpstr>
    </vt:vector>
  </TitlesOfParts>
  <Manager>R224</Manager>
  <Company>OFFICE of LEGISLATIVE SERVICES</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AJR20</dc:title>
  <dc:creator>Assemblyman  MAZZEO, Assemblyman  ARMATO</dc:creator>
  <cp:keywords>AJR20|3|LG |115|0|0|!|0|</cp:keywords>
  <dc:description>PREFILED 2020</dc:description>
  <cp:lastModifiedBy>Todaro, Vivian</cp:lastModifiedBy>
  <cp:revision>2</cp:revision>
  <cp:lastPrinted>2021-02-25T14:41:00Z</cp:lastPrinted>
  <dcterms:created xsi:type="dcterms:W3CDTF">2021-02-25T14:42:00Z</dcterms:created>
  <dcterms:modified xsi:type="dcterms:W3CDTF">2021-02-25T14:42:00Z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