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56A15B" w14:textId="7E94D4A3" w:rsidR="005A66E6" w:rsidRDefault="005A66E6" w:rsidP="005A66E6">
      <w:pPr>
        <w:pStyle w:val="bpuBill"/>
      </w:pPr>
      <w:bookmarkStart w:id="0" w:name="bpuFrontPg"/>
      <w:bookmarkStart w:id="1" w:name="_GoBack"/>
      <w:bookmarkEnd w:id="0"/>
      <w:bookmarkEnd w:id="1"/>
      <w:r>
        <w:t xml:space="preserve">ASSEMBLY JOINT RESOLUTION </w:t>
      </w:r>
    </w:p>
    <w:p w14:paraId="2EAE746B" w14:textId="391AB078" w:rsidR="005A66E6" w:rsidRDefault="005A66E6" w:rsidP="005A66E6">
      <w:pPr>
        <w:pStyle w:val="bpuBill"/>
      </w:pPr>
      <w:r>
        <w:t xml:space="preserve">No. 223 </w:t>
      </w:r>
    </w:p>
    <w:p w14:paraId="4FF0AFDA" w14:textId="453C6384" w:rsidR="005A66E6" w:rsidRPr="009D38FF" w:rsidRDefault="005A66E6" w:rsidP="005A66E6">
      <w:pPr>
        <w:pStyle w:val="bpuWpGraphic"/>
      </w:pPr>
      <w:r>
        <w:object w:dxaOrig="8985" w:dyaOrig="255" w14:anchorId="5F972A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3373" r:id="rId8"/>
        </w:object>
      </w:r>
    </w:p>
    <w:p w14:paraId="427B16A8" w14:textId="77777777" w:rsidR="005A66E6" w:rsidRDefault="005A66E6" w:rsidP="005A66E6">
      <w:pPr>
        <w:pStyle w:val="bpuState"/>
      </w:pPr>
      <w:r>
        <w:t>STATE OF NEW JERSEY</w:t>
      </w:r>
    </w:p>
    <w:p w14:paraId="2AF08099" w14:textId="77777777" w:rsidR="005A66E6" w:rsidRDefault="005A66E6" w:rsidP="005A66E6">
      <w:pPr>
        <w:pStyle w:val="bpuLegislature"/>
      </w:pPr>
      <w:r>
        <w:t>219th LEGISLATURE</w:t>
      </w:r>
    </w:p>
    <w:p w14:paraId="0A8A16A2" w14:textId="082C57C0" w:rsidR="005A66E6" w:rsidRDefault="005A66E6" w:rsidP="005A66E6">
      <w:pPr>
        <w:pStyle w:val="bpuWpGraphic"/>
      </w:pPr>
      <w:r>
        <w:object w:dxaOrig="8985" w:dyaOrig="255" w14:anchorId="67822E05">
          <v:shape id="_x0000_i1026" type="#_x0000_t75" style="width:6in;height:12pt" o:ole="">
            <v:imagedata r:id="rId7" o:title=""/>
          </v:shape>
          <o:OLEObject Type="Embed" ProgID="WPWin6.1" ShapeID="_x0000_i1026" DrawAspect="Content" ObjectID="_1684143374" r:id="rId9"/>
        </w:object>
      </w:r>
      <w:r>
        <w:t xml:space="preserve">  </w:t>
      </w:r>
    </w:p>
    <w:p w14:paraId="50354D6E" w14:textId="77777777" w:rsidR="005A66E6" w:rsidRDefault="005A66E6" w:rsidP="005A66E6">
      <w:pPr>
        <w:pStyle w:val="bpuIntro"/>
      </w:pPr>
      <w:r>
        <w:t>INTRODUCED MAY 12, 2021</w:t>
      </w:r>
    </w:p>
    <w:p w14:paraId="18CA41A0" w14:textId="77777777" w:rsidR="005A66E6" w:rsidRDefault="005A66E6" w:rsidP="005A66E6">
      <w:pPr>
        <w:pStyle w:val="bpuIntro"/>
      </w:pPr>
    </w:p>
    <w:p w14:paraId="3497DD75" w14:textId="77777777" w:rsidR="005A66E6" w:rsidRDefault="005A66E6" w:rsidP="005A66E6">
      <w:pPr>
        <w:pStyle w:val="bpuIntro"/>
        <w:sectPr w:rsidR="005A66E6" w:rsidSect="00D820A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3E722B6" w14:textId="77777777" w:rsidR="005A66E6" w:rsidRDefault="005A66E6" w:rsidP="005A66E6">
      <w:pPr>
        <w:pStyle w:val="bpuIntro"/>
      </w:pPr>
    </w:p>
    <w:p w14:paraId="378A23A3" w14:textId="77777777" w:rsidR="005A66E6" w:rsidRDefault="005A66E6" w:rsidP="005A66E6">
      <w:pPr>
        <w:pStyle w:val="bpuSponsor"/>
      </w:pPr>
      <w:r>
        <w:t>Sponsored by:</w:t>
      </w:r>
    </w:p>
    <w:p w14:paraId="11C694DC" w14:textId="77777777" w:rsidR="005A66E6" w:rsidRDefault="005A66E6" w:rsidP="005A66E6">
      <w:pPr>
        <w:pStyle w:val="bpuSponsor"/>
      </w:pPr>
      <w:r>
        <w:t>Assemblyman  NICHOLAS CHIARAVALLOTI</w:t>
      </w:r>
    </w:p>
    <w:p w14:paraId="380789D5" w14:textId="77777777" w:rsidR="005A66E6" w:rsidRDefault="005A66E6" w:rsidP="005A66E6">
      <w:pPr>
        <w:pStyle w:val="bpuSponsor"/>
      </w:pPr>
      <w:r>
        <w:t>District 31 (Hudson)</w:t>
      </w:r>
    </w:p>
    <w:p w14:paraId="649DB867" w14:textId="77777777" w:rsidR="005A66E6" w:rsidRDefault="005A66E6" w:rsidP="005A66E6">
      <w:pPr>
        <w:pStyle w:val="bpuSponsor"/>
      </w:pPr>
    </w:p>
    <w:p w14:paraId="61A9BE15" w14:textId="17C85E9C" w:rsidR="005A66E6" w:rsidRDefault="00D820A9" w:rsidP="00D820A9">
      <w:pPr>
        <w:pStyle w:val="bpuSponsor"/>
      </w:pPr>
      <w:r>
        <w:t>Co-Sponsored by:</w:t>
      </w:r>
    </w:p>
    <w:p w14:paraId="7CE25531" w14:textId="0A079551" w:rsidR="00D820A9" w:rsidRDefault="00D820A9" w:rsidP="00D820A9">
      <w:pPr>
        <w:pStyle w:val="bpuSponsor"/>
      </w:pPr>
      <w:r w:rsidRPr="00D820A9">
        <w:t xml:space="preserve">Assemblyman </w:t>
      </w:r>
      <w:proofErr w:type="spellStart"/>
      <w:r w:rsidRPr="00D820A9">
        <w:t>Verrelli</w:t>
      </w:r>
      <w:proofErr w:type="spellEnd"/>
    </w:p>
    <w:p w14:paraId="5FF80769" w14:textId="49412FD2" w:rsidR="00D820A9" w:rsidRDefault="00D820A9" w:rsidP="00D820A9"/>
    <w:p w14:paraId="64D45B9C" w14:textId="77777777" w:rsidR="00D820A9" w:rsidRPr="00D820A9" w:rsidRDefault="00D820A9" w:rsidP="00D820A9"/>
    <w:p w14:paraId="168D4222" w14:textId="77777777" w:rsidR="005A66E6" w:rsidRDefault="005A66E6" w:rsidP="005A66E6">
      <w:pPr>
        <w:pStyle w:val="bpuSponsor"/>
      </w:pPr>
    </w:p>
    <w:p w14:paraId="519EC53B" w14:textId="77777777" w:rsidR="005A66E6" w:rsidRDefault="005A66E6" w:rsidP="005A66E6">
      <w:pPr>
        <w:pStyle w:val="bpuSponsor"/>
      </w:pPr>
    </w:p>
    <w:p w14:paraId="1E8C18CA" w14:textId="77777777" w:rsidR="005A66E6" w:rsidRDefault="005A66E6" w:rsidP="005A66E6">
      <w:pPr>
        <w:pStyle w:val="bpuSponsor"/>
      </w:pPr>
      <w:r>
        <w:t>SYNOPSIS</w:t>
      </w:r>
    </w:p>
    <w:p w14:paraId="2D897D45" w14:textId="77777777" w:rsidR="005A66E6" w:rsidRDefault="005A66E6" w:rsidP="005A66E6">
      <w:pPr>
        <w:pStyle w:val="bpuNormText"/>
      </w:pPr>
      <w:r>
        <w:tab/>
        <w:t xml:space="preserve">Designates third Saturday in August of each year as “Save the Bees Day” in New Jersey. </w:t>
      </w:r>
    </w:p>
    <w:p w14:paraId="64A57CBE" w14:textId="77777777" w:rsidR="005A66E6" w:rsidRDefault="005A66E6" w:rsidP="005A66E6">
      <w:pPr>
        <w:pStyle w:val="bpuNormText"/>
      </w:pPr>
    </w:p>
    <w:p w14:paraId="0221680B" w14:textId="77777777" w:rsidR="005A66E6" w:rsidRDefault="005A66E6" w:rsidP="005A66E6">
      <w:pPr>
        <w:pStyle w:val="bpuSponsor"/>
      </w:pPr>
      <w:r>
        <w:t xml:space="preserve">CURRENT VERSION OF TEXT </w:t>
      </w:r>
    </w:p>
    <w:p w14:paraId="0E4B6D0C" w14:textId="77777777" w:rsidR="005A66E6" w:rsidRDefault="005A66E6" w:rsidP="005A66E6">
      <w:pPr>
        <w:pStyle w:val="bpuNormText"/>
      </w:pPr>
      <w:r>
        <w:tab/>
        <w:t>As introduced.</w:t>
      </w:r>
    </w:p>
    <w:p w14:paraId="1BC2DD0D" w14:textId="7EA32F76" w:rsidR="005A66E6" w:rsidRDefault="005A66E6" w:rsidP="005A66E6">
      <w:pPr>
        <w:pStyle w:val="bpuNormText"/>
      </w:pPr>
      <w:r>
        <w:rPr>
          <w:noProof/>
        </w:rPr>
        <w:drawing>
          <wp:anchor distT="0" distB="0" distL="114300" distR="114300" simplePos="0" relativeHeight="251659264" behindDoc="1" locked="0" layoutInCell="1" allowOverlap="1" wp14:anchorId="5560BFDC" wp14:editId="3E66732B">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37ACBF9" w14:textId="77777777" w:rsidR="005A66E6" w:rsidRDefault="005A66E6" w:rsidP="008916EC">
      <w:pPr>
        <w:pStyle w:val="FronterPage"/>
        <w:tabs>
          <w:tab w:val="clear" w:pos="720"/>
          <w:tab w:val="clear" w:pos="1440"/>
          <w:tab w:val="clear" w:pos="2160"/>
          <w:tab w:val="clear" w:pos="2880"/>
          <w:tab w:val="clear" w:pos="3600"/>
          <w:tab w:val="clear" w:pos="4320"/>
          <w:tab w:val="clear" w:pos="5040"/>
        </w:tabs>
        <w:sectPr w:rsidR="005A66E6" w:rsidSect="005A66E6">
          <w:type w:val="continuous"/>
          <w:pgSz w:w="12240" w:h="20160" w:code="5"/>
          <w:pgMar w:top="1440" w:right="2275" w:bottom="1440" w:left="2275" w:header="72" w:footer="720" w:gutter="0"/>
          <w:pgNumType w:start="1"/>
          <w:cols w:space="720"/>
          <w:docGrid w:linePitch="360"/>
        </w:sectPr>
      </w:pPr>
    </w:p>
    <w:p w14:paraId="2C86B25A" w14:textId="77777777" w:rsidR="00686AEB" w:rsidRPr="00677316" w:rsidRDefault="00DE2623"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04650E">
        <w:rPr>
          <w:rStyle w:val="HangingAnActChar"/>
        </w:rPr>
        <w:t>designating the third Saturday in August</w:t>
      </w:r>
      <w:r w:rsidR="00523E55">
        <w:rPr>
          <w:rStyle w:val="HangingAnActChar"/>
        </w:rPr>
        <w:t xml:space="preserve"> of each year</w:t>
      </w:r>
      <w:r w:rsidR="0004650E">
        <w:rPr>
          <w:rStyle w:val="HangingAnActChar"/>
        </w:rPr>
        <w:t xml:space="preserve"> as “Save the Bees Day” in New Jersey. </w:t>
      </w:r>
    </w:p>
    <w:p w14:paraId="4675003C" w14:textId="77777777" w:rsidR="000B1054" w:rsidRDefault="000B1054" w:rsidP="000B1054"/>
    <w:p w14:paraId="1196D9F6" w14:textId="646DBEEC" w:rsidR="00D43A1F" w:rsidRDefault="00035706">
      <w:pPr>
        <w:pStyle w:val="IndentHang"/>
      </w:pPr>
      <w:r w:rsidRPr="00391B81">
        <w:rPr>
          <w:b/>
          <w:bCs/>
          <w:smallCaps/>
        </w:rPr>
        <w:t>Whereas,</w:t>
      </w:r>
      <w:r w:rsidRPr="001C43C8">
        <w:t xml:space="preserve"> </w:t>
      </w:r>
      <w:r w:rsidR="007E0002">
        <w:t xml:space="preserve">There are over </w:t>
      </w:r>
      <w:r w:rsidR="00E735C1">
        <w:t xml:space="preserve">20,000 </w:t>
      </w:r>
      <w:r w:rsidR="00204CDD">
        <w:t>species of bees worldwide</w:t>
      </w:r>
      <w:r w:rsidR="003C571F">
        <w:t xml:space="preserve"> and most</w:t>
      </w:r>
      <w:r w:rsidR="003B664F">
        <w:t xml:space="preserve"> depend on </w:t>
      </w:r>
      <w:r w:rsidR="00D43A1F">
        <w:t xml:space="preserve">nectar and </w:t>
      </w:r>
      <w:r w:rsidR="003B664F">
        <w:t>pollen</w:t>
      </w:r>
      <w:r w:rsidR="00D43A1F">
        <w:t xml:space="preserve"> as their primary food source,</w:t>
      </w:r>
      <w:r w:rsidR="003C571F">
        <w:t xml:space="preserve"> including the most common species of bees such as honey bees, mason leafcutter bees, carpenter bees, sweat bees, mining bees, and bumblebees</w:t>
      </w:r>
      <w:r w:rsidR="00E735C1">
        <w:t>;</w:t>
      </w:r>
      <w:r w:rsidR="006042B1">
        <w:t xml:space="preserve"> and</w:t>
      </w:r>
    </w:p>
    <w:p w14:paraId="633475E0" w14:textId="234180FD" w:rsidR="00D43A1F" w:rsidRDefault="00D43A1F">
      <w:pPr>
        <w:pStyle w:val="IndentHang"/>
      </w:pPr>
      <w:r w:rsidRPr="00391B81">
        <w:rPr>
          <w:b/>
          <w:bCs/>
          <w:smallCaps/>
        </w:rPr>
        <w:t>Whereas,</w:t>
      </w:r>
      <w:r w:rsidRPr="001C43C8">
        <w:t xml:space="preserve"> </w:t>
      </w:r>
      <w:r w:rsidR="00E735C1">
        <w:t>A</w:t>
      </w:r>
      <w:r w:rsidR="003B222E">
        <w:t>s a</w:t>
      </w:r>
      <w:r w:rsidR="00E735C1">
        <w:t xml:space="preserve"> </w:t>
      </w:r>
      <w:r w:rsidR="001200EC">
        <w:t>b</w:t>
      </w:r>
      <w:r w:rsidR="003C571F">
        <w:t>ee</w:t>
      </w:r>
      <w:r w:rsidR="001200EC">
        <w:t xml:space="preserve"> feed</w:t>
      </w:r>
      <w:r w:rsidR="00E735C1">
        <w:t>s</w:t>
      </w:r>
      <w:r w:rsidR="001200EC">
        <w:t xml:space="preserve"> on nectar and pollen, </w:t>
      </w:r>
      <w:r w:rsidR="00E735C1">
        <w:t>the bee</w:t>
      </w:r>
      <w:r w:rsidR="001200EC">
        <w:t xml:space="preserve"> move</w:t>
      </w:r>
      <w:r w:rsidR="00E735C1">
        <w:t>s</w:t>
      </w:r>
      <w:r w:rsidR="001200EC">
        <w:t xml:space="preserve"> from flower to flower and</w:t>
      </w:r>
      <w:r w:rsidR="003C571F">
        <w:t xml:space="preserve"> </w:t>
      </w:r>
      <w:r w:rsidR="001200EC">
        <w:t>pollinate</w:t>
      </w:r>
      <w:r w:rsidR="003B222E">
        <w:t>s</w:t>
      </w:r>
      <w:r w:rsidR="001200EC">
        <w:t xml:space="preserve"> o</w:t>
      </w:r>
      <w:r w:rsidR="003C571F">
        <w:t>ver o</w:t>
      </w:r>
      <w:r w:rsidR="00E735C1">
        <w:t>ne-</w:t>
      </w:r>
      <w:r w:rsidR="003C571F">
        <w:t>third of the world’</w:t>
      </w:r>
      <w:r w:rsidR="001200EC">
        <w:t>s crops</w:t>
      </w:r>
      <w:r w:rsidR="00845BF2">
        <w:t xml:space="preserve"> in the process</w:t>
      </w:r>
      <w:r w:rsidR="001200EC">
        <w:t xml:space="preserve">, </w:t>
      </w:r>
      <w:r w:rsidR="00E735C1">
        <w:t>making bees a vital part of</w:t>
      </w:r>
      <w:r w:rsidR="00B17A05">
        <w:t xml:space="preserve"> global food production;</w:t>
      </w:r>
      <w:r w:rsidR="006042B1">
        <w:t xml:space="preserve"> and</w:t>
      </w:r>
    </w:p>
    <w:p w14:paraId="6E9B0576" w14:textId="2534F9BF" w:rsidR="00845BF2" w:rsidRPr="001C43C8" w:rsidRDefault="00845BF2">
      <w:pPr>
        <w:pStyle w:val="IndentHang"/>
      </w:pPr>
      <w:r w:rsidRPr="00391B81">
        <w:rPr>
          <w:b/>
          <w:bCs/>
          <w:smallCaps/>
        </w:rPr>
        <w:t>Whereas,</w:t>
      </w:r>
      <w:r w:rsidR="00CB55DD">
        <w:rPr>
          <w:b/>
          <w:bCs/>
          <w:smallCaps/>
        </w:rPr>
        <w:t xml:space="preserve"> </w:t>
      </w:r>
      <w:r w:rsidR="00DF4FFF">
        <w:t xml:space="preserve">Honey bees produce honey from nectar, which has </w:t>
      </w:r>
      <w:r w:rsidR="00CA5938">
        <w:t xml:space="preserve">been </w:t>
      </w:r>
      <w:r w:rsidR="00DF4FFF">
        <w:t>consumed by humans</w:t>
      </w:r>
      <w:r w:rsidR="000F4CCB">
        <w:t xml:space="preserve"> as an energy source </w:t>
      </w:r>
      <w:r w:rsidR="00B17A05">
        <w:t>for thousands of years,</w:t>
      </w:r>
      <w:r w:rsidR="00DF4FFF">
        <w:t xml:space="preserve"> </w:t>
      </w:r>
      <w:r w:rsidR="00CB55DD">
        <w:t xml:space="preserve">are </w:t>
      </w:r>
      <w:r w:rsidR="00DF4FFF">
        <w:t>essential in the pollination of alfalfa, a plant utilized as livestock fodder</w:t>
      </w:r>
      <w:r w:rsidR="00CA5938">
        <w:t xml:space="preserve"> since ancient times</w:t>
      </w:r>
      <w:r w:rsidR="00DF4FFF">
        <w:t xml:space="preserve">, and are </w:t>
      </w:r>
      <w:r w:rsidR="00CB55DD">
        <w:t>often introduced in cotton fields to increase cotton production</w:t>
      </w:r>
      <w:r w:rsidR="00DF4FFF">
        <w:t xml:space="preserve">, </w:t>
      </w:r>
      <w:r w:rsidR="00CA5938">
        <w:t>an essential product in clothing</w:t>
      </w:r>
      <w:r w:rsidR="00B17A05">
        <w:t xml:space="preserve"> production;</w:t>
      </w:r>
      <w:r w:rsidR="00CA5938">
        <w:t xml:space="preserve"> </w:t>
      </w:r>
      <w:r w:rsidR="008C4E29">
        <w:t>and</w:t>
      </w:r>
    </w:p>
    <w:p w14:paraId="4C2D8012" w14:textId="41E73C06" w:rsidR="006B47AB" w:rsidRDefault="001B407B">
      <w:pPr>
        <w:pStyle w:val="IndentHang"/>
      </w:pPr>
      <w:r w:rsidRPr="00391B81">
        <w:rPr>
          <w:b/>
          <w:bCs/>
          <w:smallCaps/>
        </w:rPr>
        <w:t>Whereas,</w:t>
      </w:r>
      <w:r w:rsidRPr="001C43C8">
        <w:t xml:space="preserve"> </w:t>
      </w:r>
      <w:r w:rsidR="0081213F">
        <w:t xml:space="preserve">The global bee population has dropped significantly in recent years </w:t>
      </w:r>
      <w:r w:rsidR="000170DF">
        <w:t>and many bee species are in danger of extinction due to the use of herbicides, which kill</w:t>
      </w:r>
      <w:r w:rsidR="00133509">
        <w:t xml:space="preserve"> many of the </w:t>
      </w:r>
      <w:r w:rsidR="000F4CCB">
        <w:t>flowering plants</w:t>
      </w:r>
      <w:r w:rsidR="000170DF">
        <w:t xml:space="preserve"> bee</w:t>
      </w:r>
      <w:r w:rsidR="00133509">
        <w:t>s feed on</w:t>
      </w:r>
      <w:r w:rsidR="00DC0CAA">
        <w:t xml:space="preserve">, </w:t>
      </w:r>
      <w:r w:rsidR="00F04AB1">
        <w:t xml:space="preserve">and the increased use of </w:t>
      </w:r>
      <w:r w:rsidR="008C4E29">
        <w:t xml:space="preserve">agricultural </w:t>
      </w:r>
      <w:r w:rsidR="00F04AB1">
        <w:t xml:space="preserve">monocultures, </w:t>
      </w:r>
      <w:r w:rsidR="00133509">
        <w:t>which are large</w:t>
      </w:r>
      <w:r w:rsidR="005E6372">
        <w:t xml:space="preserve"> areas of farmland</w:t>
      </w:r>
      <w:r w:rsidR="00133509">
        <w:t xml:space="preserve"> plant</w:t>
      </w:r>
      <w:r w:rsidR="005E6372">
        <w:t>ed with</w:t>
      </w:r>
      <w:r w:rsidR="00133509">
        <w:t xml:space="preserve"> a single crop</w:t>
      </w:r>
      <w:r w:rsidR="003B0F1B">
        <w:t xml:space="preserve"> that does not produce pollen or nectar</w:t>
      </w:r>
      <w:r w:rsidR="00BD25A3">
        <w:t>,</w:t>
      </w:r>
      <w:r w:rsidR="000A13BC">
        <w:t xml:space="preserve"> such as</w:t>
      </w:r>
      <w:r w:rsidR="003B0F1B">
        <w:t xml:space="preserve"> corn and soybeans</w:t>
      </w:r>
      <w:r w:rsidR="007A2623">
        <w:t>;</w:t>
      </w:r>
      <w:r w:rsidR="008C4E29">
        <w:t xml:space="preserve"> and</w:t>
      </w:r>
    </w:p>
    <w:p w14:paraId="0897044A" w14:textId="6CE43330" w:rsidR="00DC0CAA" w:rsidRDefault="00DC0CAA">
      <w:pPr>
        <w:pStyle w:val="IndentHang"/>
      </w:pPr>
      <w:r w:rsidRPr="00391B81">
        <w:rPr>
          <w:b/>
          <w:bCs/>
          <w:smallCaps/>
        </w:rPr>
        <w:t>Whereas,</w:t>
      </w:r>
      <w:r w:rsidRPr="001C43C8">
        <w:t xml:space="preserve"> </w:t>
      </w:r>
      <w:r w:rsidR="007858EA">
        <w:t>The number of m</w:t>
      </w:r>
      <w:r w:rsidR="00537238">
        <w:t>anaged bee hives have decreased</w:t>
      </w:r>
      <w:r w:rsidR="007E0002">
        <w:t xml:space="preserve"> from </w:t>
      </w:r>
      <w:r w:rsidR="007858EA">
        <w:t>4.5</w:t>
      </w:r>
      <w:r w:rsidR="007E0002">
        <w:t xml:space="preserve"> million to </w:t>
      </w:r>
      <w:r w:rsidR="007858EA">
        <w:t xml:space="preserve">2 </w:t>
      </w:r>
      <w:r w:rsidR="00537238">
        <w:t>million</w:t>
      </w:r>
      <w:r w:rsidR="007E0002">
        <w:t xml:space="preserve"> in the last </w:t>
      </w:r>
      <w:r w:rsidR="007858EA">
        <w:t xml:space="preserve">80 </w:t>
      </w:r>
      <w:r w:rsidR="00537238">
        <w:t>years due to</w:t>
      </w:r>
      <w:r w:rsidR="007858EA">
        <w:t xml:space="preserve"> “colony collapse disorder”</w:t>
      </w:r>
      <w:r w:rsidR="00ED78F8">
        <w:t xml:space="preserve"> caused</w:t>
      </w:r>
      <w:r w:rsidR="005E6372">
        <w:t xml:space="preserve"> by the</w:t>
      </w:r>
      <w:r w:rsidR="00F04AB1">
        <w:t xml:space="preserve"> use of</w:t>
      </w:r>
      <w:r w:rsidR="005E6372">
        <w:t xml:space="preserve"> pesticides such as neonicotinoids, which</w:t>
      </w:r>
      <w:r w:rsidR="00BC6C81">
        <w:t xml:space="preserve"> kill</w:t>
      </w:r>
      <w:r w:rsidR="005E6372">
        <w:t xml:space="preserve"> </w:t>
      </w:r>
      <w:r w:rsidR="00F04AB1">
        <w:t xml:space="preserve">bees if consumed </w:t>
      </w:r>
      <w:r w:rsidR="00BC6C81">
        <w:t>in a large e</w:t>
      </w:r>
      <w:r w:rsidR="008C4E29">
        <w:t xml:space="preserve">nough dose </w:t>
      </w:r>
      <w:r w:rsidR="00ED78F8">
        <w:t xml:space="preserve">or </w:t>
      </w:r>
      <w:r w:rsidR="00BC6C81">
        <w:t>cause intoxication and</w:t>
      </w:r>
      <w:r w:rsidR="00F04AB1">
        <w:t xml:space="preserve"> diso</w:t>
      </w:r>
      <w:r w:rsidR="00157785">
        <w:t>rientation</w:t>
      </w:r>
      <w:r w:rsidR="00ED78F8">
        <w:t xml:space="preserve"> in smaller doses</w:t>
      </w:r>
      <w:r w:rsidR="00E35F8E">
        <w:t>,</w:t>
      </w:r>
      <w:r w:rsidR="008C4E29">
        <w:t xml:space="preserve"> </w:t>
      </w:r>
      <w:r w:rsidR="00E35F8E">
        <w:t>hindering</w:t>
      </w:r>
      <w:r w:rsidR="00157785">
        <w:t xml:space="preserve"> a bee’s</w:t>
      </w:r>
      <w:r w:rsidR="00ED78F8">
        <w:t xml:space="preserve"> return to </w:t>
      </w:r>
      <w:r w:rsidR="008C4E29">
        <w:t>its</w:t>
      </w:r>
      <w:r w:rsidR="00157785">
        <w:t xml:space="preserve"> colony</w:t>
      </w:r>
      <w:r w:rsidR="00E94190">
        <w:t>;</w:t>
      </w:r>
      <w:r w:rsidR="008C4E29">
        <w:t xml:space="preserve"> and</w:t>
      </w:r>
    </w:p>
    <w:p w14:paraId="3ADCF889" w14:textId="03D42DF6" w:rsidR="00E94190" w:rsidRPr="00E94190" w:rsidRDefault="00E94190" w:rsidP="00E94190">
      <w:pPr>
        <w:pStyle w:val="IndentHang"/>
      </w:pPr>
      <w:r w:rsidRPr="00391B81">
        <w:rPr>
          <w:b/>
          <w:bCs/>
          <w:smallCaps/>
        </w:rPr>
        <w:t>Whereas,</w:t>
      </w:r>
      <w:r>
        <w:t xml:space="preserve"> </w:t>
      </w:r>
      <w:r w:rsidR="00E35F8E">
        <w:t xml:space="preserve">Fewer </w:t>
      </w:r>
      <w:r>
        <w:t xml:space="preserve">bees lead to </w:t>
      </w:r>
      <w:r w:rsidR="00E35F8E">
        <w:t xml:space="preserve">fewer </w:t>
      </w:r>
      <w:r>
        <w:t>flowering plants like alfalfa that feed livestock, which may lead to a shortage of animal products humans depend on, such as meat and dairy</w:t>
      </w:r>
      <w:r w:rsidR="008A1E86">
        <w:t>;</w:t>
      </w:r>
      <w:r>
        <w:t xml:space="preserve"> and</w:t>
      </w:r>
    </w:p>
    <w:p w14:paraId="248C44E1" w14:textId="7BD93B60" w:rsidR="00306F61" w:rsidRDefault="00074BDB">
      <w:pPr>
        <w:pStyle w:val="IndentHang"/>
      </w:pPr>
      <w:r w:rsidRPr="00391B81">
        <w:rPr>
          <w:b/>
          <w:bCs/>
          <w:smallCaps/>
        </w:rPr>
        <w:t>Whereas,</w:t>
      </w:r>
      <w:r w:rsidRPr="001C43C8">
        <w:t xml:space="preserve"> </w:t>
      </w:r>
      <w:r w:rsidR="00E94190">
        <w:t xml:space="preserve">70 of the top 100 </w:t>
      </w:r>
      <w:r w:rsidR="00F642BC">
        <w:t xml:space="preserve">most important crops in the world </w:t>
      </w:r>
      <w:r w:rsidR="00E35F8E">
        <w:t xml:space="preserve">that </w:t>
      </w:r>
      <w:r w:rsidR="00E94190">
        <w:t xml:space="preserve">feed </w:t>
      </w:r>
      <w:r w:rsidR="00E35F8E">
        <w:t xml:space="preserve">approximately </w:t>
      </w:r>
      <w:r w:rsidR="00E94190">
        <w:t xml:space="preserve">90 </w:t>
      </w:r>
      <w:r w:rsidR="007E0002">
        <w:t>percent</w:t>
      </w:r>
      <w:r w:rsidR="00F642BC">
        <w:t xml:space="preserve"> of the </w:t>
      </w:r>
      <w:r w:rsidR="00E94190">
        <w:t xml:space="preserve">global </w:t>
      </w:r>
      <w:r w:rsidR="00F642BC">
        <w:t>population</w:t>
      </w:r>
      <w:r w:rsidR="00E35F8E">
        <w:t xml:space="preserve"> are pollinated by bees</w:t>
      </w:r>
      <w:r w:rsidR="003B0F1B">
        <w:t xml:space="preserve">, </w:t>
      </w:r>
      <w:r w:rsidR="00E35F8E">
        <w:t xml:space="preserve">thus </w:t>
      </w:r>
      <w:r w:rsidR="003B0F1B">
        <w:t xml:space="preserve">the </w:t>
      </w:r>
      <w:r w:rsidR="000B310C">
        <w:t>depletion</w:t>
      </w:r>
      <w:r w:rsidR="00F642BC">
        <w:t xml:space="preserve"> of bee colonies may lead to rising food prices</w:t>
      </w:r>
      <w:r w:rsidR="003B0F1B">
        <w:t xml:space="preserve"> and shortages</w:t>
      </w:r>
      <w:r w:rsidR="00F642BC">
        <w:t>,</w:t>
      </w:r>
      <w:r w:rsidR="003B0F1B">
        <w:t xml:space="preserve"> </w:t>
      </w:r>
      <w:r w:rsidR="001D600F">
        <w:t>increasing the risk of</w:t>
      </w:r>
      <w:r w:rsidR="00F642BC">
        <w:t xml:space="preserve"> </w:t>
      </w:r>
      <w:r w:rsidR="00E94190">
        <w:t>starvation, mass migration, and armed conflict;</w:t>
      </w:r>
      <w:r w:rsidR="000B310C">
        <w:t xml:space="preserve"> and</w:t>
      </w:r>
    </w:p>
    <w:p w14:paraId="5E8D6B98" w14:textId="33090CB7" w:rsidR="00761535" w:rsidRPr="001C43C8" w:rsidRDefault="00761535">
      <w:pPr>
        <w:pStyle w:val="IndentHang"/>
      </w:pPr>
      <w:r w:rsidRPr="00391B81">
        <w:rPr>
          <w:b/>
          <w:bCs/>
          <w:smallCaps/>
        </w:rPr>
        <w:t>Whereas,</w:t>
      </w:r>
      <w:r w:rsidRPr="001C43C8">
        <w:t xml:space="preserve"> </w:t>
      </w:r>
      <w:r w:rsidR="0080244A">
        <w:t>The State of New Jersey can recognize the significance</w:t>
      </w:r>
      <w:r w:rsidR="00013777">
        <w:t xml:space="preserve"> of bees, </w:t>
      </w:r>
      <w:r w:rsidR="0080244A">
        <w:t xml:space="preserve">bring attention to the preventable issues </w:t>
      </w:r>
      <w:r w:rsidR="001858B6">
        <w:t>devastating</w:t>
      </w:r>
      <w:r w:rsidR="0080244A">
        <w:t xml:space="preserve"> bee colonies</w:t>
      </w:r>
      <w:r w:rsidR="00013777">
        <w:t xml:space="preserve">, and encourage agriculturalists to limit the </w:t>
      </w:r>
      <w:r w:rsidR="00ED78F8">
        <w:t>use of pesticides and</w:t>
      </w:r>
      <w:r w:rsidR="00013777">
        <w:t xml:space="preserve"> plant biodiverse crops which provide nutrients to bees, </w:t>
      </w:r>
      <w:r w:rsidR="0080244A">
        <w:t xml:space="preserve">by </w:t>
      </w:r>
      <w:r w:rsidR="000422A0">
        <w:t xml:space="preserve">designating </w:t>
      </w:r>
      <w:r w:rsidR="0080244A">
        <w:t xml:space="preserve">the third Saturday in August as “Save the Bees Day” in New Jersey; now, therefore, </w:t>
      </w:r>
    </w:p>
    <w:p w14:paraId="72659509" w14:textId="77777777" w:rsidR="00035706" w:rsidRPr="00D71D68" w:rsidRDefault="00035706" w:rsidP="001A67C1">
      <w:pPr>
        <w:pStyle w:val="IndentHang"/>
        <w:ind w:left="0" w:firstLine="0"/>
      </w:pPr>
    </w:p>
    <w:p w14:paraId="3E136CE9" w14:textId="77777777" w:rsidR="00686AEB" w:rsidRPr="00AA7880" w:rsidRDefault="00686AEB" w:rsidP="00686AEB">
      <w:r>
        <w:tab/>
      </w:r>
      <w:r w:rsidR="00DE2623">
        <w:rPr>
          <w:rStyle w:val="BillHeading2"/>
        </w:rPr>
        <w:t>Be It Resolved</w:t>
      </w:r>
      <w:r>
        <w:rPr>
          <w:rStyle w:val="BillHeading2"/>
        </w:rPr>
        <w:t xml:space="preserve"> </w:t>
      </w:r>
      <w:r w:rsidR="00DE2623">
        <w:rPr>
          <w:rStyle w:val="BillLanguage"/>
        </w:rPr>
        <w:t>by the Senate and General Assembly of the State of New Jersey:</w:t>
      </w:r>
    </w:p>
    <w:p w14:paraId="3A0EEC69" w14:textId="224354FC" w:rsidR="001A67C1" w:rsidRDefault="001A67C1" w:rsidP="001A67C1">
      <w:r>
        <w:tab/>
        <w:t>1.</w:t>
      </w:r>
      <w:r w:rsidR="00D1679A">
        <w:tab/>
      </w:r>
      <w:r>
        <w:t xml:space="preserve">The third Saturday in August of each year is designated as “Save the Bees Day” in the State of New Jersey to recognize the significance of bees and bring attention to the preventable issues devastating bee colonies.  </w:t>
      </w:r>
    </w:p>
    <w:p w14:paraId="6990470B" w14:textId="77777777" w:rsidR="001A67C1" w:rsidRDefault="001A67C1" w:rsidP="001A67C1"/>
    <w:p w14:paraId="5F025519" w14:textId="42BFEF01" w:rsidR="001A67C1" w:rsidRDefault="001A67C1" w:rsidP="001A67C1">
      <w:r>
        <w:tab/>
        <w:t>2.</w:t>
      </w:r>
      <w:r w:rsidR="00D1679A">
        <w:tab/>
      </w:r>
      <w:r>
        <w:t xml:space="preserve">The Governor is respectfully requested to annually issue a proclamation recognizing </w:t>
      </w:r>
      <w:r w:rsidR="001858B6">
        <w:t>the third Saturday in August</w:t>
      </w:r>
      <w:r>
        <w:t xml:space="preserve"> as “</w:t>
      </w:r>
      <w:r w:rsidR="001858B6">
        <w:t>Save the Bees Day</w:t>
      </w:r>
      <w:r>
        <w:t xml:space="preserve">” in New Jersey, and call upon public officials and citizens of this State to observe the day with appropriate activities and programs. </w:t>
      </w:r>
    </w:p>
    <w:p w14:paraId="778793B1" w14:textId="77777777" w:rsidR="001A67C1" w:rsidRPr="00D71D68" w:rsidRDefault="001A67C1" w:rsidP="00686AEB"/>
    <w:p w14:paraId="2739F7EC" w14:textId="64BA5026" w:rsidR="00686AEB" w:rsidRPr="00AA7880" w:rsidRDefault="00686AEB" w:rsidP="00686AEB">
      <w:r>
        <w:tab/>
      </w:r>
      <w:r w:rsidR="001858B6">
        <w:t>3</w:t>
      </w:r>
      <w:r w:rsidR="00DE2623">
        <w:t>.</w:t>
      </w:r>
      <w:r w:rsidR="00D1679A">
        <w:tab/>
      </w:r>
      <w:r w:rsidR="00DE2623">
        <w:t xml:space="preserve">This joint resolution shall take effect </w:t>
      </w:r>
      <w:r w:rsidR="001858B6">
        <w:t>immediately</w:t>
      </w:r>
      <w:r w:rsidR="00DE2623">
        <w:t>.</w:t>
      </w:r>
    </w:p>
    <w:p w14:paraId="75E8CDB5" w14:textId="61E3F14D" w:rsidR="00686AEB" w:rsidRDefault="00686AEB" w:rsidP="00686AEB"/>
    <w:p w14:paraId="00AD0798" w14:textId="77777777" w:rsidR="00D1679A" w:rsidRPr="00CE7BD8" w:rsidRDefault="00D1679A" w:rsidP="00686AEB"/>
    <w:p w14:paraId="7F2882B3" w14:textId="77777777" w:rsidR="00686AEB" w:rsidRPr="00AA7880" w:rsidRDefault="00686AEB" w:rsidP="00686AEB">
      <w:pPr>
        <w:jc w:val="center"/>
      </w:pPr>
      <w:r w:rsidRPr="00D71D68">
        <w:t>STATEMENT</w:t>
      </w:r>
    </w:p>
    <w:p w14:paraId="502B073C" w14:textId="77777777" w:rsidR="00686AEB" w:rsidRDefault="00686AEB" w:rsidP="00686AEB"/>
    <w:p w14:paraId="1DC16C87" w14:textId="47B59C5B" w:rsidR="002F79D1" w:rsidRDefault="00E14CA5" w:rsidP="00686AEB">
      <w:r>
        <w:tab/>
      </w:r>
      <w:r w:rsidR="00695DDB">
        <w:t>Most bees depend on the pollen and nectar produced by flowering plants as their m</w:t>
      </w:r>
      <w:r w:rsidR="0008243B">
        <w:t>ain food source</w:t>
      </w:r>
      <w:r w:rsidR="00695DDB">
        <w:t xml:space="preserve">. </w:t>
      </w:r>
      <w:r w:rsidR="005D0435">
        <w:t xml:space="preserve"> </w:t>
      </w:r>
      <w:r w:rsidR="00695DDB">
        <w:t xml:space="preserve">In the process of collecting pollen </w:t>
      </w:r>
      <w:r w:rsidR="00E43CA2">
        <w:t>and nectar, over 20,000</w:t>
      </w:r>
      <w:r w:rsidR="00695DDB">
        <w:t xml:space="preserve"> species of bees help pollinate plants, which in turn become essential crops </w:t>
      </w:r>
      <w:r w:rsidR="00144BF7">
        <w:t>for humans</w:t>
      </w:r>
      <w:r w:rsidR="00695DDB">
        <w:t>.</w:t>
      </w:r>
      <w:r w:rsidR="00144BF7">
        <w:t xml:space="preserve"> </w:t>
      </w:r>
      <w:r w:rsidR="005D0435">
        <w:t xml:space="preserve"> </w:t>
      </w:r>
      <w:r w:rsidR="00E43CA2">
        <w:t>Over one-</w:t>
      </w:r>
      <w:r w:rsidR="0008243B">
        <w:t>third of</w:t>
      </w:r>
      <w:r w:rsidR="002F79D1">
        <w:t xml:space="preserve"> crops</w:t>
      </w:r>
      <w:r w:rsidR="00E43CA2">
        <w:t>, of which 70 are in the top 100</w:t>
      </w:r>
      <w:r w:rsidR="002F79D1">
        <w:t xml:space="preserve"> </w:t>
      </w:r>
      <w:r w:rsidR="00125612">
        <w:t>most important crops</w:t>
      </w:r>
      <w:r w:rsidR="002F79D1">
        <w:t xml:space="preserve"> harvested by humans,</w:t>
      </w:r>
      <w:r w:rsidR="00125612">
        <w:t xml:space="preserve"> require bee pollination. </w:t>
      </w:r>
      <w:r w:rsidR="005D0435">
        <w:t xml:space="preserve"> </w:t>
      </w:r>
      <w:r w:rsidR="00125612">
        <w:t>Additionally, h</w:t>
      </w:r>
      <w:r w:rsidR="00144BF7">
        <w:t>umans have harvested hon</w:t>
      </w:r>
      <w:r w:rsidR="0008243B">
        <w:t xml:space="preserve">ey produced by honey bees </w:t>
      </w:r>
      <w:r w:rsidR="00144BF7">
        <w:t>as a source of energy</w:t>
      </w:r>
      <w:r w:rsidR="0008243B">
        <w:t xml:space="preserve"> and antioxidants since ancient times</w:t>
      </w:r>
      <w:r w:rsidR="00144BF7">
        <w:t>.</w:t>
      </w:r>
      <w:r w:rsidR="005D0435">
        <w:t xml:space="preserve"> </w:t>
      </w:r>
      <w:r w:rsidR="00144BF7">
        <w:t xml:space="preserve"> Honey bees also play essential roles in the pollination of cotton</w:t>
      </w:r>
      <w:r w:rsidR="0008243B">
        <w:t>, long used by humans to produce clothing, and alfalfa, a plant often used as livestock fodder.</w:t>
      </w:r>
    </w:p>
    <w:p w14:paraId="206D47D1" w14:textId="2A227FFA" w:rsidR="005E77D8" w:rsidRDefault="002F79D1" w:rsidP="00686AEB">
      <w:r>
        <w:tab/>
      </w:r>
      <w:r w:rsidR="00C46D16">
        <w:t xml:space="preserve">Due to the increasing use of herbicides, pesticides, and </w:t>
      </w:r>
      <w:r w:rsidR="00927084">
        <w:t xml:space="preserve">agricultural </w:t>
      </w:r>
      <w:r w:rsidR="00C46D16">
        <w:t>monocultures, the number of bees and managed bee colonies h</w:t>
      </w:r>
      <w:r w:rsidR="00924239">
        <w:t>ave reduced dramatically.</w:t>
      </w:r>
      <w:r w:rsidR="005D0435">
        <w:t xml:space="preserve"> </w:t>
      </w:r>
      <w:r w:rsidR="00924239">
        <w:t xml:space="preserve"> Since World War II, managed bee colonies have redu</w:t>
      </w:r>
      <w:r w:rsidR="00E43CA2">
        <w:t>ced from 4.5 million to 2</w:t>
      </w:r>
      <w:r w:rsidR="00924239">
        <w:t xml:space="preserve"> million, a phenomenon called “colony collapse disorder”.</w:t>
      </w:r>
      <w:r w:rsidR="005D0435">
        <w:t xml:space="preserve"> </w:t>
      </w:r>
      <w:r w:rsidR="00924239">
        <w:t xml:space="preserve"> </w:t>
      </w:r>
      <w:r w:rsidR="00C46D16">
        <w:t>H</w:t>
      </w:r>
      <w:r w:rsidR="00927084">
        <w:t>erbicides exterminate many of the flowering plants bees utilize as food and agricultural monocultures</w:t>
      </w:r>
      <w:r w:rsidR="00C46D16">
        <w:t xml:space="preserve"> reduce the amount of flowering plants available to </w:t>
      </w:r>
      <w:r w:rsidR="00927084">
        <w:t xml:space="preserve">bees. </w:t>
      </w:r>
      <w:r w:rsidR="005D0435">
        <w:t xml:space="preserve"> </w:t>
      </w:r>
      <w:r w:rsidR="00927084">
        <w:t>The most common agricultural monocultures are of non-flowering plants and grains, like corn and soybeans, which cannot be consumed by bees.</w:t>
      </w:r>
      <w:r w:rsidR="005D0435">
        <w:t xml:space="preserve"> </w:t>
      </w:r>
      <w:r w:rsidR="00927084">
        <w:t xml:space="preserve"> </w:t>
      </w:r>
      <w:r w:rsidR="00924239">
        <w:t>Pesticides like neonicotinoids used on crops kill bees if used in high dosages.</w:t>
      </w:r>
      <w:r w:rsidR="005D0435">
        <w:t xml:space="preserve"> </w:t>
      </w:r>
      <w:r w:rsidR="00924239">
        <w:t xml:space="preserve"> In low dosages, they confuse and disorientate bees, which prevents them from returning to their colony.</w:t>
      </w:r>
      <w:r w:rsidR="005D0435">
        <w:t xml:space="preserve"> </w:t>
      </w:r>
      <w:r w:rsidR="00924239">
        <w:t xml:space="preserve"> </w:t>
      </w:r>
      <w:r w:rsidR="00927084">
        <w:t>If</w:t>
      </w:r>
      <w:r w:rsidR="00B73F4D">
        <w:t xml:space="preserve"> bee</w:t>
      </w:r>
      <w:r w:rsidR="00924239">
        <w:t xml:space="preserve"> numbers were to continue to </w:t>
      </w:r>
      <w:r w:rsidR="00B82C25">
        <w:t xml:space="preserve">decline </w:t>
      </w:r>
      <w:r w:rsidR="00924239">
        <w:t xml:space="preserve">at this rate, the </w:t>
      </w:r>
      <w:r w:rsidR="00E43CA2">
        <w:t>crops that feed 90</w:t>
      </w:r>
      <w:r w:rsidR="00B73F4D">
        <w:t xml:space="preserve"> percent of humans</w:t>
      </w:r>
      <w:r w:rsidR="00924239">
        <w:t xml:space="preserve"> will dwindle, causing inflated food prices and food shortages worldwide.</w:t>
      </w:r>
      <w:r w:rsidR="00B73F4D">
        <w:t xml:space="preserve"> </w:t>
      </w:r>
      <w:r w:rsidR="005D0435">
        <w:t xml:space="preserve"> </w:t>
      </w:r>
      <w:r w:rsidR="00B82C25">
        <w:t>Shortages of</w:t>
      </w:r>
      <w:r w:rsidR="00924239">
        <w:t xml:space="preserve"> plants like alfalfa will </w:t>
      </w:r>
      <w:r w:rsidR="00B82C25">
        <w:t>result in the inability</w:t>
      </w:r>
      <w:r w:rsidR="00924239">
        <w:t xml:space="preserve"> to sustain the </w:t>
      </w:r>
      <w:r w:rsidR="00B82C25">
        <w:t xml:space="preserve">number of </w:t>
      </w:r>
      <w:r w:rsidR="00924239">
        <w:t xml:space="preserve">livestock necessary to </w:t>
      </w:r>
      <w:r w:rsidR="00B82C25">
        <w:t xml:space="preserve">satisfy the demand for </w:t>
      </w:r>
      <w:r w:rsidR="00924239">
        <w:t xml:space="preserve">dairy and meat for human consumption. </w:t>
      </w:r>
      <w:r w:rsidR="005D0435">
        <w:t xml:space="preserve"> </w:t>
      </w:r>
      <w:r w:rsidR="00924239">
        <w:t>Th</w:t>
      </w:r>
      <w:r w:rsidR="00E43CA2">
        <w:t>ese food shortages may lead to starvation, mass migration, and armed conflict</w:t>
      </w:r>
      <w:r w:rsidR="00924239">
        <w:t>.</w:t>
      </w:r>
      <w:r w:rsidR="00B73F4D">
        <w:t xml:space="preserve"> </w:t>
      </w:r>
      <w:r w:rsidR="005D0435">
        <w:t xml:space="preserve"> </w:t>
      </w:r>
      <w:r w:rsidR="00B73F4D">
        <w:t xml:space="preserve">Bees are essential for humanity to </w:t>
      </w:r>
      <w:r w:rsidR="005D0435">
        <w:t>continue to thrive</w:t>
      </w:r>
      <w:r w:rsidR="00B73F4D">
        <w:t xml:space="preserve"> and should be protected from </w:t>
      </w:r>
      <w:r w:rsidR="00B82C25">
        <w:t xml:space="preserve">decline or  </w:t>
      </w:r>
      <w:r w:rsidR="00B73F4D">
        <w:t>extinction.</w:t>
      </w:r>
    </w:p>
    <w:sectPr w:rsidR="005E77D8" w:rsidSect="00D1679A">
      <w:headerReference w:type="default" r:id="rId14"/>
      <w:footerReference w:type="default" r:id="rId15"/>
      <w:headerReference w:type="first" r:id="rId16"/>
      <w:footerReference w:type="first" r:id="rId17"/>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08302" w14:textId="77777777" w:rsidR="000770C1" w:rsidRDefault="000770C1">
      <w:r>
        <w:separator/>
      </w:r>
    </w:p>
  </w:endnote>
  <w:endnote w:type="continuationSeparator" w:id="0">
    <w:p w14:paraId="35EC8520" w14:textId="77777777" w:rsidR="000770C1" w:rsidRDefault="00077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04DC6" w14:textId="173DB471" w:rsidR="00D820A9" w:rsidRDefault="00D820A9" w:rsidP="00D820A9">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1115B"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63EA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226C36" w14:textId="77777777" w:rsidR="000770C1" w:rsidRDefault="000770C1">
      <w:r>
        <w:separator/>
      </w:r>
    </w:p>
  </w:footnote>
  <w:footnote w:type="continuationSeparator" w:id="0">
    <w:p w14:paraId="1C97EA50" w14:textId="77777777" w:rsidR="000770C1" w:rsidRDefault="00077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13FC" w14:textId="77777777" w:rsidR="00665CBC" w:rsidRDefault="00553599">
    <w:pPr>
      <w:pStyle w:val="Header"/>
    </w:pPr>
    <w:r>
      <w:rPr>
        <w:noProof/>
      </w:rPr>
      <w:pict w14:anchorId="282EE8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041F5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BC571" w14:textId="6012FCD0" w:rsidR="00665CBC" w:rsidRDefault="00665CBC" w:rsidP="00686AEB">
    <w:pPr>
      <w:pStyle w:val="Header"/>
      <w:jc w:val="center"/>
      <w:rPr>
        <w:rStyle w:val="PageNumber"/>
      </w:rPr>
    </w:pPr>
  </w:p>
  <w:p w14:paraId="5379AD20" w14:textId="24965A20" w:rsidR="005A66E6" w:rsidRDefault="005A66E6" w:rsidP="005A66E6">
    <w:pPr>
      <w:pStyle w:val="bpuHeadSpon"/>
    </w:pPr>
    <w:r w:rsidRPr="005A66E6">
      <w:rPr>
        <w:rStyle w:val="bpuHeadSponChar"/>
      </w:rPr>
      <w:t>AJR223</w:t>
    </w:r>
    <w:r>
      <w:t xml:space="preserve"> CHIARAVALLOTI</w:t>
    </w:r>
  </w:p>
  <w:p w14:paraId="370C4EEC" w14:textId="2F374B85" w:rsidR="005A66E6" w:rsidRDefault="005A66E6" w:rsidP="005A66E6">
    <w:pPr>
      <w:pStyle w:val="bpuHeadSpon"/>
    </w:pPr>
    <w:r>
      <w:fldChar w:fldCharType="begin"/>
    </w:r>
    <w:r>
      <w:instrText xml:space="preserve"> PAGE  \* MERGEFORMAT </w:instrText>
    </w:r>
    <w:r>
      <w:fldChar w:fldCharType="separate"/>
    </w:r>
    <w:r w:rsidR="00346B0E">
      <w:rPr>
        <w:noProof/>
      </w:rPr>
      <w:t>3</w:t>
    </w:r>
    <w:r>
      <w:fldChar w:fldCharType="end"/>
    </w:r>
  </w:p>
  <w:p w14:paraId="6ACBFF33" w14:textId="77777777" w:rsidR="005A66E6" w:rsidRDefault="005A66E6" w:rsidP="005A66E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A81A0" w14:textId="44A305FD" w:rsidR="00665CBC" w:rsidRDefault="00665CBC">
    <w:pPr>
      <w:pStyle w:val="Header"/>
    </w:pPr>
  </w:p>
  <w:p w14:paraId="3D299C78" w14:textId="499F9DA8" w:rsidR="005A66E6" w:rsidRDefault="005A66E6" w:rsidP="005A66E6">
    <w:pPr>
      <w:pStyle w:val="bpuHeadSpon"/>
    </w:pPr>
    <w:r w:rsidRPr="005A66E6">
      <w:rPr>
        <w:rStyle w:val="bpuHeadSponChar"/>
      </w:rPr>
      <w:t>AJR223</w:t>
    </w:r>
    <w:r>
      <w:t xml:space="preserve"> CHIARAVALLOTI</w:t>
    </w:r>
  </w:p>
  <w:p w14:paraId="0B700C34" w14:textId="62E0025E" w:rsidR="005A66E6" w:rsidRDefault="005A66E6" w:rsidP="005A66E6">
    <w:pPr>
      <w:pStyle w:val="bpuHeadSpon"/>
    </w:pPr>
    <w:r>
      <w:fldChar w:fldCharType="begin"/>
    </w:r>
    <w:r>
      <w:instrText xml:space="preserve"> PAGE  \* MERGEFORMAT </w:instrText>
    </w:r>
    <w:r>
      <w:fldChar w:fldCharType="separate"/>
    </w:r>
    <w:r w:rsidR="00346B0E">
      <w:rPr>
        <w:noProof/>
      </w:rPr>
      <w:t>2</w:t>
    </w:r>
    <w:r>
      <w:fldChar w:fldCharType="end"/>
    </w:r>
  </w:p>
  <w:p w14:paraId="0DA1DE48" w14:textId="77777777" w:rsidR="005A66E6" w:rsidRDefault="005A66E6" w:rsidP="005A66E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9D2"/>
    <w:rsid w:val="000051BD"/>
    <w:rsid w:val="00013777"/>
    <w:rsid w:val="000160A5"/>
    <w:rsid w:val="000170DF"/>
    <w:rsid w:val="0002335B"/>
    <w:rsid w:val="0003549A"/>
    <w:rsid w:val="00035706"/>
    <w:rsid w:val="000367AE"/>
    <w:rsid w:val="000422A0"/>
    <w:rsid w:val="00043B22"/>
    <w:rsid w:val="0004650E"/>
    <w:rsid w:val="00054975"/>
    <w:rsid w:val="00057D20"/>
    <w:rsid w:val="0006197C"/>
    <w:rsid w:val="0006281F"/>
    <w:rsid w:val="00074BDB"/>
    <w:rsid w:val="000770C1"/>
    <w:rsid w:val="0008141C"/>
    <w:rsid w:val="0008243B"/>
    <w:rsid w:val="00092F6B"/>
    <w:rsid w:val="00094A55"/>
    <w:rsid w:val="000A13BC"/>
    <w:rsid w:val="000A44A7"/>
    <w:rsid w:val="000A69D2"/>
    <w:rsid w:val="000B1054"/>
    <w:rsid w:val="000B310C"/>
    <w:rsid w:val="000B3411"/>
    <w:rsid w:val="000C054C"/>
    <w:rsid w:val="000C12C2"/>
    <w:rsid w:val="000C5038"/>
    <w:rsid w:val="000D11AF"/>
    <w:rsid w:val="000D6255"/>
    <w:rsid w:val="000D6262"/>
    <w:rsid w:val="000D7B4A"/>
    <w:rsid w:val="000E4006"/>
    <w:rsid w:val="000F217F"/>
    <w:rsid w:val="000F3DA2"/>
    <w:rsid w:val="000F4CCB"/>
    <w:rsid w:val="000F5FDE"/>
    <w:rsid w:val="000F7466"/>
    <w:rsid w:val="001200EC"/>
    <w:rsid w:val="00125612"/>
    <w:rsid w:val="0013000E"/>
    <w:rsid w:val="00133509"/>
    <w:rsid w:val="00133F81"/>
    <w:rsid w:val="00135943"/>
    <w:rsid w:val="00144BF7"/>
    <w:rsid w:val="0014664C"/>
    <w:rsid w:val="00157785"/>
    <w:rsid w:val="001645FB"/>
    <w:rsid w:val="00173D2B"/>
    <w:rsid w:val="00181676"/>
    <w:rsid w:val="00183603"/>
    <w:rsid w:val="0018410E"/>
    <w:rsid w:val="001858B6"/>
    <w:rsid w:val="00194E78"/>
    <w:rsid w:val="0019707B"/>
    <w:rsid w:val="00197E8B"/>
    <w:rsid w:val="00197FA4"/>
    <w:rsid w:val="001A161A"/>
    <w:rsid w:val="001A3B79"/>
    <w:rsid w:val="001A66B6"/>
    <w:rsid w:val="001A67C1"/>
    <w:rsid w:val="001B407B"/>
    <w:rsid w:val="001B4716"/>
    <w:rsid w:val="001B4EA4"/>
    <w:rsid w:val="001C7C52"/>
    <w:rsid w:val="001D25F3"/>
    <w:rsid w:val="001D600F"/>
    <w:rsid w:val="001E15F1"/>
    <w:rsid w:val="001E16FA"/>
    <w:rsid w:val="001E6213"/>
    <w:rsid w:val="001F14C7"/>
    <w:rsid w:val="001F7405"/>
    <w:rsid w:val="00204CDD"/>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73C9"/>
    <w:rsid w:val="002B2E26"/>
    <w:rsid w:val="002B3FE6"/>
    <w:rsid w:val="002B759F"/>
    <w:rsid w:val="002C2D81"/>
    <w:rsid w:val="002C461E"/>
    <w:rsid w:val="002C6CEC"/>
    <w:rsid w:val="002E09CE"/>
    <w:rsid w:val="002E69D1"/>
    <w:rsid w:val="002F3BA6"/>
    <w:rsid w:val="002F79D1"/>
    <w:rsid w:val="00306F61"/>
    <w:rsid w:val="00315320"/>
    <w:rsid w:val="00325776"/>
    <w:rsid w:val="00325E27"/>
    <w:rsid w:val="00330395"/>
    <w:rsid w:val="00333704"/>
    <w:rsid w:val="00336624"/>
    <w:rsid w:val="0034025F"/>
    <w:rsid w:val="00340458"/>
    <w:rsid w:val="0034200F"/>
    <w:rsid w:val="003446A0"/>
    <w:rsid w:val="0034481B"/>
    <w:rsid w:val="00346915"/>
    <w:rsid w:val="00346B0E"/>
    <w:rsid w:val="00350130"/>
    <w:rsid w:val="00354334"/>
    <w:rsid w:val="0036180C"/>
    <w:rsid w:val="00363CF5"/>
    <w:rsid w:val="00364344"/>
    <w:rsid w:val="003702CA"/>
    <w:rsid w:val="00370617"/>
    <w:rsid w:val="00382F1F"/>
    <w:rsid w:val="003840E5"/>
    <w:rsid w:val="00384F8A"/>
    <w:rsid w:val="00391DA4"/>
    <w:rsid w:val="00392E3A"/>
    <w:rsid w:val="003A3C64"/>
    <w:rsid w:val="003A3F83"/>
    <w:rsid w:val="003B0F1B"/>
    <w:rsid w:val="003B222E"/>
    <w:rsid w:val="003B664F"/>
    <w:rsid w:val="003C43EF"/>
    <w:rsid w:val="003C571F"/>
    <w:rsid w:val="003C5A6B"/>
    <w:rsid w:val="003C7FB2"/>
    <w:rsid w:val="003D24DE"/>
    <w:rsid w:val="003D495B"/>
    <w:rsid w:val="003E10F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E55"/>
    <w:rsid w:val="00527BFB"/>
    <w:rsid w:val="00530A24"/>
    <w:rsid w:val="00532A32"/>
    <w:rsid w:val="00537238"/>
    <w:rsid w:val="00540B0B"/>
    <w:rsid w:val="0054460F"/>
    <w:rsid w:val="005536CD"/>
    <w:rsid w:val="00554051"/>
    <w:rsid w:val="00557240"/>
    <w:rsid w:val="005629A4"/>
    <w:rsid w:val="005651F3"/>
    <w:rsid w:val="00572184"/>
    <w:rsid w:val="00577A15"/>
    <w:rsid w:val="00580533"/>
    <w:rsid w:val="00590B36"/>
    <w:rsid w:val="0059131D"/>
    <w:rsid w:val="005A66E6"/>
    <w:rsid w:val="005B3F92"/>
    <w:rsid w:val="005B479C"/>
    <w:rsid w:val="005B561E"/>
    <w:rsid w:val="005C07E4"/>
    <w:rsid w:val="005C2124"/>
    <w:rsid w:val="005C336F"/>
    <w:rsid w:val="005C7F3C"/>
    <w:rsid w:val="005D0435"/>
    <w:rsid w:val="005E017C"/>
    <w:rsid w:val="005E50C6"/>
    <w:rsid w:val="005E6372"/>
    <w:rsid w:val="005E77D8"/>
    <w:rsid w:val="005F2A97"/>
    <w:rsid w:val="005F399B"/>
    <w:rsid w:val="006019F8"/>
    <w:rsid w:val="00602754"/>
    <w:rsid w:val="006042B1"/>
    <w:rsid w:val="00605B20"/>
    <w:rsid w:val="0061156F"/>
    <w:rsid w:val="00613FF5"/>
    <w:rsid w:val="006155A8"/>
    <w:rsid w:val="00621076"/>
    <w:rsid w:val="00621B94"/>
    <w:rsid w:val="00626239"/>
    <w:rsid w:val="00626655"/>
    <w:rsid w:val="00635316"/>
    <w:rsid w:val="00635449"/>
    <w:rsid w:val="006378C5"/>
    <w:rsid w:val="00645E6A"/>
    <w:rsid w:val="00665CBC"/>
    <w:rsid w:val="00667A5C"/>
    <w:rsid w:val="00677316"/>
    <w:rsid w:val="00686AEB"/>
    <w:rsid w:val="006916D3"/>
    <w:rsid w:val="00695DDB"/>
    <w:rsid w:val="006B47AB"/>
    <w:rsid w:val="006B6EC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A01"/>
    <w:rsid w:val="00743342"/>
    <w:rsid w:val="007502CB"/>
    <w:rsid w:val="00752D79"/>
    <w:rsid w:val="00752E20"/>
    <w:rsid w:val="00756EDE"/>
    <w:rsid w:val="00761535"/>
    <w:rsid w:val="00764456"/>
    <w:rsid w:val="00781B4D"/>
    <w:rsid w:val="007824BF"/>
    <w:rsid w:val="00783B8D"/>
    <w:rsid w:val="007858EA"/>
    <w:rsid w:val="00794B94"/>
    <w:rsid w:val="00794BD4"/>
    <w:rsid w:val="007A2623"/>
    <w:rsid w:val="007A2F73"/>
    <w:rsid w:val="007A3061"/>
    <w:rsid w:val="007A30FB"/>
    <w:rsid w:val="007A5A0B"/>
    <w:rsid w:val="007A6F93"/>
    <w:rsid w:val="007C0E14"/>
    <w:rsid w:val="007C7DE4"/>
    <w:rsid w:val="007D40CB"/>
    <w:rsid w:val="007D5796"/>
    <w:rsid w:val="007D59C0"/>
    <w:rsid w:val="007D7D9C"/>
    <w:rsid w:val="007E0002"/>
    <w:rsid w:val="007F485D"/>
    <w:rsid w:val="007F6050"/>
    <w:rsid w:val="0080244A"/>
    <w:rsid w:val="0081213F"/>
    <w:rsid w:val="00813627"/>
    <w:rsid w:val="00832816"/>
    <w:rsid w:val="00837109"/>
    <w:rsid w:val="00840365"/>
    <w:rsid w:val="008406A3"/>
    <w:rsid w:val="00841D2C"/>
    <w:rsid w:val="00845BF2"/>
    <w:rsid w:val="00845F3C"/>
    <w:rsid w:val="008461B8"/>
    <w:rsid w:val="008462F1"/>
    <w:rsid w:val="00847EF1"/>
    <w:rsid w:val="008538FA"/>
    <w:rsid w:val="00857006"/>
    <w:rsid w:val="008573B0"/>
    <w:rsid w:val="00866563"/>
    <w:rsid w:val="00867AC2"/>
    <w:rsid w:val="00867F18"/>
    <w:rsid w:val="0087056E"/>
    <w:rsid w:val="00875402"/>
    <w:rsid w:val="00884D51"/>
    <w:rsid w:val="008916EC"/>
    <w:rsid w:val="00891E4F"/>
    <w:rsid w:val="008A1E86"/>
    <w:rsid w:val="008A31C5"/>
    <w:rsid w:val="008A4F9A"/>
    <w:rsid w:val="008B2850"/>
    <w:rsid w:val="008C4E29"/>
    <w:rsid w:val="008C79B3"/>
    <w:rsid w:val="008D77BD"/>
    <w:rsid w:val="008E454C"/>
    <w:rsid w:val="008F1E5A"/>
    <w:rsid w:val="00901BDA"/>
    <w:rsid w:val="0090583A"/>
    <w:rsid w:val="009121D8"/>
    <w:rsid w:val="00912D9C"/>
    <w:rsid w:val="00916F7A"/>
    <w:rsid w:val="00917FE3"/>
    <w:rsid w:val="00924239"/>
    <w:rsid w:val="0092708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4D2C"/>
    <w:rsid w:val="00AF0DB9"/>
    <w:rsid w:val="00AF1A8C"/>
    <w:rsid w:val="00B0116D"/>
    <w:rsid w:val="00B01173"/>
    <w:rsid w:val="00B02F35"/>
    <w:rsid w:val="00B05A3C"/>
    <w:rsid w:val="00B07100"/>
    <w:rsid w:val="00B1138C"/>
    <w:rsid w:val="00B16DAF"/>
    <w:rsid w:val="00B17A05"/>
    <w:rsid w:val="00B2574A"/>
    <w:rsid w:val="00B35D8A"/>
    <w:rsid w:val="00B45B34"/>
    <w:rsid w:val="00B57047"/>
    <w:rsid w:val="00B61D86"/>
    <w:rsid w:val="00B6342D"/>
    <w:rsid w:val="00B726BD"/>
    <w:rsid w:val="00B732BC"/>
    <w:rsid w:val="00B73F4D"/>
    <w:rsid w:val="00B74585"/>
    <w:rsid w:val="00B82C25"/>
    <w:rsid w:val="00B909BE"/>
    <w:rsid w:val="00B90E33"/>
    <w:rsid w:val="00B9676B"/>
    <w:rsid w:val="00BA2EA5"/>
    <w:rsid w:val="00BA364B"/>
    <w:rsid w:val="00BB1190"/>
    <w:rsid w:val="00BB31D0"/>
    <w:rsid w:val="00BB3A11"/>
    <w:rsid w:val="00BB4DDB"/>
    <w:rsid w:val="00BB5D79"/>
    <w:rsid w:val="00BB5F02"/>
    <w:rsid w:val="00BC6C81"/>
    <w:rsid w:val="00BC7892"/>
    <w:rsid w:val="00BD25A3"/>
    <w:rsid w:val="00BE24D6"/>
    <w:rsid w:val="00BE575E"/>
    <w:rsid w:val="00BE7EFA"/>
    <w:rsid w:val="00BF06AD"/>
    <w:rsid w:val="00BF2C67"/>
    <w:rsid w:val="00BF427E"/>
    <w:rsid w:val="00C04F4D"/>
    <w:rsid w:val="00C12E48"/>
    <w:rsid w:val="00C13D14"/>
    <w:rsid w:val="00C15F53"/>
    <w:rsid w:val="00C174C8"/>
    <w:rsid w:val="00C23F09"/>
    <w:rsid w:val="00C25356"/>
    <w:rsid w:val="00C328D0"/>
    <w:rsid w:val="00C46BC1"/>
    <w:rsid w:val="00C46D16"/>
    <w:rsid w:val="00C5235F"/>
    <w:rsid w:val="00C54CE2"/>
    <w:rsid w:val="00C634EF"/>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5938"/>
    <w:rsid w:val="00CB55DD"/>
    <w:rsid w:val="00CB6246"/>
    <w:rsid w:val="00CC0A17"/>
    <w:rsid w:val="00CD0F93"/>
    <w:rsid w:val="00CD1BD1"/>
    <w:rsid w:val="00CD528D"/>
    <w:rsid w:val="00CE78BF"/>
    <w:rsid w:val="00CF4F4E"/>
    <w:rsid w:val="00CF65EB"/>
    <w:rsid w:val="00CF72AD"/>
    <w:rsid w:val="00D02441"/>
    <w:rsid w:val="00D039F4"/>
    <w:rsid w:val="00D10496"/>
    <w:rsid w:val="00D11173"/>
    <w:rsid w:val="00D1215F"/>
    <w:rsid w:val="00D16561"/>
    <w:rsid w:val="00D1679A"/>
    <w:rsid w:val="00D17FF8"/>
    <w:rsid w:val="00D268AC"/>
    <w:rsid w:val="00D27FF3"/>
    <w:rsid w:val="00D343D0"/>
    <w:rsid w:val="00D3664D"/>
    <w:rsid w:val="00D43A1F"/>
    <w:rsid w:val="00D47279"/>
    <w:rsid w:val="00D500E9"/>
    <w:rsid w:val="00D507BC"/>
    <w:rsid w:val="00D6090A"/>
    <w:rsid w:val="00D62FA3"/>
    <w:rsid w:val="00D63B6F"/>
    <w:rsid w:val="00D64A90"/>
    <w:rsid w:val="00D820A9"/>
    <w:rsid w:val="00D9410B"/>
    <w:rsid w:val="00D9695B"/>
    <w:rsid w:val="00D97FD2"/>
    <w:rsid w:val="00DA2417"/>
    <w:rsid w:val="00DA36DF"/>
    <w:rsid w:val="00DA5585"/>
    <w:rsid w:val="00DB02AC"/>
    <w:rsid w:val="00DB6AA2"/>
    <w:rsid w:val="00DB74FB"/>
    <w:rsid w:val="00DC0CAA"/>
    <w:rsid w:val="00DE10D1"/>
    <w:rsid w:val="00DE2514"/>
    <w:rsid w:val="00DE2623"/>
    <w:rsid w:val="00DE4664"/>
    <w:rsid w:val="00DE6851"/>
    <w:rsid w:val="00DF03EE"/>
    <w:rsid w:val="00DF4FFF"/>
    <w:rsid w:val="00E01B71"/>
    <w:rsid w:val="00E05CC9"/>
    <w:rsid w:val="00E14CA5"/>
    <w:rsid w:val="00E15573"/>
    <w:rsid w:val="00E25A5B"/>
    <w:rsid w:val="00E35F8E"/>
    <w:rsid w:val="00E373C7"/>
    <w:rsid w:val="00E4267B"/>
    <w:rsid w:val="00E42F13"/>
    <w:rsid w:val="00E43CA2"/>
    <w:rsid w:val="00E452DF"/>
    <w:rsid w:val="00E543CF"/>
    <w:rsid w:val="00E546FD"/>
    <w:rsid w:val="00E608F1"/>
    <w:rsid w:val="00E611B9"/>
    <w:rsid w:val="00E7144F"/>
    <w:rsid w:val="00E735C1"/>
    <w:rsid w:val="00E73D74"/>
    <w:rsid w:val="00E76A79"/>
    <w:rsid w:val="00E80692"/>
    <w:rsid w:val="00E80C24"/>
    <w:rsid w:val="00E93836"/>
    <w:rsid w:val="00E94190"/>
    <w:rsid w:val="00EA7C16"/>
    <w:rsid w:val="00EB525C"/>
    <w:rsid w:val="00EC5281"/>
    <w:rsid w:val="00EC791D"/>
    <w:rsid w:val="00EC7CA6"/>
    <w:rsid w:val="00ED3C5D"/>
    <w:rsid w:val="00ED4553"/>
    <w:rsid w:val="00ED78F8"/>
    <w:rsid w:val="00F00D08"/>
    <w:rsid w:val="00F04AB1"/>
    <w:rsid w:val="00F1350D"/>
    <w:rsid w:val="00F15583"/>
    <w:rsid w:val="00F17C18"/>
    <w:rsid w:val="00F200EE"/>
    <w:rsid w:val="00F22481"/>
    <w:rsid w:val="00F2542E"/>
    <w:rsid w:val="00F2644F"/>
    <w:rsid w:val="00F27278"/>
    <w:rsid w:val="00F344E3"/>
    <w:rsid w:val="00F34D58"/>
    <w:rsid w:val="00F36AAC"/>
    <w:rsid w:val="00F37C25"/>
    <w:rsid w:val="00F40FC9"/>
    <w:rsid w:val="00F41A9D"/>
    <w:rsid w:val="00F44314"/>
    <w:rsid w:val="00F54B9C"/>
    <w:rsid w:val="00F56E96"/>
    <w:rsid w:val="00F573DD"/>
    <w:rsid w:val="00F61E59"/>
    <w:rsid w:val="00F63D99"/>
    <w:rsid w:val="00F6426B"/>
    <w:rsid w:val="00F642BC"/>
    <w:rsid w:val="00F709B3"/>
    <w:rsid w:val="00F71A5E"/>
    <w:rsid w:val="00F80AAC"/>
    <w:rsid w:val="00FA0AFC"/>
    <w:rsid w:val="00FA1C82"/>
    <w:rsid w:val="00FA2ED1"/>
    <w:rsid w:val="00FA4A52"/>
    <w:rsid w:val="00FA5F74"/>
    <w:rsid w:val="00FA7B0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DCE845"/>
  <w15:docId w15:val="{EEB22D29-53EE-4742-BCDF-FE438B57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03570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CommentReference">
    <w:name w:val="annotation reference"/>
    <w:basedOn w:val="DefaultParagraphFont"/>
    <w:semiHidden/>
    <w:unhideWhenUsed/>
    <w:rsid w:val="003D495B"/>
    <w:rPr>
      <w:sz w:val="16"/>
      <w:szCs w:val="16"/>
    </w:rPr>
  </w:style>
  <w:style w:type="paragraph" w:styleId="CommentText">
    <w:name w:val="annotation text"/>
    <w:basedOn w:val="Normal"/>
    <w:link w:val="CommentTextChar"/>
    <w:semiHidden/>
    <w:unhideWhenUsed/>
    <w:rsid w:val="003D495B"/>
    <w:pPr>
      <w:spacing w:line="240" w:lineRule="auto"/>
    </w:pPr>
    <w:rPr>
      <w:sz w:val="20"/>
      <w:szCs w:val="20"/>
    </w:rPr>
  </w:style>
  <w:style w:type="character" w:customStyle="1" w:styleId="CommentTextChar">
    <w:name w:val="Comment Text Char"/>
    <w:basedOn w:val="DefaultParagraphFont"/>
    <w:link w:val="CommentText"/>
    <w:semiHidden/>
    <w:rsid w:val="003D495B"/>
    <w:rPr>
      <w:spacing w:val="4"/>
    </w:rPr>
  </w:style>
  <w:style w:type="paragraph" w:styleId="CommentSubject">
    <w:name w:val="annotation subject"/>
    <w:basedOn w:val="CommentText"/>
    <w:next w:val="CommentText"/>
    <w:link w:val="CommentSubjectChar"/>
    <w:semiHidden/>
    <w:unhideWhenUsed/>
    <w:rsid w:val="003D495B"/>
    <w:rPr>
      <w:b/>
      <w:bCs/>
    </w:rPr>
  </w:style>
  <w:style w:type="character" w:customStyle="1" w:styleId="CommentSubjectChar">
    <w:name w:val="Comment Subject Char"/>
    <w:basedOn w:val="CommentTextChar"/>
    <w:link w:val="CommentSubject"/>
    <w:semiHidden/>
    <w:rsid w:val="003D495B"/>
    <w:rPr>
      <w:b/>
      <w:bCs/>
      <w:spacing w:val="4"/>
    </w:rPr>
  </w:style>
  <w:style w:type="paragraph" w:styleId="BalloonText">
    <w:name w:val="Balloon Text"/>
    <w:basedOn w:val="Normal"/>
    <w:link w:val="BalloonTextChar"/>
    <w:semiHidden/>
    <w:unhideWhenUsed/>
    <w:rsid w:val="003D495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495B"/>
    <w:rPr>
      <w:rFonts w:ascii="Segoe UI" w:hAnsi="Segoe UI" w:cs="Segoe UI"/>
      <w:spacing w:val="4"/>
      <w:sz w:val="18"/>
      <w:szCs w:val="18"/>
    </w:rPr>
  </w:style>
  <w:style w:type="character" w:styleId="LineNumber">
    <w:name w:val="line number"/>
    <w:basedOn w:val="DefaultParagraphFont"/>
    <w:semiHidden/>
    <w:unhideWhenUsed/>
    <w:rsid w:val="005A6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A7744-43BC-49B7-9FEE-4E066F402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886</Words>
  <Characters>4567</Characters>
  <Application>Microsoft Office Word</Application>
  <DocSecurity>0</DocSecurity>
  <Lines>123</Lines>
  <Paragraphs>30</Paragraphs>
  <ScaleCrop>false</ScaleCrop>
  <HeadingPairs>
    <vt:vector size="2" baseType="variant">
      <vt:variant>
        <vt:lpstr>Title</vt:lpstr>
      </vt:variant>
      <vt:variant>
        <vt:i4>1</vt:i4>
      </vt:variant>
    </vt:vector>
  </HeadingPairs>
  <TitlesOfParts>
    <vt:vector size="1" baseType="lpstr">
      <vt:lpstr>AJR223</vt:lpstr>
    </vt:vector>
  </TitlesOfParts>
  <Manager>R224</Manager>
  <Company>NJ Office of Legislative Services</Company>
  <LinksUpToDate>false</LinksUpToDate>
  <CharactersWithSpaces>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AJR223</dc:title>
  <dc:subject/>
  <dc:creator>Assemblyman  CHIARAVALLOTI</dc:creator>
  <cp:keywords>AJR223|3|EA |325|133|247|N|0|</cp:keywords>
  <dc:description>INTRODUCED MAY 12, 2021</dc:description>
  <cp:lastModifiedBy>Todaro, Vivian</cp:lastModifiedBy>
  <cp:revision>2</cp:revision>
  <cp:lastPrinted>2021-06-02T16:49:00Z</cp:lastPrinted>
  <dcterms:created xsi:type="dcterms:W3CDTF">2021-06-02T16:49:00Z</dcterms:created>
  <dcterms:modified xsi:type="dcterms:W3CDTF">2021-06-02T16:49:00Z</dcterms:modified>
  <cp:category>ss.1-2 C.36:2-404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