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97C" w:rsidRDefault="00E0397C" w:rsidP="00E0397C">
      <w:pPr>
        <w:pStyle w:val="bpuBill"/>
      </w:pPr>
      <w:bookmarkStart w:id="0" w:name="bpuFrontPg"/>
      <w:bookmarkEnd w:id="0"/>
      <w:r>
        <w:t xml:space="preserve">ASSEMBLY JOINT RESOLUTION </w:t>
      </w:r>
    </w:p>
    <w:p w:rsidR="00E0397C" w:rsidRDefault="00E0397C" w:rsidP="00E0397C">
      <w:pPr>
        <w:pStyle w:val="bpuBill"/>
      </w:pPr>
      <w:r>
        <w:t xml:space="preserve">No. 68 </w:t>
      </w:r>
    </w:p>
    <w:p w:rsidR="00E0397C" w:rsidRPr="009D38FF" w:rsidRDefault="00E0397C" w:rsidP="00E0397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12178" r:id="rId7"/>
        </w:object>
      </w:r>
    </w:p>
    <w:p w:rsidR="00E0397C" w:rsidRDefault="00E0397C" w:rsidP="00E0397C">
      <w:pPr>
        <w:pStyle w:val="bpuState"/>
      </w:pPr>
      <w:r>
        <w:t>STATE OF NEW JERSEY</w:t>
      </w:r>
    </w:p>
    <w:p w:rsidR="00E0397C" w:rsidRDefault="00E0397C" w:rsidP="00E0397C">
      <w:pPr>
        <w:pStyle w:val="bpuLegislature"/>
      </w:pPr>
      <w:r>
        <w:t>219th LEGISLATURE</w:t>
      </w:r>
    </w:p>
    <w:p w:rsidR="00E0397C" w:rsidRDefault="00E0397C" w:rsidP="00E0397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12179" r:id="rId8"/>
        </w:object>
      </w:r>
      <w:r>
        <w:t xml:space="preserve">  </w:t>
      </w:r>
    </w:p>
    <w:p w:rsidR="00E0397C" w:rsidRDefault="00E0397C" w:rsidP="00E0397C">
      <w:pPr>
        <w:pStyle w:val="bpuIntro"/>
      </w:pPr>
      <w:r>
        <w:t>INTRODUCED FEBRUARY 3, 2020</w:t>
      </w:r>
    </w:p>
    <w:p w:rsidR="00E0397C" w:rsidRDefault="00E0397C" w:rsidP="00E0397C">
      <w:pPr>
        <w:pStyle w:val="bpuIntro"/>
      </w:pPr>
    </w:p>
    <w:p w:rsidR="00E0397C" w:rsidRDefault="00E0397C" w:rsidP="00E0397C">
      <w:pPr>
        <w:pStyle w:val="bpuIntro"/>
        <w:sectPr w:rsidR="00E0397C" w:rsidSect="000B031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0397C" w:rsidRDefault="00E0397C" w:rsidP="00E0397C">
      <w:pPr>
        <w:pStyle w:val="bpuIntro"/>
      </w:pPr>
    </w:p>
    <w:p w:rsidR="00E0397C" w:rsidRDefault="00E0397C" w:rsidP="00E0397C">
      <w:pPr>
        <w:pStyle w:val="bpuSponsor"/>
      </w:pPr>
      <w:r>
        <w:t>Sponsored by:</w:t>
      </w:r>
    </w:p>
    <w:p w:rsidR="00E0397C" w:rsidRDefault="00E0397C" w:rsidP="00E0397C">
      <w:pPr>
        <w:pStyle w:val="bpuSponsor"/>
      </w:pPr>
      <w:r>
        <w:t>Assemblywoman  CAROL A. MURPHY</w:t>
      </w:r>
    </w:p>
    <w:p w:rsidR="00E0397C" w:rsidRDefault="00E0397C" w:rsidP="00E0397C">
      <w:pPr>
        <w:pStyle w:val="bpuSponsor"/>
      </w:pPr>
      <w:r>
        <w:t>District 7 (Burlington)</w:t>
      </w:r>
    </w:p>
    <w:p w:rsidR="00E0397C" w:rsidRDefault="000B031C" w:rsidP="000B031C">
      <w:pPr>
        <w:pStyle w:val="bpuSponsor"/>
      </w:pPr>
      <w:r>
        <w:t>Assemblywoman  VALERIE VAINIERI HUTTLE</w:t>
      </w:r>
    </w:p>
    <w:p w:rsidR="000B031C" w:rsidRDefault="000B031C" w:rsidP="000B031C">
      <w:pPr>
        <w:pStyle w:val="bpuSponsor"/>
      </w:pPr>
      <w:r>
        <w:t>District 37 (Bergen)</w:t>
      </w:r>
    </w:p>
    <w:p w:rsidR="000B031C" w:rsidRPr="000B031C" w:rsidRDefault="000B031C" w:rsidP="000B031C">
      <w:pPr>
        <w:pStyle w:val="bpuSponsor"/>
      </w:pPr>
    </w:p>
    <w:p w:rsidR="00E0397C" w:rsidRDefault="00E0397C" w:rsidP="00E0397C">
      <w:pPr>
        <w:pStyle w:val="bpuSponsor"/>
      </w:pPr>
    </w:p>
    <w:p w:rsidR="00E0397C" w:rsidRDefault="00E0397C" w:rsidP="00E0397C">
      <w:pPr>
        <w:pStyle w:val="bpuSponsor"/>
      </w:pPr>
    </w:p>
    <w:p w:rsidR="00E0397C" w:rsidRDefault="00E0397C" w:rsidP="00E0397C">
      <w:pPr>
        <w:pStyle w:val="bpuSponsor"/>
      </w:pPr>
    </w:p>
    <w:p w:rsidR="00E0397C" w:rsidRDefault="00E0397C" w:rsidP="00E0397C">
      <w:pPr>
        <w:pStyle w:val="bpuSponsor"/>
      </w:pPr>
      <w:r>
        <w:t>SYNOPSIS</w:t>
      </w:r>
    </w:p>
    <w:p w:rsidR="00E0397C" w:rsidRDefault="004A0DC1" w:rsidP="00E0397C">
      <w:pPr>
        <w:pStyle w:val="bpuNormText"/>
      </w:pPr>
      <w:r>
        <w:tab/>
      </w:r>
      <w:r w:rsidR="00E0397C">
        <w:t>Designates March 6 of each year as “Black Balloon Day” in NJ.</w:t>
      </w:r>
    </w:p>
    <w:p w:rsidR="00E0397C" w:rsidRDefault="00E0397C" w:rsidP="00E0397C">
      <w:pPr>
        <w:pStyle w:val="bpuNormText"/>
      </w:pPr>
    </w:p>
    <w:p w:rsidR="00E0397C" w:rsidRDefault="00E0397C" w:rsidP="00E0397C">
      <w:pPr>
        <w:pStyle w:val="bpuSponsor"/>
      </w:pPr>
      <w:r>
        <w:t xml:space="preserve">CURRENT VERSION OF TEXT </w:t>
      </w:r>
    </w:p>
    <w:p w:rsidR="00E0397C" w:rsidRDefault="00E0397C" w:rsidP="00E0397C">
      <w:pPr>
        <w:pStyle w:val="bpuNormText"/>
      </w:pPr>
      <w:r>
        <w:tab/>
        <w:t>As introduced.</w:t>
      </w:r>
    </w:p>
    <w:p w:rsidR="00E0397C" w:rsidRDefault="00E0397C" w:rsidP="00E0397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397C" w:rsidRDefault="00E0397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0397C" w:rsidSect="00E0397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10056" w:rsidRPr="00677316" w:rsidRDefault="00410056" w:rsidP="00410056">
      <w:pPr>
        <w:pStyle w:val="HangingAnAct"/>
        <w:rPr>
          <w:rStyle w:val="HangingAnActChar"/>
        </w:rPr>
      </w:pPr>
      <w:r w:rsidRPr="00410056">
        <w:rPr>
          <w:rStyle w:val="BillHead"/>
        </w:rPr>
        <w:lastRenderedPageBreak/>
        <w:t>A Joint Resolution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designating March 6 of each year as “Black Balloon Day” in New Jersey. </w:t>
      </w:r>
    </w:p>
    <w:p w:rsidR="00410056" w:rsidRDefault="00410056" w:rsidP="00410056"/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Drug overdose is the leading cause of accidental death in the United States;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In 2016, there were 63,600 lethal drug overdoses, two-thirds of which involved opioids;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 number of opioid-related overdose deaths in 2016 was five times higher than in 1999, coinciding with a nearly 300 percent increase in the sale of opioid pain medications during that time;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The Centers for Disease Control and Prevention report that, in 2016, approximately 11.5 million people in the United States misused prescription opioids;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2015, 2 million people in the United States had a substance use disorder involving prescription pain relievers and 591,000 had a substance use disorder involving heroin;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Substance Abuse and Mental Health Services Administration reports that many people who become addicted to opioids go on to abuse heroin;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Nearly 80 percent of heroin users reported using </w:t>
      </w:r>
      <w:r w:rsidRPr="00127A0F">
        <w:t>prescription opioids prior to heroin</w:t>
      </w:r>
      <w:r>
        <w:t>; and</w:t>
      </w:r>
    </w:p>
    <w:p w:rsidR="00410056" w:rsidRPr="001C2474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There was more than a fivefold increase in the heroin death rate from 2002 to 2014;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2016, there were 2,221 drug overdose deaths in New Jersey;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2016, according to the National Institute on Drug Abuse, New Jersey’s opioid-related overdose death rate of 16 deaths per 100,000 persons was higher than the national rate; and</w:t>
      </w:r>
    </w:p>
    <w:p w:rsidR="00410056" w:rsidRPr="00D866C4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In 2015, illicit and prescription drug overdoses in New Jersey claimed more lives than homicides, firearm deaths, motor vehicle crashes, and suicides; and</w:t>
      </w:r>
    </w:p>
    <w:p w:rsidR="00410056" w:rsidRPr="00127A0F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New Jersey’s per capita rate of 8.3 heroin-related deaths per 100,000 is more than triple the national rate;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“Black Balloon Day” is dedicated to remembering not only those lost to drug addiction but also the friends and families of </w:t>
      </w:r>
      <w:r w:rsidRPr="00E57917">
        <w:t>those affected by the epidemic</w:t>
      </w:r>
      <w:r>
        <w:t>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On “Black Balloon Day,” individuals and organizations across the country display a black balloon outside of their homes and businesses and in the community as </w:t>
      </w:r>
      <w:r w:rsidRPr="00A12226">
        <w:t xml:space="preserve">a sign </w:t>
      </w:r>
      <w:r>
        <w:t xml:space="preserve">they have </w:t>
      </w:r>
      <w:r w:rsidRPr="00A12226">
        <w:t>been affected by drug</w:t>
      </w:r>
      <w:r>
        <w:t xml:space="preserve"> addiction or an overdose death; and</w:t>
      </w:r>
    </w:p>
    <w:p w:rsidR="00410056" w:rsidRDefault="00410056" w:rsidP="0041005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“Black Balloon Day” has become a national and international event aimed at bringing awareness to drug overdose deaths and paying tribute to individuals who have lost their lives to opioid addiction; now, therefore,</w:t>
      </w:r>
    </w:p>
    <w:p w:rsidR="00410056" w:rsidRDefault="00410056" w:rsidP="00410056">
      <w:pPr>
        <w:pStyle w:val="IndentHang"/>
      </w:pPr>
    </w:p>
    <w:p w:rsidR="003F3399" w:rsidRPr="004A0DC1" w:rsidRDefault="00410056" w:rsidP="004A0DC1">
      <w:pPr>
        <w:pStyle w:val="IndentHang"/>
        <w:rPr>
          <w:i/>
          <w:szCs w:val="18"/>
        </w:rPr>
      </w:pPr>
      <w:r>
        <w:tab/>
      </w:r>
      <w:r>
        <w:rPr>
          <w:rStyle w:val="BillHeading2"/>
        </w:rPr>
        <w:t xml:space="preserve">Be It Resolved </w:t>
      </w:r>
      <w:r>
        <w:rPr>
          <w:rStyle w:val="BillLanguage"/>
        </w:rPr>
        <w:t>by the Senate and General Assembly of the State of New Jersey:</w:t>
      </w:r>
      <w:r w:rsidR="004A0DC1">
        <w:rPr>
          <w:rStyle w:val="BillLanguage"/>
        </w:rPr>
        <w:t xml:space="preserve"> </w:t>
      </w:r>
      <w:r w:rsidR="004A0DC1">
        <w:rPr>
          <w:rStyle w:val="BillLanguage"/>
        </w:rPr>
        <w:br w:type="page"/>
      </w:r>
    </w:p>
    <w:p w:rsidR="00410056" w:rsidRDefault="00410056" w:rsidP="00410056">
      <w:r>
        <w:lastRenderedPageBreak/>
        <w:tab/>
        <w:t>1.</w:t>
      </w:r>
      <w:r>
        <w:tab/>
        <w:t>March 6 of each year shall be designated as “Black Balloon</w:t>
      </w:r>
    </w:p>
    <w:p w:rsidR="00410056" w:rsidRDefault="00410056" w:rsidP="00410056">
      <w:r>
        <w:t>Day” in New Jersey in order to bring awareness to drug overdose deaths and pay tribute to individuals who have lost their lives to opioid addiction.</w:t>
      </w:r>
    </w:p>
    <w:p w:rsidR="00410056" w:rsidRDefault="00410056" w:rsidP="00410056"/>
    <w:p w:rsidR="00410056" w:rsidRDefault="00410056" w:rsidP="00410056">
      <w:r>
        <w:tab/>
        <w:t>2.</w:t>
      </w:r>
      <w:r>
        <w:tab/>
        <w:t xml:space="preserve">The Governor is respectfully requested to annually issue a </w:t>
      </w:r>
    </w:p>
    <w:p w:rsidR="00410056" w:rsidRDefault="00410056" w:rsidP="00410056">
      <w:r>
        <w:t>proclamation recognizing March 6 as “Black Balloon Day” in New Jersey, and call upon public officials and the citizens of this State to observe the day with appropriate activities and programs.</w:t>
      </w:r>
    </w:p>
    <w:p w:rsidR="00410056" w:rsidRPr="00D71D68" w:rsidRDefault="00410056" w:rsidP="00410056"/>
    <w:p w:rsidR="00410056" w:rsidRDefault="00410056" w:rsidP="00410056">
      <w:bookmarkStart w:id="1" w:name="_GoBack"/>
      <w:bookmarkEnd w:id="1"/>
      <w:r>
        <w:tab/>
        <w:t>3.</w:t>
      </w:r>
      <w:r>
        <w:tab/>
        <w:t>This joint resolution shall take effect immediately.</w:t>
      </w:r>
    </w:p>
    <w:p w:rsidR="00410056" w:rsidRPr="00CE7BD8" w:rsidRDefault="00410056" w:rsidP="00410056"/>
    <w:p w:rsidR="00410056" w:rsidRPr="00AA7880" w:rsidRDefault="00410056" w:rsidP="00410056">
      <w:pPr>
        <w:jc w:val="center"/>
      </w:pPr>
      <w:r w:rsidRPr="00D71D68">
        <w:t>STATEMENT</w:t>
      </w:r>
    </w:p>
    <w:p w:rsidR="00410056" w:rsidRDefault="00410056" w:rsidP="00410056"/>
    <w:p w:rsidR="00410056" w:rsidRDefault="00410056" w:rsidP="00410056">
      <w:r>
        <w:tab/>
        <w:t xml:space="preserve">This joint resolution designates March 6 as “Black Balloon Day” in NJ in order to bring awareness to drug overdose deaths and pay tribute to individuals who have lost their lives to opioid addiction. </w:t>
      </w:r>
      <w:r w:rsidR="001810B0">
        <w:t xml:space="preserve"> </w:t>
      </w:r>
      <w:r>
        <w:t xml:space="preserve">In addition to remembering those lost to the disease of addiction, “Black Balloon Day” also recognizes the friends and families of those affected by the epidemic. </w:t>
      </w:r>
      <w:r w:rsidR="001810B0">
        <w:t xml:space="preserve"> </w:t>
      </w:r>
      <w:r>
        <w:t xml:space="preserve">On this day, </w:t>
      </w:r>
      <w:r w:rsidRPr="00CA1E32">
        <w:t xml:space="preserve">individuals and organizations across the country </w:t>
      </w:r>
      <w:r>
        <w:t>display black balloons outside their homes and businesses and in the community to signify they have been affected by drug addiction or overdose deaths.</w:t>
      </w:r>
    </w:p>
    <w:p w:rsidR="00410056" w:rsidRDefault="00410056" w:rsidP="00410056">
      <w:r>
        <w:tab/>
        <w:t xml:space="preserve">Drug overdose is the leading cause of accidental death in the US, with opioid addiction driving this epidemic. </w:t>
      </w:r>
      <w:r w:rsidR="001810B0">
        <w:t xml:space="preserve"> </w:t>
      </w:r>
      <w:r>
        <w:t xml:space="preserve">Of the 63,600 lethal drug overdoses in 2016, two-thirds were related to prescription opioids and illicit opioids such as heroin and fentanyl. </w:t>
      </w:r>
      <w:r w:rsidR="001810B0">
        <w:t xml:space="preserve"> </w:t>
      </w:r>
      <w:r>
        <w:t xml:space="preserve">The number of overdose deaths involving opioids is five times higher than in 1999. </w:t>
      </w:r>
      <w:r w:rsidR="001810B0">
        <w:t xml:space="preserve"> </w:t>
      </w:r>
      <w:r>
        <w:t>The unprecedented rise in overdose deaths in the US parallels a nearly 300 percent increase in the sale of opioid pain medications since 1999.</w:t>
      </w:r>
    </w:p>
    <w:p w:rsidR="00410056" w:rsidRDefault="00410056" w:rsidP="00410056">
      <w:r>
        <w:tab/>
        <w:t xml:space="preserve">Coinciding with the rise in prescription opioid-related deaths is an increase in heroin-related deaths. </w:t>
      </w:r>
      <w:r w:rsidR="001810B0">
        <w:t xml:space="preserve"> </w:t>
      </w:r>
      <w:r>
        <w:t xml:space="preserve">Many people who become addicted to opioids go on to abuse heroin, a semi-synthetic opioid drug. Heroin overdose deaths in the US have significantly increased since the early 2000s. Nearly 80 percent of heroin users reported using </w:t>
      </w:r>
      <w:r w:rsidRPr="00127A0F">
        <w:t xml:space="preserve">prescription opioids prior to </w:t>
      </w:r>
      <w:r>
        <w:t xml:space="preserve">using </w:t>
      </w:r>
      <w:r w:rsidRPr="00127A0F">
        <w:t>heroin</w:t>
      </w:r>
      <w:r>
        <w:t>.</w:t>
      </w:r>
    </w:p>
    <w:p w:rsidR="00410056" w:rsidRDefault="00410056" w:rsidP="00410056">
      <w:r>
        <w:tab/>
        <w:t>The opioid epidemic has also affected NJ.</w:t>
      </w:r>
      <w:r w:rsidR="001810B0">
        <w:t xml:space="preserve"> </w:t>
      </w:r>
      <w:r>
        <w:t xml:space="preserve"> In 2016, NJ’s </w:t>
      </w:r>
      <w:r w:rsidRPr="005C20BE">
        <w:t>opioid-related overdose death rate was higher than the national rate</w:t>
      </w:r>
      <w:r>
        <w:t>.</w:t>
      </w:r>
      <w:r w:rsidR="001810B0">
        <w:t xml:space="preserve"> </w:t>
      </w:r>
      <w:r>
        <w:t xml:space="preserve"> </w:t>
      </w:r>
      <w:r w:rsidRPr="005C20BE">
        <w:t xml:space="preserve">In 2015, illicit and prescription drug overdoses in </w:t>
      </w:r>
      <w:r>
        <w:t xml:space="preserve">the state </w:t>
      </w:r>
      <w:r w:rsidRPr="005C20BE">
        <w:t xml:space="preserve">claimed </w:t>
      </w:r>
      <w:r>
        <w:t>more lives than</w:t>
      </w:r>
      <w:r w:rsidRPr="005C20BE">
        <w:t xml:space="preserve"> homicides, </w:t>
      </w:r>
      <w:r>
        <w:t>firearm deaths,</w:t>
      </w:r>
      <w:r w:rsidRPr="005C20BE">
        <w:t xml:space="preserve"> motor vehicle crashes, and suicides</w:t>
      </w:r>
      <w:r>
        <w:t xml:space="preserve">. </w:t>
      </w:r>
      <w:r w:rsidR="001810B0">
        <w:t xml:space="preserve"> </w:t>
      </w:r>
      <w:r>
        <w:t>NJ has a per capita rate of heroin-related deaths that is more than three times higher than the national rate.</w:t>
      </w:r>
    </w:p>
    <w:p w:rsidR="00410056" w:rsidRDefault="00410056">
      <w:r>
        <w:tab/>
        <w:t xml:space="preserve">Under this </w:t>
      </w:r>
      <w:r w:rsidRPr="005C20BE">
        <w:t xml:space="preserve">joint resolution, the Governor is respectfully requested to issue an annual proclamation recognizing March 6 as “Black Balloon Day” in </w:t>
      </w:r>
      <w:r>
        <w:t xml:space="preserve">NJ </w:t>
      </w:r>
      <w:r w:rsidRPr="005C20BE">
        <w:t>and call upon public officials and the citizens of this state to observe the day with appropriate activities and programs.</w:t>
      </w:r>
    </w:p>
    <w:sectPr w:rsidR="00410056" w:rsidSect="00E0397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E6B" w:rsidRDefault="00114E6B">
      <w:r>
        <w:separator/>
      </w:r>
    </w:p>
  </w:endnote>
  <w:endnote w:type="continuationSeparator" w:id="0">
    <w:p w:rsidR="00114E6B" w:rsidRDefault="0011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031C" w:rsidRDefault="000B031C" w:rsidP="000B031C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E6B" w:rsidRDefault="00114E6B">
      <w:r>
        <w:separator/>
      </w:r>
    </w:p>
  </w:footnote>
  <w:footnote w:type="continuationSeparator" w:id="0">
    <w:p w:rsidR="00114E6B" w:rsidRDefault="00114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C793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0397C" w:rsidRDefault="00E0397C" w:rsidP="00E0397C">
    <w:pPr>
      <w:pStyle w:val="bpuHeadSpon"/>
    </w:pPr>
    <w:r w:rsidRPr="00E0397C">
      <w:rPr>
        <w:rStyle w:val="bpuHeadSponChar"/>
      </w:rPr>
      <w:t>AJR68</w:t>
    </w:r>
    <w:r>
      <w:t xml:space="preserve"> MURPHY</w:t>
    </w:r>
    <w:r w:rsidR="000B031C">
      <w:t xml:space="preserve">, </w:t>
    </w:r>
    <w:r w:rsidR="000B031C">
      <w:t>VAINIERI HUTTLE</w:t>
    </w:r>
  </w:p>
  <w:p w:rsidR="00E0397C" w:rsidRDefault="00E0397C" w:rsidP="00E039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793A">
      <w:rPr>
        <w:noProof/>
      </w:rPr>
      <w:t>3</w:t>
    </w:r>
    <w:r>
      <w:fldChar w:fldCharType="end"/>
    </w:r>
  </w:p>
  <w:p w:rsidR="00E0397C" w:rsidRDefault="00E0397C" w:rsidP="00E0397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0397C" w:rsidRDefault="00E0397C" w:rsidP="00E0397C">
    <w:pPr>
      <w:pStyle w:val="bpuHeadSpon"/>
    </w:pPr>
    <w:r w:rsidRPr="00E0397C">
      <w:rPr>
        <w:rStyle w:val="bpuHeadSponChar"/>
      </w:rPr>
      <w:t>AJR68</w:t>
    </w:r>
    <w:r>
      <w:t xml:space="preserve"> MURPHY</w:t>
    </w:r>
    <w:r w:rsidR="000B031C">
      <w:t xml:space="preserve">, </w:t>
    </w:r>
    <w:r w:rsidR="000B031C">
      <w:t>VAINIERI HUTTLE</w:t>
    </w:r>
  </w:p>
  <w:p w:rsidR="00E0397C" w:rsidRDefault="00E0397C" w:rsidP="00E0397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793A">
      <w:rPr>
        <w:noProof/>
      </w:rPr>
      <w:t>2</w:t>
    </w:r>
    <w:r>
      <w:fldChar w:fldCharType="end"/>
    </w:r>
  </w:p>
  <w:p w:rsidR="00E0397C" w:rsidRDefault="00E0397C" w:rsidP="00E0397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6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18A0"/>
    <w:rsid w:val="0008141C"/>
    <w:rsid w:val="00094A55"/>
    <w:rsid w:val="000A44A7"/>
    <w:rsid w:val="000B031C"/>
    <w:rsid w:val="000B1054"/>
    <w:rsid w:val="000B3411"/>
    <w:rsid w:val="000C054C"/>
    <w:rsid w:val="000C12C2"/>
    <w:rsid w:val="000C793A"/>
    <w:rsid w:val="000D11AF"/>
    <w:rsid w:val="000D6255"/>
    <w:rsid w:val="000D6262"/>
    <w:rsid w:val="000D7B4A"/>
    <w:rsid w:val="000E4006"/>
    <w:rsid w:val="000F3DA2"/>
    <w:rsid w:val="000F5FDE"/>
    <w:rsid w:val="000F7466"/>
    <w:rsid w:val="00114E6B"/>
    <w:rsid w:val="0013000E"/>
    <w:rsid w:val="00133F81"/>
    <w:rsid w:val="00135943"/>
    <w:rsid w:val="001563FC"/>
    <w:rsid w:val="001645FB"/>
    <w:rsid w:val="00173D2B"/>
    <w:rsid w:val="001810B0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75B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399"/>
    <w:rsid w:val="003F3B37"/>
    <w:rsid w:val="003F7676"/>
    <w:rsid w:val="0040195A"/>
    <w:rsid w:val="00402DC0"/>
    <w:rsid w:val="00410056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DC1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37DD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0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415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B16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97C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34B"/>
    <w:rsid w:val="00E73D74"/>
    <w:rsid w:val="00E76A79"/>
    <w:rsid w:val="00E80692"/>
    <w:rsid w:val="00E80C24"/>
    <w:rsid w:val="00E85655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1C067ED"/>
  <w15:docId w15:val="{D2C1CF4B-708E-4323-BC13-3BE9C100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41005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E0397C"/>
  </w:style>
  <w:style w:type="paragraph" w:styleId="BalloonText">
    <w:name w:val="Balloon Text"/>
    <w:basedOn w:val="Normal"/>
    <w:link w:val="BalloonTextChar"/>
    <w:semiHidden/>
    <w:unhideWhenUsed/>
    <w:rsid w:val="005637D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37D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865</Words>
  <Characters>4550</Characters>
  <Application>Microsoft Office Word</Application>
  <DocSecurity>0</DocSecurity>
  <Lines>121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AJR68</vt:lpstr>
    </vt:vector>
  </TitlesOfParts>
  <Manager>R230</Manager>
  <Company>NJ Office of Legislative Services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AJR68</dc:title>
  <dc:subject>20-1994</dc:subject>
  <dc:creator>Assemblywoman  MURPHY</dc:creator>
  <cp:keywords>AJR68|3|HS |263|0|263|N|0|</cp:keywords>
  <dc:description>INTRODUCED FEBRUARY 3, 2020</dc:description>
  <cp:lastModifiedBy>Todaro, Vivian</cp:lastModifiedBy>
  <cp:revision>2</cp:revision>
  <cp:lastPrinted>2020-02-20T18:56:00Z</cp:lastPrinted>
  <dcterms:created xsi:type="dcterms:W3CDTF">2020-02-20T18:56:00Z</dcterms:created>
  <dcterms:modified xsi:type="dcterms:W3CDTF">2020-02-20T18:56:00Z</dcterms:modified>
  <cp:category>ss.1-2: C.36:2-377 et seq.; s.3: Eff. date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