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72A" w:rsidRDefault="0062272A" w:rsidP="00F72F52">
      <w:pPr>
        <w:pStyle w:val="HangingAnAct"/>
        <w:rPr>
          <w:rStyle w:val="BillHead"/>
        </w:rPr>
        <w:sectPr w:rsidR="0062272A" w:rsidSect="00CF56F1">
          <w:headerReference w:type="default" r:id="rId7"/>
          <w:pgSz w:w="12240" w:h="20160" w:code="5"/>
          <w:pgMar w:top="1440" w:right="2520" w:bottom="1728" w:left="2880" w:header="1181" w:footer="1368" w:gutter="0"/>
          <w:lnNumType w:countBy="1"/>
          <w:cols w:space="720"/>
          <w:titlePg/>
          <w:docGrid w:linePitch="360"/>
        </w:sectPr>
      </w:pPr>
    </w:p>
    <w:p w:rsidR="0062272A" w:rsidRDefault="0062272A" w:rsidP="0062272A">
      <w:pPr>
        <w:ind w:left="6048"/>
      </w:pPr>
      <w:r>
        <w:t>§1</w:t>
      </w:r>
    </w:p>
    <w:p w:rsidR="0062272A" w:rsidRDefault="0062272A" w:rsidP="0062272A">
      <w:pPr>
        <w:ind w:left="6048"/>
      </w:pPr>
      <w:r>
        <w:t>C.40:52-19</w:t>
      </w:r>
    </w:p>
    <w:p w:rsidR="0062272A" w:rsidRDefault="0062272A" w:rsidP="0062272A">
      <w:pPr>
        <w:ind w:left="6048"/>
      </w:pPr>
    </w:p>
    <w:p w:rsidR="0062272A" w:rsidRDefault="0062272A" w:rsidP="0062272A">
      <w:pPr>
        <w:sectPr w:rsidR="0062272A" w:rsidSect="0062272A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62272A" w:rsidRDefault="0062272A" w:rsidP="0062272A">
      <w:pPr>
        <w:jc w:val="center"/>
      </w:pPr>
      <w:bookmarkStart w:id="0" w:name="LCPL"/>
      <w:bookmarkEnd w:id="0"/>
      <w:r>
        <w:t>P.L. 2021, CHAPTER 287,</w:t>
      </w:r>
      <w:r>
        <w:rPr>
          <w:b/>
          <w:i/>
        </w:rPr>
        <w:t xml:space="preserve"> approved November 8, 2021</w:t>
      </w:r>
    </w:p>
    <w:p w:rsidR="0062272A" w:rsidRDefault="0062272A" w:rsidP="0062272A">
      <w:pPr>
        <w:jc w:val="center"/>
      </w:pPr>
      <w:r>
        <w:t>Assembly, No. 853</w:t>
      </w:r>
    </w:p>
    <w:p w:rsidR="0062272A" w:rsidRDefault="0062272A" w:rsidP="0062272A">
      <w:pPr>
        <w:jc w:val="center"/>
      </w:pPr>
    </w:p>
    <w:p w:rsidR="0062272A" w:rsidRPr="0062272A" w:rsidRDefault="0062272A" w:rsidP="0062272A">
      <w:pPr>
        <w:jc w:val="center"/>
      </w:pPr>
    </w:p>
    <w:p w:rsidR="0062272A" w:rsidRPr="0062272A" w:rsidRDefault="0062272A" w:rsidP="0062272A">
      <w:pPr>
        <w:sectPr w:rsidR="0062272A" w:rsidRPr="0062272A" w:rsidSect="0062272A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F72F52" w:rsidRPr="00677316" w:rsidRDefault="00F72F52" w:rsidP="00F72F52">
      <w:pPr>
        <w:pStyle w:val="HangingAnAct"/>
        <w:rPr>
          <w:rStyle w:val="HangingAnActChar"/>
        </w:rPr>
      </w:pPr>
      <w:r w:rsidRPr="00F72F52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B13A15">
        <w:rPr>
          <w:rStyle w:val="HangingAnActChar"/>
        </w:rPr>
        <w:t>prohibiting municipal licensure of children operating temporary businesses and supplementing chapter 52 of Title 40 of the Revised Statutes.</w:t>
      </w:r>
    </w:p>
    <w:p w:rsidR="00F72F52" w:rsidRPr="00D71D68" w:rsidRDefault="00F72F52" w:rsidP="00F72F52"/>
    <w:p w:rsidR="00F72F52" w:rsidRPr="00AA7880" w:rsidRDefault="00F72F52" w:rsidP="00F72F5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72F52" w:rsidRPr="00D71D68" w:rsidRDefault="00F72F52" w:rsidP="00F72F52"/>
    <w:p w:rsidR="00F72F52" w:rsidRDefault="00F72F52" w:rsidP="00F72F52">
      <w:r>
        <w:tab/>
        <w:t>1.</w:t>
      </w:r>
      <w:r>
        <w:tab/>
        <w:t>A municipality shall not require a license or permit for a business that is operated only occasionally and by an individual who is under 18 years of age.</w:t>
      </w:r>
    </w:p>
    <w:p w:rsidR="00F72F52" w:rsidRDefault="00F72F52" w:rsidP="00F72F52"/>
    <w:p w:rsidR="00F72F52" w:rsidRDefault="00F72F52" w:rsidP="00F72F52">
      <w:r>
        <w:tab/>
        <w:t>2.</w:t>
      </w:r>
      <w:r>
        <w:tab/>
        <w:t>This act shall take effect immediately.</w:t>
      </w:r>
    </w:p>
    <w:p w:rsidR="0062272A" w:rsidRDefault="0062272A" w:rsidP="00F72F52"/>
    <w:p w:rsidR="0062272A" w:rsidRDefault="0062272A" w:rsidP="00F72F52"/>
    <w:p w:rsidR="0062272A" w:rsidRDefault="0062272A" w:rsidP="0062272A">
      <w:pPr>
        <w:jc w:val="center"/>
      </w:pPr>
      <w:r>
        <w:rPr>
          <w:u w:val="single"/>
        </w:rPr>
        <w:t>                                </w:t>
      </w:r>
    </w:p>
    <w:p w:rsidR="0062272A" w:rsidRDefault="0062272A" w:rsidP="0062272A">
      <w:pPr>
        <w:jc w:val="center"/>
      </w:pPr>
    </w:p>
    <w:p w:rsidR="0062272A" w:rsidRPr="0062272A" w:rsidRDefault="0062272A" w:rsidP="00395991">
      <w:bookmarkStart w:id="1" w:name="_GoBack"/>
      <w:bookmarkEnd w:id="1"/>
      <w:r>
        <w:tab/>
        <w:t>Prohibits municipal licensure of children operating temporary businesses.</w:t>
      </w:r>
    </w:p>
    <w:sectPr w:rsidR="0062272A" w:rsidRPr="0062272A" w:rsidSect="0062272A">
      <w:headerReference w:type="default" r:id="rId8"/>
      <w:footerReference w:type="default" r:id="rId9"/>
      <w:type w:val="continuous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2DD" w:rsidRDefault="006B52DD">
      <w:r>
        <w:separator/>
      </w:r>
    </w:p>
  </w:endnote>
  <w:endnote w:type="continuationSeparator" w:id="0">
    <w:p w:rsidR="006B52DD" w:rsidRDefault="006B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72A" w:rsidRDefault="006227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2DD" w:rsidRDefault="006B52DD">
      <w:r>
        <w:separator/>
      </w:r>
    </w:p>
  </w:footnote>
  <w:footnote w:type="continuationSeparator" w:id="0">
    <w:p w:rsidR="006B52DD" w:rsidRDefault="006B5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F56F1" w:rsidRDefault="00CF56F1" w:rsidP="00CF56F1">
    <w:pPr>
      <w:pStyle w:val="bpuHeadSpon"/>
    </w:pPr>
    <w:r w:rsidRPr="00CF56F1">
      <w:rPr>
        <w:rStyle w:val="bpuHeadSponChar"/>
      </w:rPr>
      <w:t>A853</w:t>
    </w:r>
    <w:r>
      <w:t xml:space="preserve"> CHIARAVALLOTI, KARABINCHAK</w:t>
    </w:r>
  </w:p>
  <w:p w:rsidR="00CF56F1" w:rsidRDefault="00CF56F1" w:rsidP="00CF56F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2272A">
      <w:rPr>
        <w:noProof/>
      </w:rPr>
      <w:t>2</w:t>
    </w:r>
    <w:r>
      <w:fldChar w:fldCharType="end"/>
    </w:r>
  </w:p>
  <w:p w:rsidR="00CF56F1" w:rsidRPr="00AF575C" w:rsidRDefault="00CF56F1" w:rsidP="00CF56F1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72A" w:rsidRDefault="0062272A" w:rsidP="000D6DFF">
    <w:pPr>
      <w:pStyle w:val="Header"/>
      <w:jc w:val="center"/>
      <w:rPr>
        <w:rStyle w:val="PageNumber"/>
      </w:rPr>
    </w:pPr>
  </w:p>
  <w:p w:rsidR="0062272A" w:rsidRDefault="0062272A" w:rsidP="00CF56F1">
    <w:pPr>
      <w:pStyle w:val="bpuHeadSpon"/>
    </w:pPr>
    <w:r w:rsidRPr="00CF56F1">
      <w:rPr>
        <w:rStyle w:val="bpuHeadSponChar"/>
      </w:rPr>
      <w:t>A853</w:t>
    </w:r>
  </w:p>
  <w:p w:rsidR="0062272A" w:rsidRDefault="0062272A" w:rsidP="00CF56F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2272A" w:rsidRPr="00AF575C" w:rsidRDefault="0062272A" w:rsidP="00CF56F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2D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2ACC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181B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28A4"/>
    <w:rsid w:val="001762FB"/>
    <w:rsid w:val="00182504"/>
    <w:rsid w:val="00186D54"/>
    <w:rsid w:val="00194AAF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D32A8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95991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1460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5F4D9C"/>
    <w:rsid w:val="006005C9"/>
    <w:rsid w:val="00601E45"/>
    <w:rsid w:val="00602497"/>
    <w:rsid w:val="00603129"/>
    <w:rsid w:val="00612255"/>
    <w:rsid w:val="00615CB7"/>
    <w:rsid w:val="006222E7"/>
    <w:rsid w:val="0062272A"/>
    <w:rsid w:val="00624F54"/>
    <w:rsid w:val="00626BB3"/>
    <w:rsid w:val="00631CCF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4278"/>
    <w:rsid w:val="00686754"/>
    <w:rsid w:val="006878F9"/>
    <w:rsid w:val="0069522C"/>
    <w:rsid w:val="00695BC5"/>
    <w:rsid w:val="006A3786"/>
    <w:rsid w:val="006B2FCF"/>
    <w:rsid w:val="006B52DD"/>
    <w:rsid w:val="006C3B76"/>
    <w:rsid w:val="006C4542"/>
    <w:rsid w:val="006C6DE2"/>
    <w:rsid w:val="006D65B4"/>
    <w:rsid w:val="006E36B4"/>
    <w:rsid w:val="006F4C44"/>
    <w:rsid w:val="006F652B"/>
    <w:rsid w:val="0070018A"/>
    <w:rsid w:val="00712CBE"/>
    <w:rsid w:val="00730582"/>
    <w:rsid w:val="0074000B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0D74"/>
    <w:rsid w:val="007C1354"/>
    <w:rsid w:val="007D0F64"/>
    <w:rsid w:val="007D5611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649"/>
    <w:rsid w:val="008E4F67"/>
    <w:rsid w:val="008F6A7A"/>
    <w:rsid w:val="00902B2D"/>
    <w:rsid w:val="00907614"/>
    <w:rsid w:val="00915B98"/>
    <w:rsid w:val="00933C9C"/>
    <w:rsid w:val="009349B1"/>
    <w:rsid w:val="0094377E"/>
    <w:rsid w:val="009467BF"/>
    <w:rsid w:val="0094723D"/>
    <w:rsid w:val="009564BC"/>
    <w:rsid w:val="0095650E"/>
    <w:rsid w:val="00966445"/>
    <w:rsid w:val="00967FED"/>
    <w:rsid w:val="00980A56"/>
    <w:rsid w:val="00986264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46F67"/>
    <w:rsid w:val="00A4783E"/>
    <w:rsid w:val="00A526BD"/>
    <w:rsid w:val="00A55E7F"/>
    <w:rsid w:val="00A63229"/>
    <w:rsid w:val="00A64CED"/>
    <w:rsid w:val="00A7050B"/>
    <w:rsid w:val="00A721B4"/>
    <w:rsid w:val="00A72513"/>
    <w:rsid w:val="00A739B5"/>
    <w:rsid w:val="00A95220"/>
    <w:rsid w:val="00AA2A56"/>
    <w:rsid w:val="00AA3B15"/>
    <w:rsid w:val="00AA6194"/>
    <w:rsid w:val="00AA64D0"/>
    <w:rsid w:val="00AB4C5C"/>
    <w:rsid w:val="00AC065E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23E0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C16D4"/>
    <w:rsid w:val="00CF2757"/>
    <w:rsid w:val="00CF2761"/>
    <w:rsid w:val="00CF506C"/>
    <w:rsid w:val="00CF56F1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23E54"/>
    <w:rsid w:val="00D2560E"/>
    <w:rsid w:val="00D26ED5"/>
    <w:rsid w:val="00D31191"/>
    <w:rsid w:val="00D33F23"/>
    <w:rsid w:val="00D34C64"/>
    <w:rsid w:val="00D34D11"/>
    <w:rsid w:val="00D41401"/>
    <w:rsid w:val="00D57B94"/>
    <w:rsid w:val="00D6038F"/>
    <w:rsid w:val="00D61129"/>
    <w:rsid w:val="00D66913"/>
    <w:rsid w:val="00D66BBC"/>
    <w:rsid w:val="00D66BE1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067D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532A2"/>
    <w:rsid w:val="00F55011"/>
    <w:rsid w:val="00F57AE8"/>
    <w:rsid w:val="00F62572"/>
    <w:rsid w:val="00F6488F"/>
    <w:rsid w:val="00F70CF6"/>
    <w:rsid w:val="00F72F52"/>
    <w:rsid w:val="00F85DDC"/>
    <w:rsid w:val="00F91244"/>
    <w:rsid w:val="00F95319"/>
    <w:rsid w:val="00FA6272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D30D4FE-5E0F-4227-ABEA-7A87F924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9862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626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F5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FF41D-A9A3-4C80-B701-E16C18E3F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93</Words>
  <Characters>488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c.287</vt:lpstr>
    </vt:vector>
  </TitlesOfParts>
  <Manager>Kenneth P. Howard</Manager>
  <Company>OFFICE of LEGISLATIVE SERVICES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c.287 (A853)</dc:title>
  <dc:creator>Assembly, No. 853</dc:creator>
  <cp:keywords>A853|1| ||0|0|!|0|</cp:keywords>
  <dc:description>PREFILED 2020_x000d_
TR 1/27/20</dc:description>
  <cp:lastModifiedBy>Todaro, Vivian</cp:lastModifiedBy>
  <cp:revision>2</cp:revision>
  <cp:lastPrinted>2021-12-29T14:38:00Z</cp:lastPrinted>
  <dcterms:created xsi:type="dcterms:W3CDTF">2021-12-29T14:39:00Z</dcterms:created>
  <dcterms:modified xsi:type="dcterms:W3CDTF">2021-12-29T14:39:00Z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2021, c.287</vt:lpwstr>
  </property>
</Properties>
</file>