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14C" w:rsidRDefault="00AF014C" w:rsidP="00AF014C">
      <w:pPr>
        <w:pStyle w:val="bpuBill"/>
      </w:pPr>
      <w:bookmarkStart w:id="0" w:name="bpuFrontPg"/>
      <w:bookmarkEnd w:id="0"/>
      <w:r>
        <w:t xml:space="preserve">ASSEMBLY RESOLUTION No. 113 </w:t>
      </w:r>
    </w:p>
    <w:p w:rsidR="00AF014C" w:rsidRPr="009D38FF" w:rsidRDefault="00AF014C" w:rsidP="00AF01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833036" r:id="rId7"/>
        </w:object>
      </w:r>
    </w:p>
    <w:p w:rsidR="00AF014C" w:rsidRDefault="00AF014C" w:rsidP="00AF014C">
      <w:pPr>
        <w:pStyle w:val="bpuState"/>
      </w:pPr>
      <w:r>
        <w:t>STATE OF NEW JERSEY</w:t>
      </w:r>
    </w:p>
    <w:p w:rsidR="00AF014C" w:rsidRDefault="00AF014C" w:rsidP="00AF014C">
      <w:pPr>
        <w:pStyle w:val="bpuLegislature"/>
      </w:pPr>
      <w:r>
        <w:t>219th LEGISLATURE</w:t>
      </w:r>
    </w:p>
    <w:p w:rsidR="00AF014C" w:rsidRDefault="00AF014C" w:rsidP="00AF014C">
      <w:pPr>
        <w:pStyle w:val="bpuWpGraphic"/>
      </w:pPr>
      <w:r>
        <w:object w:dxaOrig="8985" w:dyaOrig="255">
          <v:shape id="_x0000_i1026" type="#_x0000_t75" style="width:6in;height:12pt" o:ole="">
            <v:imagedata r:id="rId6" o:title=""/>
          </v:shape>
          <o:OLEObject Type="Embed" ProgID="WPWin6.1" ShapeID="_x0000_i1026" DrawAspect="Content" ObjectID="_1684833037" r:id="rId8"/>
        </w:object>
      </w:r>
      <w:r>
        <w:t xml:space="preserve">  </w:t>
      </w:r>
    </w:p>
    <w:p w:rsidR="00AF014C" w:rsidRDefault="00AF014C" w:rsidP="00AF014C">
      <w:pPr>
        <w:pStyle w:val="bpuIntro"/>
      </w:pPr>
      <w:r>
        <w:t>INTRODUCED FEBRUARY 25, 2020</w:t>
      </w:r>
    </w:p>
    <w:p w:rsidR="00AF014C" w:rsidRDefault="00AF014C" w:rsidP="00AF014C">
      <w:pPr>
        <w:pStyle w:val="bpuIntro"/>
      </w:pPr>
    </w:p>
    <w:p w:rsidR="00AF014C" w:rsidRDefault="00AF014C" w:rsidP="00AF014C">
      <w:pPr>
        <w:pStyle w:val="bpuIntro"/>
        <w:sectPr w:rsidR="00AF014C" w:rsidSect="00DE4A2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F014C" w:rsidRDefault="00AF014C" w:rsidP="00AF014C">
      <w:pPr>
        <w:pStyle w:val="bpuIntro"/>
      </w:pPr>
    </w:p>
    <w:p w:rsidR="00AF014C" w:rsidRDefault="00AF014C" w:rsidP="00AF014C">
      <w:pPr>
        <w:pStyle w:val="bpuSponsor"/>
      </w:pPr>
      <w:r>
        <w:t>Sponsored by:</w:t>
      </w:r>
    </w:p>
    <w:p w:rsidR="00AF014C" w:rsidRDefault="00AF014C" w:rsidP="00AF014C">
      <w:pPr>
        <w:pStyle w:val="bpuSponsor"/>
      </w:pPr>
      <w:r>
        <w:t>Assemblyman  RONALD S. DANCER</w:t>
      </w:r>
    </w:p>
    <w:p w:rsidR="00AF014C" w:rsidRDefault="00AF014C" w:rsidP="00AF014C">
      <w:pPr>
        <w:pStyle w:val="bpuSponsor"/>
      </w:pPr>
      <w:r>
        <w:t>District 12 (Burlington, Middlesex, Monmouth and Ocean)</w:t>
      </w:r>
    </w:p>
    <w:p w:rsidR="00AF014C" w:rsidRDefault="00DE4A2A" w:rsidP="00DE4A2A">
      <w:pPr>
        <w:pStyle w:val="bpuSponsor"/>
      </w:pPr>
      <w:r>
        <w:t>Assemblywoman  AURA K. DUNN</w:t>
      </w:r>
    </w:p>
    <w:p w:rsidR="00DE4A2A" w:rsidRDefault="00DE4A2A" w:rsidP="00DE4A2A">
      <w:pPr>
        <w:pStyle w:val="bpuSponsor"/>
      </w:pPr>
      <w:r>
        <w:t>District 25 (Morris and Somerset)</w:t>
      </w:r>
    </w:p>
    <w:p w:rsidR="00DE4A2A" w:rsidRPr="00DE4A2A" w:rsidRDefault="00DE4A2A" w:rsidP="00DE4A2A">
      <w:pPr>
        <w:pStyle w:val="bpuSponsor"/>
      </w:pPr>
    </w:p>
    <w:p w:rsidR="00AF014C" w:rsidRDefault="00AF014C" w:rsidP="00AF014C">
      <w:pPr>
        <w:pStyle w:val="bpuSponsor"/>
      </w:pPr>
    </w:p>
    <w:p w:rsidR="00AF014C" w:rsidRDefault="00AF014C" w:rsidP="00AF014C">
      <w:pPr>
        <w:pStyle w:val="bpuSponsor"/>
      </w:pPr>
    </w:p>
    <w:p w:rsidR="00AF014C" w:rsidRDefault="00AF014C" w:rsidP="00AF014C">
      <w:pPr>
        <w:pStyle w:val="bpuSponsor"/>
      </w:pPr>
    </w:p>
    <w:p w:rsidR="00AF014C" w:rsidRDefault="00AF014C" w:rsidP="00AF014C">
      <w:pPr>
        <w:pStyle w:val="bpuSponsor"/>
      </w:pPr>
      <w:r>
        <w:t>SYNOPSIS</w:t>
      </w:r>
    </w:p>
    <w:p w:rsidR="00AF014C" w:rsidRDefault="00AF014C" w:rsidP="00AF014C">
      <w:pPr>
        <w:pStyle w:val="bpuNormText"/>
      </w:pPr>
      <w:r>
        <w:tab/>
        <w:t xml:space="preserve">Urges nursing homes and other senior living facilities to use Jersey Fresh produce. </w:t>
      </w:r>
    </w:p>
    <w:p w:rsidR="00AF014C" w:rsidRDefault="00AF014C" w:rsidP="00AF014C">
      <w:pPr>
        <w:pStyle w:val="bpuNormText"/>
      </w:pPr>
      <w:r>
        <w:t xml:space="preserve"> </w:t>
      </w:r>
    </w:p>
    <w:p w:rsidR="00AF014C" w:rsidRDefault="00AF014C" w:rsidP="00AF014C">
      <w:pPr>
        <w:pStyle w:val="bpuSponsor"/>
      </w:pPr>
      <w:r>
        <w:t xml:space="preserve">CURRENT VERSION OF TEXT </w:t>
      </w:r>
    </w:p>
    <w:p w:rsidR="00AF014C" w:rsidRDefault="00AF014C" w:rsidP="00AF014C">
      <w:pPr>
        <w:pStyle w:val="bpuNormText"/>
      </w:pPr>
      <w:r>
        <w:tab/>
        <w:t>As introduced.</w:t>
      </w:r>
    </w:p>
    <w:p w:rsidR="00AF014C" w:rsidRDefault="00AF014C" w:rsidP="00AF01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F014C" w:rsidRDefault="00AF014C" w:rsidP="008916EC">
      <w:pPr>
        <w:pStyle w:val="FronterPage"/>
        <w:tabs>
          <w:tab w:val="clear" w:pos="720"/>
          <w:tab w:val="clear" w:pos="1440"/>
          <w:tab w:val="clear" w:pos="2160"/>
          <w:tab w:val="clear" w:pos="2880"/>
          <w:tab w:val="clear" w:pos="3600"/>
          <w:tab w:val="clear" w:pos="4320"/>
          <w:tab w:val="clear" w:pos="5040"/>
        </w:tabs>
        <w:sectPr w:rsidR="00AF014C" w:rsidSect="00AF014C">
          <w:type w:val="continuous"/>
          <w:pgSz w:w="12240" w:h="20160" w:code="5"/>
          <w:pgMar w:top="1440" w:right="2275" w:bottom="1440" w:left="2275" w:header="72" w:footer="720" w:gutter="0"/>
          <w:pgNumType w:start="1"/>
          <w:cols w:space="720"/>
          <w:docGrid w:linePitch="360"/>
        </w:sectPr>
      </w:pPr>
    </w:p>
    <w:p w:rsidR="00B302DA" w:rsidRDefault="00B302DA" w:rsidP="00B302DA">
      <w:pPr>
        <w:pStyle w:val="HangingAnAct"/>
        <w:rPr>
          <w:rStyle w:val="HangingAnActChar"/>
        </w:rPr>
      </w:pPr>
      <w:r w:rsidRPr="00B302DA">
        <w:rPr>
          <w:rStyle w:val="BillHead"/>
        </w:rPr>
        <w:lastRenderedPageBreak/>
        <w:t>An Assembly Resolution</w:t>
      </w:r>
      <w:r w:rsidRPr="006B7FA7">
        <w:rPr>
          <w:rStyle w:val="HangingAnActChar"/>
        </w:rPr>
        <w:t xml:space="preserve"> </w:t>
      </w:r>
      <w:r w:rsidRPr="009E0E4C">
        <w:t>urging nursing homes and other senior living facilities to use Jersey Fresh produce.</w:t>
      </w:r>
    </w:p>
    <w:p w:rsidR="00B302DA" w:rsidRDefault="00B302DA" w:rsidP="00B302DA"/>
    <w:p w:rsidR="00B302DA" w:rsidRDefault="00B302DA" w:rsidP="00B302DA">
      <w:pPr>
        <w:pStyle w:val="IndentHang"/>
        <w:rPr>
          <w:lang w:val="en"/>
        </w:rPr>
      </w:pPr>
      <w:r w:rsidRPr="00391B81">
        <w:rPr>
          <w:b/>
          <w:bCs/>
          <w:smallCaps/>
        </w:rPr>
        <w:t>Whereas,</w:t>
      </w:r>
      <w:r w:rsidRPr="001C43C8">
        <w:t xml:space="preserve"> </w:t>
      </w:r>
      <w:r>
        <w:rPr>
          <w:lang w:val="en"/>
        </w:rPr>
        <w:t>For senior citizens</w:t>
      </w:r>
      <w:r w:rsidRPr="007E2B67">
        <w:rPr>
          <w:lang w:val="en"/>
        </w:rPr>
        <w:t xml:space="preserve"> </w:t>
      </w:r>
      <w:r>
        <w:rPr>
          <w:lang w:val="en"/>
        </w:rPr>
        <w:t xml:space="preserve">a </w:t>
      </w:r>
      <w:r>
        <w:t>healthy and nutritious diet</w:t>
      </w:r>
      <w:r w:rsidRPr="007E2B67">
        <w:rPr>
          <w:lang w:val="en"/>
        </w:rPr>
        <w:t xml:space="preserve"> boosts immunity</w:t>
      </w:r>
      <w:r>
        <w:rPr>
          <w:lang w:val="en"/>
        </w:rPr>
        <w:t xml:space="preserve">, </w:t>
      </w:r>
      <w:r w:rsidRPr="007E2B67">
        <w:rPr>
          <w:lang w:val="en"/>
        </w:rPr>
        <w:t xml:space="preserve">mental acuteness, </w:t>
      </w:r>
      <w:r>
        <w:rPr>
          <w:lang w:val="en"/>
        </w:rPr>
        <w:t xml:space="preserve">and </w:t>
      </w:r>
      <w:r w:rsidRPr="007E2B67">
        <w:rPr>
          <w:lang w:val="en"/>
        </w:rPr>
        <w:t>energy le</w:t>
      </w:r>
      <w:r>
        <w:rPr>
          <w:lang w:val="en"/>
        </w:rPr>
        <w:t>vels</w:t>
      </w:r>
      <w:r w:rsidRPr="007E2B67">
        <w:rPr>
          <w:lang w:val="en"/>
        </w:rPr>
        <w:t xml:space="preserve">, </w:t>
      </w:r>
      <w:r>
        <w:rPr>
          <w:lang w:val="en"/>
        </w:rPr>
        <w:t>keeps weight in check,</w:t>
      </w:r>
      <w:r w:rsidRPr="007E2B67">
        <w:rPr>
          <w:lang w:val="en"/>
        </w:rPr>
        <w:t xml:space="preserve"> and reduces the risk of heart disease, stroke, high blood pressure, type-</w:t>
      </w:r>
      <w:r>
        <w:rPr>
          <w:lang w:val="en"/>
        </w:rPr>
        <w:t>II</w:t>
      </w:r>
      <w:r w:rsidRPr="007E2B67">
        <w:rPr>
          <w:lang w:val="en"/>
        </w:rPr>
        <w:t xml:space="preserve"> diabetes, bone loss, cancer</w:t>
      </w:r>
      <w:r>
        <w:rPr>
          <w:lang w:val="en"/>
        </w:rPr>
        <w:t xml:space="preserve">, and </w:t>
      </w:r>
      <w:r w:rsidRPr="007E2B67">
        <w:rPr>
          <w:lang w:val="en"/>
        </w:rPr>
        <w:t>Alzheimer’s disease</w:t>
      </w:r>
      <w:r>
        <w:rPr>
          <w:lang w:val="en"/>
        </w:rPr>
        <w:t>; and</w:t>
      </w:r>
    </w:p>
    <w:p w:rsidR="00B302DA" w:rsidRPr="00C867AC" w:rsidRDefault="00B302DA" w:rsidP="00B302DA">
      <w:pPr>
        <w:pStyle w:val="IndentHang"/>
      </w:pPr>
      <w:r w:rsidRPr="00391B81">
        <w:rPr>
          <w:b/>
          <w:bCs/>
          <w:smallCaps/>
        </w:rPr>
        <w:t>Whereas,</w:t>
      </w:r>
      <w:r w:rsidRPr="001C43C8">
        <w:t xml:space="preserve"> </w:t>
      </w:r>
      <w:r>
        <w:rPr>
          <w:lang w:val="en"/>
        </w:rPr>
        <w:t>Nutritional needs vary from one person to another</w:t>
      </w:r>
      <w:r w:rsidRPr="00B74612">
        <w:rPr>
          <w:lang w:val="en"/>
        </w:rPr>
        <w:t>, depending on genetics and other health factors</w:t>
      </w:r>
      <w:r>
        <w:rPr>
          <w:lang w:val="en"/>
        </w:rPr>
        <w:t>, and</w:t>
      </w:r>
      <w:r w:rsidRPr="00B74612">
        <w:rPr>
          <w:lang w:val="en"/>
        </w:rPr>
        <w:t xml:space="preserve"> </w:t>
      </w:r>
      <w:r>
        <w:rPr>
          <w:lang w:val="en"/>
        </w:rPr>
        <w:t>therefore</w:t>
      </w:r>
      <w:r w:rsidRPr="00B74612">
        <w:rPr>
          <w:lang w:val="en"/>
        </w:rPr>
        <w:t xml:space="preserve"> </w:t>
      </w:r>
      <w:r>
        <w:rPr>
          <w:lang w:val="en"/>
        </w:rPr>
        <w:t xml:space="preserve">it is important to have a variety of nutrient-dense foods available for individuals in </w:t>
      </w:r>
      <w:r>
        <w:t>nursing homes and other senior living facilities; and</w:t>
      </w:r>
    </w:p>
    <w:p w:rsidR="00B302DA" w:rsidRPr="00B74612" w:rsidRDefault="00B302DA" w:rsidP="00B302DA">
      <w:pPr>
        <w:pStyle w:val="IndentHang"/>
        <w:rPr>
          <w:lang w:val="en"/>
        </w:rPr>
      </w:pPr>
      <w:r w:rsidRPr="00391B81">
        <w:rPr>
          <w:b/>
          <w:bCs/>
          <w:smallCaps/>
        </w:rPr>
        <w:t>Whereas,</w:t>
      </w:r>
      <w:r w:rsidRPr="001C43C8">
        <w:t xml:space="preserve"> </w:t>
      </w:r>
      <w:r>
        <w:t xml:space="preserve">Fruits and vegetables are considered nutrient-dense foods and New Jersey </w:t>
      </w:r>
      <w:r w:rsidRPr="00B02D4F">
        <w:rPr>
          <w:lang w:val="en"/>
        </w:rPr>
        <w:t>produce</w:t>
      </w:r>
      <w:r>
        <w:rPr>
          <w:lang w:val="en"/>
        </w:rPr>
        <w:t>s</w:t>
      </w:r>
      <w:r w:rsidRPr="00B02D4F">
        <w:rPr>
          <w:lang w:val="en"/>
        </w:rPr>
        <w:t xml:space="preserve"> more than 100 different kinds of</w:t>
      </w:r>
      <w:r>
        <w:rPr>
          <w:lang w:val="en"/>
        </w:rPr>
        <w:t xml:space="preserve"> fresh</w:t>
      </w:r>
      <w:r w:rsidRPr="00B02D4F">
        <w:rPr>
          <w:lang w:val="en"/>
        </w:rPr>
        <w:t xml:space="preserve"> fruits and vegetables</w:t>
      </w:r>
      <w:r>
        <w:rPr>
          <w:lang w:val="en"/>
        </w:rPr>
        <w:t xml:space="preserve">; and </w:t>
      </w:r>
    </w:p>
    <w:p w:rsidR="00B302DA" w:rsidRDefault="00B302DA" w:rsidP="00B302DA">
      <w:pPr>
        <w:pStyle w:val="IndentHang"/>
      </w:pPr>
      <w:r w:rsidRPr="00391B81">
        <w:rPr>
          <w:b/>
          <w:bCs/>
          <w:smallCaps/>
        </w:rPr>
        <w:t>Whereas,</w:t>
      </w:r>
      <w:r w:rsidRPr="001C43C8">
        <w:t xml:space="preserve"> </w:t>
      </w:r>
      <w:r>
        <w:t xml:space="preserve">In 1984, the New Jersey Department of Agriculture (NJDA) created the first in the nation state-sponsored agricultural branding program, Jersey Fresh, in order to distinguish the high quality of New Jersey-produced fruits and vegetables from others in the marketplace; and </w:t>
      </w:r>
    </w:p>
    <w:p w:rsidR="00B302DA" w:rsidRDefault="00B302DA" w:rsidP="00B302DA">
      <w:pPr>
        <w:pStyle w:val="IndentHang"/>
      </w:pPr>
      <w:r w:rsidRPr="00391B81">
        <w:rPr>
          <w:b/>
          <w:bCs/>
          <w:smallCaps/>
        </w:rPr>
        <w:t>Whereas,</w:t>
      </w:r>
      <w:r w:rsidRPr="001C43C8">
        <w:t xml:space="preserve"> </w:t>
      </w:r>
      <w:r>
        <w:t xml:space="preserve">The logo, </w:t>
      </w:r>
      <w:r w:rsidRPr="009A49EA">
        <w:t xml:space="preserve">Jersey Fresh, indicates that the contents have been inspected and meet standards equal to, or better than, U.S. No. 1 </w:t>
      </w:r>
      <w:r>
        <w:t>standards</w:t>
      </w:r>
      <w:r w:rsidRPr="009A49EA">
        <w:t>; and</w:t>
      </w:r>
    </w:p>
    <w:p w:rsidR="00B302DA" w:rsidRDefault="00B302DA" w:rsidP="00B302DA">
      <w:pPr>
        <w:pStyle w:val="IndentHang"/>
      </w:pPr>
      <w:r w:rsidRPr="00391B81">
        <w:rPr>
          <w:b/>
          <w:bCs/>
          <w:smallCaps/>
        </w:rPr>
        <w:t>Whereas,</w:t>
      </w:r>
      <w:r w:rsidRPr="001C43C8">
        <w:t xml:space="preserve"> </w:t>
      </w:r>
      <w:r w:rsidRPr="00575B9B">
        <w:t xml:space="preserve">Jersey Fresh produce </w:t>
      </w:r>
      <w:r>
        <w:t>is</w:t>
      </w:r>
      <w:r w:rsidRPr="00575B9B">
        <w:t xml:space="preserve"> distinctive </w:t>
      </w:r>
      <w:r>
        <w:t xml:space="preserve">in </w:t>
      </w:r>
      <w:r w:rsidRPr="00575B9B">
        <w:t xml:space="preserve">quality and freshness </w:t>
      </w:r>
      <w:r>
        <w:t>because it</w:t>
      </w:r>
      <w:r w:rsidRPr="00575B9B">
        <w:t xml:space="preserve"> is grown in New Jersey </w:t>
      </w:r>
      <w:r>
        <w:t>and</w:t>
      </w:r>
      <w:r w:rsidRPr="00575B9B">
        <w:t xml:space="preserve"> harvested </w:t>
      </w:r>
      <w:r>
        <w:t>at its peak ripened stage; and</w:t>
      </w:r>
    </w:p>
    <w:p w:rsidR="00B302DA" w:rsidRDefault="00B302DA" w:rsidP="00B302DA">
      <w:pPr>
        <w:pStyle w:val="IndentHang"/>
      </w:pPr>
      <w:r w:rsidRPr="00391B81">
        <w:rPr>
          <w:b/>
          <w:bCs/>
          <w:smallCaps/>
        </w:rPr>
        <w:t>Whereas,</w:t>
      </w:r>
      <w:r w:rsidRPr="001C43C8">
        <w:t xml:space="preserve"> </w:t>
      </w:r>
      <w:r>
        <w:t xml:space="preserve">When produce is picked </w:t>
      </w:r>
      <w:r w:rsidRPr="00575B9B">
        <w:t xml:space="preserve">at </w:t>
      </w:r>
      <w:r>
        <w:t>its</w:t>
      </w:r>
      <w:r w:rsidRPr="00575B9B">
        <w:t xml:space="preserve"> peak of flavor and freshness, more of the very important vitamins and minerals </w:t>
      </w:r>
      <w:r>
        <w:t xml:space="preserve">in </w:t>
      </w:r>
      <w:r w:rsidRPr="00575B9B">
        <w:t xml:space="preserve">each </w:t>
      </w:r>
      <w:r>
        <w:t>type of produce are</w:t>
      </w:r>
      <w:r w:rsidRPr="00575B9B">
        <w:t xml:space="preserve"> retained within the commodity</w:t>
      </w:r>
      <w:r>
        <w:t xml:space="preserve">; and </w:t>
      </w:r>
    </w:p>
    <w:p w:rsidR="00B302DA" w:rsidRDefault="00B302DA" w:rsidP="00B302DA">
      <w:pPr>
        <w:pStyle w:val="IndentHang"/>
      </w:pPr>
      <w:r w:rsidRPr="00391B81">
        <w:rPr>
          <w:b/>
          <w:bCs/>
          <w:smallCaps/>
        </w:rPr>
        <w:t>Whereas,</w:t>
      </w:r>
      <w:r w:rsidRPr="00B02D4F">
        <w:t xml:space="preserve"> F</w:t>
      </w:r>
      <w:r>
        <w:t>resh f</w:t>
      </w:r>
      <w:r w:rsidRPr="00B02D4F">
        <w:t xml:space="preserve">ruits and vegetables are an important part of </w:t>
      </w:r>
      <w:r>
        <w:t>a healthy</w:t>
      </w:r>
      <w:r w:rsidRPr="00B02D4F">
        <w:t xml:space="preserve"> diet because they provide essential nutrients </w:t>
      </w:r>
      <w:r>
        <w:t>that</w:t>
      </w:r>
      <w:r w:rsidRPr="00B02D4F">
        <w:t xml:space="preserve"> are linked to the prevention </w:t>
      </w:r>
      <w:r>
        <w:t>of future disease development, reducing</w:t>
      </w:r>
      <w:r w:rsidRPr="005C016F">
        <w:t xml:space="preserve"> </w:t>
      </w:r>
      <w:r>
        <w:t xml:space="preserve">the </w:t>
      </w:r>
      <w:r w:rsidRPr="005C016F">
        <w:t>risk of heart disease and stroke, prevent</w:t>
      </w:r>
      <w:r>
        <w:t>ing</w:t>
      </w:r>
      <w:r w:rsidRPr="005C016F">
        <w:t xml:space="preserve"> some types of cancer, </w:t>
      </w:r>
      <w:r>
        <w:t xml:space="preserve">and </w:t>
      </w:r>
      <w:r w:rsidRPr="005C016F">
        <w:t>lower</w:t>
      </w:r>
      <w:r>
        <w:t>ing</w:t>
      </w:r>
      <w:r w:rsidRPr="005C016F">
        <w:t xml:space="preserve"> </w:t>
      </w:r>
      <w:r>
        <w:t xml:space="preserve">the </w:t>
      </w:r>
      <w:r w:rsidRPr="005C016F">
        <w:t>risk</w:t>
      </w:r>
      <w:r>
        <w:t xml:space="preserve"> of eye and digestive problems; and</w:t>
      </w:r>
    </w:p>
    <w:p w:rsidR="00B302DA" w:rsidRPr="000A282F" w:rsidRDefault="00B302DA" w:rsidP="00B302DA">
      <w:pPr>
        <w:pStyle w:val="IndentHang"/>
      </w:pPr>
      <w:r w:rsidRPr="00391B81">
        <w:rPr>
          <w:b/>
          <w:bCs/>
          <w:smallCaps/>
        </w:rPr>
        <w:t>Whereas,</w:t>
      </w:r>
      <w:r w:rsidRPr="001C43C8">
        <w:t xml:space="preserve"> </w:t>
      </w:r>
      <w:r>
        <w:t>Using Jersey Fresh produce in nursing homes and other senior living facilities may increase awareness of the important role fresh produce plays in promoting good health and preventing future disease development; and</w:t>
      </w:r>
    </w:p>
    <w:p w:rsidR="00B302DA" w:rsidRPr="00B74612" w:rsidRDefault="00B302DA" w:rsidP="00B302DA">
      <w:pPr>
        <w:pStyle w:val="IndentHang"/>
        <w:rPr>
          <w:lang w:val="en"/>
        </w:rPr>
      </w:pPr>
      <w:r w:rsidRPr="00391B81">
        <w:rPr>
          <w:b/>
          <w:bCs/>
          <w:smallCaps/>
        </w:rPr>
        <w:t>Whereas,</w:t>
      </w:r>
      <w:r w:rsidRPr="001C43C8">
        <w:t xml:space="preserve"> </w:t>
      </w:r>
      <w:r>
        <w:t>To improve health outcomes for senior citizens</w:t>
      </w:r>
      <w:r>
        <w:rPr>
          <w:lang w:val="en"/>
        </w:rPr>
        <w:t xml:space="preserve"> it is imperative that </w:t>
      </w:r>
      <w:r>
        <w:t xml:space="preserve">nursing homes and other senior living facilities </w:t>
      </w:r>
      <w:r>
        <w:rPr>
          <w:lang w:val="en"/>
        </w:rPr>
        <w:t xml:space="preserve">in the State, whenever possible, give preference to Jersey Fresh and other agricultural food products and commodities grown or raised in New Jersey when entering into or renewing a contract for the purchase of such goods; now, therefore, </w:t>
      </w:r>
    </w:p>
    <w:p w:rsidR="00B302DA" w:rsidRPr="00D71D68" w:rsidRDefault="00B302DA" w:rsidP="00B302DA"/>
    <w:p w:rsidR="00B302DA" w:rsidRDefault="00B302DA" w:rsidP="00B302DA">
      <w:pPr>
        <w:rPr>
          <w:rStyle w:val="BillLanguage"/>
        </w:rPr>
      </w:pPr>
      <w:r>
        <w:tab/>
      </w:r>
      <w:r>
        <w:rPr>
          <w:rStyle w:val="BillHeading2"/>
        </w:rPr>
        <w:t xml:space="preserve">Be It Resolved </w:t>
      </w:r>
      <w:r>
        <w:rPr>
          <w:rStyle w:val="BillLanguage"/>
        </w:rPr>
        <w:t>by the General Assembly of the State of New Jersey:</w:t>
      </w:r>
    </w:p>
    <w:p w:rsidR="00B302DA" w:rsidRPr="00AA7880" w:rsidRDefault="00B302DA" w:rsidP="00B302DA">
      <w:r>
        <w:tab/>
        <w:t>1.</w:t>
      </w:r>
      <w:r>
        <w:tab/>
        <w:t>This House urges nursing homes and other senior living facilities</w:t>
      </w:r>
      <w:r w:rsidRPr="00634D83">
        <w:t xml:space="preserve"> operating in the State to purchase Jersey Fresh produce </w:t>
      </w:r>
      <w:r>
        <w:t>to</w:t>
      </w:r>
      <w:r w:rsidRPr="00634D83">
        <w:t xml:space="preserve"> use in meals </w:t>
      </w:r>
      <w:r>
        <w:t>for senior citizens</w:t>
      </w:r>
      <w:r w:rsidRPr="00634D83">
        <w:t>.</w:t>
      </w:r>
    </w:p>
    <w:p w:rsidR="00B302DA" w:rsidRDefault="00B302DA" w:rsidP="00B302DA">
      <w:bookmarkStart w:id="1" w:name="_GoBack"/>
      <w:bookmarkEnd w:id="1"/>
    </w:p>
    <w:p w:rsidR="00B302DA" w:rsidRDefault="00B302DA" w:rsidP="00B302DA">
      <w:r>
        <w:tab/>
        <w:t>2.</w:t>
      </w:r>
      <w:r>
        <w:tab/>
        <w:t xml:space="preserve">Copies of this resolution, as filed with the Secretary of State, shall be transmitted by the Clerk of the General Assembly to the President of the Health Care Association of New Jersey, the Commissioner of Health, and the Secretary of Agriculture. </w:t>
      </w:r>
    </w:p>
    <w:p w:rsidR="00B302DA" w:rsidRDefault="00B302DA" w:rsidP="00B302DA"/>
    <w:p w:rsidR="00B302DA" w:rsidRPr="00CE7BD8" w:rsidRDefault="00B302DA" w:rsidP="00B302DA"/>
    <w:p w:rsidR="00B302DA" w:rsidRPr="00AA7880" w:rsidRDefault="00B302DA" w:rsidP="00B302DA">
      <w:pPr>
        <w:jc w:val="center"/>
      </w:pPr>
      <w:r w:rsidRPr="00D71D68">
        <w:t>STATEMENT</w:t>
      </w:r>
    </w:p>
    <w:p w:rsidR="00B302DA" w:rsidRDefault="00B302DA" w:rsidP="00B302DA"/>
    <w:p w:rsidR="00B302DA" w:rsidRDefault="00B302DA" w:rsidP="00B302DA">
      <w:r>
        <w:tab/>
        <w:t>This resolution urges nursing homes and other senior living facilities</w:t>
      </w:r>
      <w:r w:rsidRPr="00634D83">
        <w:t xml:space="preserve"> operating in the State to purchase Jersey Fresh produce </w:t>
      </w:r>
      <w:r>
        <w:t>to</w:t>
      </w:r>
      <w:r w:rsidRPr="00634D83">
        <w:t xml:space="preserve"> use in meals </w:t>
      </w:r>
      <w:r>
        <w:t>for senior citizens</w:t>
      </w:r>
      <w:r w:rsidRPr="00634D83">
        <w:t>.</w:t>
      </w:r>
    </w:p>
    <w:p w:rsidR="00B302DA" w:rsidRDefault="00B302DA" w:rsidP="00B302DA">
      <w:pPr>
        <w:rPr>
          <w:lang w:val="en"/>
        </w:rPr>
      </w:pPr>
      <w:r>
        <w:tab/>
      </w:r>
      <w:r>
        <w:rPr>
          <w:lang w:val="en"/>
        </w:rPr>
        <w:t>For senior citizens</w:t>
      </w:r>
      <w:r w:rsidRPr="007E2B67">
        <w:rPr>
          <w:lang w:val="en"/>
        </w:rPr>
        <w:t xml:space="preserve"> </w:t>
      </w:r>
      <w:r>
        <w:rPr>
          <w:lang w:val="en"/>
        </w:rPr>
        <w:t xml:space="preserve">a </w:t>
      </w:r>
      <w:r>
        <w:t>healthy and nutritious diet</w:t>
      </w:r>
      <w:r w:rsidRPr="007E2B67">
        <w:rPr>
          <w:lang w:val="en"/>
        </w:rPr>
        <w:t xml:space="preserve"> boosts immunity</w:t>
      </w:r>
      <w:r>
        <w:rPr>
          <w:lang w:val="en"/>
        </w:rPr>
        <w:t xml:space="preserve">, </w:t>
      </w:r>
      <w:r w:rsidRPr="007E2B67">
        <w:rPr>
          <w:lang w:val="en"/>
        </w:rPr>
        <w:t xml:space="preserve">mental acuteness, </w:t>
      </w:r>
      <w:r>
        <w:rPr>
          <w:lang w:val="en"/>
        </w:rPr>
        <w:t xml:space="preserve">and </w:t>
      </w:r>
      <w:r w:rsidRPr="007E2B67">
        <w:rPr>
          <w:lang w:val="en"/>
        </w:rPr>
        <w:t>energy le</w:t>
      </w:r>
      <w:r>
        <w:rPr>
          <w:lang w:val="en"/>
        </w:rPr>
        <w:t>vels</w:t>
      </w:r>
      <w:r w:rsidRPr="007E2B67">
        <w:rPr>
          <w:lang w:val="en"/>
        </w:rPr>
        <w:t xml:space="preserve">, </w:t>
      </w:r>
      <w:r>
        <w:rPr>
          <w:lang w:val="en"/>
        </w:rPr>
        <w:t>keeps weight in check,</w:t>
      </w:r>
      <w:r w:rsidRPr="007E2B67">
        <w:rPr>
          <w:lang w:val="en"/>
        </w:rPr>
        <w:t xml:space="preserve"> and reduces the risk of heart disease, stroke, high blood pressure, type-</w:t>
      </w:r>
      <w:r>
        <w:rPr>
          <w:lang w:val="en"/>
        </w:rPr>
        <w:t>II</w:t>
      </w:r>
      <w:r w:rsidRPr="007E2B67">
        <w:rPr>
          <w:lang w:val="en"/>
        </w:rPr>
        <w:t xml:space="preserve"> diabetes, bone loss, cancer</w:t>
      </w:r>
      <w:r>
        <w:rPr>
          <w:lang w:val="en"/>
        </w:rPr>
        <w:t xml:space="preserve">, and </w:t>
      </w:r>
      <w:r w:rsidRPr="007E2B67">
        <w:rPr>
          <w:lang w:val="en"/>
        </w:rPr>
        <w:t>Alzheimer’s disease</w:t>
      </w:r>
      <w:r>
        <w:rPr>
          <w:lang w:val="en"/>
        </w:rPr>
        <w:t>.  Nutritional needs vary from one person to another</w:t>
      </w:r>
      <w:r w:rsidRPr="00B74612">
        <w:rPr>
          <w:lang w:val="en"/>
        </w:rPr>
        <w:t>, depending on genetics and other health factors,</w:t>
      </w:r>
      <w:r>
        <w:rPr>
          <w:lang w:val="en"/>
        </w:rPr>
        <w:t xml:space="preserve"> and</w:t>
      </w:r>
      <w:r w:rsidRPr="00B74612">
        <w:rPr>
          <w:lang w:val="en"/>
        </w:rPr>
        <w:t xml:space="preserve"> </w:t>
      </w:r>
      <w:r>
        <w:rPr>
          <w:lang w:val="en"/>
        </w:rPr>
        <w:t>therefore</w:t>
      </w:r>
      <w:r w:rsidRPr="00B74612">
        <w:rPr>
          <w:lang w:val="en"/>
        </w:rPr>
        <w:t xml:space="preserve"> </w:t>
      </w:r>
      <w:r>
        <w:rPr>
          <w:lang w:val="en"/>
        </w:rPr>
        <w:t xml:space="preserve">it is important to have a variety of fresh fruits and vegetables available for individuals in </w:t>
      </w:r>
      <w:r>
        <w:t xml:space="preserve">nursing homes and other senior living facilities.  Fruits and vegetables are considered nutrient-dense foods and New Jersey </w:t>
      </w:r>
      <w:r w:rsidRPr="00B02D4F">
        <w:rPr>
          <w:lang w:val="en"/>
        </w:rPr>
        <w:t>produce</w:t>
      </w:r>
      <w:r>
        <w:rPr>
          <w:lang w:val="en"/>
        </w:rPr>
        <w:t>s</w:t>
      </w:r>
      <w:r w:rsidRPr="00B02D4F">
        <w:rPr>
          <w:lang w:val="en"/>
        </w:rPr>
        <w:t xml:space="preserve"> more than 100 different kinds of</w:t>
      </w:r>
      <w:r>
        <w:rPr>
          <w:lang w:val="en"/>
        </w:rPr>
        <w:t xml:space="preserve"> fresh</w:t>
      </w:r>
      <w:r w:rsidRPr="00B02D4F">
        <w:rPr>
          <w:lang w:val="en"/>
        </w:rPr>
        <w:t xml:space="preserve"> fruits and vegetables</w:t>
      </w:r>
      <w:r>
        <w:rPr>
          <w:lang w:val="en"/>
        </w:rPr>
        <w:t xml:space="preserve">.  </w:t>
      </w:r>
    </w:p>
    <w:p w:rsidR="00B302DA" w:rsidRDefault="00B302DA" w:rsidP="00B302DA">
      <w:r>
        <w:rPr>
          <w:lang w:val="en"/>
        </w:rPr>
        <w:tab/>
      </w:r>
      <w:r w:rsidRPr="00575B9B">
        <w:t xml:space="preserve">Jersey Fresh produce </w:t>
      </w:r>
      <w:r>
        <w:t>is</w:t>
      </w:r>
      <w:r w:rsidRPr="00575B9B">
        <w:t xml:space="preserve"> distinctive </w:t>
      </w:r>
      <w:r>
        <w:t xml:space="preserve">in </w:t>
      </w:r>
      <w:r w:rsidRPr="00575B9B">
        <w:t xml:space="preserve">quality and freshness </w:t>
      </w:r>
      <w:r>
        <w:t>because it</w:t>
      </w:r>
      <w:r w:rsidRPr="00575B9B">
        <w:t xml:space="preserve"> is grown in New Jersey </w:t>
      </w:r>
      <w:r>
        <w:t>and</w:t>
      </w:r>
      <w:r w:rsidRPr="00575B9B">
        <w:t xml:space="preserve"> harvested </w:t>
      </w:r>
      <w:r>
        <w:t>at its peak ripened stage, allowing</w:t>
      </w:r>
      <w:r w:rsidRPr="00575B9B">
        <w:t xml:space="preserve"> important vitamins and minerals </w:t>
      </w:r>
      <w:r>
        <w:t xml:space="preserve">in </w:t>
      </w:r>
      <w:r w:rsidRPr="00575B9B">
        <w:t xml:space="preserve">each </w:t>
      </w:r>
      <w:r>
        <w:t>type of produce to remain</w:t>
      </w:r>
      <w:r w:rsidRPr="00575B9B">
        <w:t xml:space="preserve"> within the commodity</w:t>
      </w:r>
      <w:r>
        <w:t xml:space="preserve">.  </w:t>
      </w:r>
      <w:r w:rsidRPr="00B02D4F">
        <w:t>F</w:t>
      </w:r>
      <w:r>
        <w:t>resh f</w:t>
      </w:r>
      <w:r w:rsidRPr="00B02D4F">
        <w:t xml:space="preserve">ruits and vegetables are an important part of </w:t>
      </w:r>
      <w:r>
        <w:t>a healthy</w:t>
      </w:r>
      <w:r w:rsidRPr="00B02D4F">
        <w:t xml:space="preserve"> diet because they provide essential nutrients </w:t>
      </w:r>
      <w:r>
        <w:t>that prevent future disease development. Using Jersey Fresh produce in nursing homes and other senior living facilities may increase awareness of the important role fresh produce plays in promoting good health and preventing future disease development.</w:t>
      </w:r>
    </w:p>
    <w:sectPr w:rsidR="00B302DA" w:rsidSect="00AF014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7F8" w:rsidRDefault="00F857F8">
      <w:r>
        <w:separator/>
      </w:r>
    </w:p>
  </w:endnote>
  <w:endnote w:type="continuationSeparator" w:id="0">
    <w:p w:rsidR="00F857F8" w:rsidRDefault="00F8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A2A" w:rsidRDefault="00DE4A2A" w:rsidP="00DE4A2A">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7F8" w:rsidRDefault="00F857F8">
      <w:r>
        <w:separator/>
      </w:r>
    </w:p>
  </w:footnote>
  <w:footnote w:type="continuationSeparator" w:id="0">
    <w:p w:rsidR="00F857F8" w:rsidRDefault="00F8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6B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014C" w:rsidRDefault="00AF014C" w:rsidP="00AF014C">
    <w:pPr>
      <w:pStyle w:val="bpuHeadSpon"/>
    </w:pPr>
    <w:r w:rsidRPr="00AF014C">
      <w:rPr>
        <w:rStyle w:val="bpuHeadSponChar"/>
      </w:rPr>
      <w:t>AR113</w:t>
    </w:r>
    <w:r>
      <w:t xml:space="preserve"> DANCER</w:t>
    </w:r>
    <w:r w:rsidR="007F0FA5">
      <w:t xml:space="preserve">, </w:t>
    </w:r>
    <w:r w:rsidR="007F0FA5">
      <w:t>DUNN</w:t>
    </w:r>
  </w:p>
  <w:p w:rsidR="00AF014C" w:rsidRDefault="00AF014C" w:rsidP="00AF014C">
    <w:pPr>
      <w:pStyle w:val="bpuHeadSpon"/>
    </w:pPr>
    <w:r>
      <w:fldChar w:fldCharType="begin"/>
    </w:r>
    <w:r>
      <w:instrText xml:space="preserve"> PAGE  \* MERGEFORMAT </w:instrText>
    </w:r>
    <w:r>
      <w:fldChar w:fldCharType="separate"/>
    </w:r>
    <w:r w:rsidR="008F749C">
      <w:rPr>
        <w:noProof/>
      </w:rPr>
      <w:t>3</w:t>
    </w:r>
    <w:r>
      <w:fldChar w:fldCharType="end"/>
    </w:r>
  </w:p>
  <w:p w:rsidR="00AF014C" w:rsidRDefault="00AF014C" w:rsidP="00AF01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014C" w:rsidRDefault="00AF014C" w:rsidP="00AF014C">
    <w:pPr>
      <w:pStyle w:val="bpuHeadSpon"/>
    </w:pPr>
    <w:r w:rsidRPr="00AF014C">
      <w:rPr>
        <w:rStyle w:val="bpuHeadSponChar"/>
      </w:rPr>
      <w:t>AR113</w:t>
    </w:r>
    <w:r>
      <w:t xml:space="preserve"> DANCER</w:t>
    </w:r>
    <w:r w:rsidR="007F0FA5">
      <w:t xml:space="preserve">, </w:t>
    </w:r>
    <w:r w:rsidR="007F0FA5">
      <w:t>DUNN</w:t>
    </w:r>
  </w:p>
  <w:p w:rsidR="00AF014C" w:rsidRDefault="00AF014C" w:rsidP="00AF014C">
    <w:pPr>
      <w:pStyle w:val="bpuHeadSpon"/>
    </w:pPr>
    <w:r>
      <w:fldChar w:fldCharType="begin"/>
    </w:r>
    <w:r>
      <w:instrText xml:space="preserve"> PAGE  \* MERGEFORMAT </w:instrText>
    </w:r>
    <w:r>
      <w:fldChar w:fldCharType="separate"/>
    </w:r>
    <w:r w:rsidR="008F749C">
      <w:rPr>
        <w:noProof/>
      </w:rPr>
      <w:t>2</w:t>
    </w:r>
    <w:r>
      <w:fldChar w:fldCharType="end"/>
    </w:r>
  </w:p>
  <w:p w:rsidR="00AF014C" w:rsidRDefault="00AF014C" w:rsidP="00AF01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7F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70B"/>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96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D9E"/>
    <w:rsid w:val="006B7897"/>
    <w:rsid w:val="006B7FA7"/>
    <w:rsid w:val="006C086A"/>
    <w:rsid w:val="006C21C1"/>
    <w:rsid w:val="006C7327"/>
    <w:rsid w:val="006D00E5"/>
    <w:rsid w:val="006D791B"/>
    <w:rsid w:val="006E2895"/>
    <w:rsid w:val="006F180D"/>
    <w:rsid w:val="006F4334"/>
    <w:rsid w:val="006F47AF"/>
    <w:rsid w:val="006F6B8A"/>
    <w:rsid w:val="00707CD3"/>
    <w:rsid w:val="007121A1"/>
    <w:rsid w:val="00716BB9"/>
    <w:rsid w:val="007256D1"/>
    <w:rsid w:val="007279FD"/>
    <w:rsid w:val="007502CB"/>
    <w:rsid w:val="00752D79"/>
    <w:rsid w:val="00752E20"/>
    <w:rsid w:val="00756EDE"/>
    <w:rsid w:val="0077328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FA5"/>
    <w:rsid w:val="007F485D"/>
    <w:rsid w:val="007F6050"/>
    <w:rsid w:val="007F785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49C"/>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D50"/>
    <w:rsid w:val="00AF014C"/>
    <w:rsid w:val="00AF1A8C"/>
    <w:rsid w:val="00B0116D"/>
    <w:rsid w:val="00B01173"/>
    <w:rsid w:val="00B02F35"/>
    <w:rsid w:val="00B05A3C"/>
    <w:rsid w:val="00B07100"/>
    <w:rsid w:val="00B1138C"/>
    <w:rsid w:val="00B2574A"/>
    <w:rsid w:val="00B25F6E"/>
    <w:rsid w:val="00B302D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F3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DE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A2A"/>
    <w:rsid w:val="00DE6851"/>
    <w:rsid w:val="00DF03EE"/>
    <w:rsid w:val="00E01B71"/>
    <w:rsid w:val="00E05CC9"/>
    <w:rsid w:val="00E15573"/>
    <w:rsid w:val="00E17E5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B7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7F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028D6A"/>
  <w15:docId w15:val="{0BDC6C5B-463E-44B0-9250-475185B3A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302D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F014C"/>
  </w:style>
  <w:style w:type="paragraph" w:styleId="BalloonText">
    <w:name w:val="Balloon Text"/>
    <w:basedOn w:val="Normal"/>
    <w:link w:val="BalloonTextChar"/>
    <w:semiHidden/>
    <w:unhideWhenUsed/>
    <w:rsid w:val="008F74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749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737</Words>
  <Characters>4028</Characters>
  <Application>Microsoft Office Word</Application>
  <DocSecurity>0</DocSecurity>
  <Lines>108</Lines>
  <Paragraphs>31</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AR113</dc:title>
  <dc:subject/>
  <dc:creator>Assemblyman  DANCER</dc:creator>
  <cp:keywords>AR113|3|EA |286|0|286|N|0|</cp:keywords>
  <dc:description>INTRODUCED FEBRUARY 25, 2020</dc:description>
  <cp:lastModifiedBy>Todaro, Vivian</cp:lastModifiedBy>
  <cp:revision>2</cp:revision>
  <cp:lastPrinted>2021-06-10T16:23:00Z</cp:lastPrinted>
  <dcterms:created xsi:type="dcterms:W3CDTF">2021-06-10T16:24:00Z</dcterms:created>
  <dcterms:modified xsi:type="dcterms:W3CDTF">2021-06-10T16:24:00Z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