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46E" w:rsidRDefault="00C9746E" w:rsidP="00C9746E">
      <w:pPr>
        <w:pStyle w:val="bpuBill"/>
      </w:pPr>
      <w:bookmarkStart w:id="0" w:name="bpuFrontPg"/>
      <w:bookmarkStart w:id="1" w:name="_GoBack"/>
      <w:bookmarkEnd w:id="0"/>
      <w:bookmarkEnd w:id="1"/>
      <w:r>
        <w:t xml:space="preserve">ASSEMBLY RESOLUTION No. 144 </w:t>
      </w:r>
    </w:p>
    <w:p w:rsidR="00C9746E" w:rsidRPr="009D38FF" w:rsidRDefault="00C9746E" w:rsidP="00C974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960" r:id="rId7"/>
        </w:object>
      </w:r>
    </w:p>
    <w:p w:rsidR="00C9746E" w:rsidRDefault="00C9746E" w:rsidP="00C9746E">
      <w:pPr>
        <w:pStyle w:val="bpuState"/>
      </w:pPr>
      <w:r>
        <w:t>STATE OF NEW JERSEY</w:t>
      </w:r>
    </w:p>
    <w:p w:rsidR="00C9746E" w:rsidRDefault="00C9746E" w:rsidP="00C9746E">
      <w:pPr>
        <w:pStyle w:val="bpuLegislature"/>
      </w:pPr>
      <w:r>
        <w:t>219th LEGISLATURE</w:t>
      </w:r>
    </w:p>
    <w:p w:rsidR="00C9746E" w:rsidRDefault="00C9746E" w:rsidP="00C9746E">
      <w:pPr>
        <w:pStyle w:val="bpuWpGraphic"/>
      </w:pPr>
      <w:r>
        <w:object w:dxaOrig="8985" w:dyaOrig="255">
          <v:shape id="_x0000_i1026" type="#_x0000_t75" style="width:6in;height:11.8pt" o:ole="">
            <v:imagedata r:id="rId6" o:title=""/>
          </v:shape>
          <o:OLEObject Type="Embed" ProgID="WPWin6.1" ShapeID="_x0000_i1026" DrawAspect="Content" ObjectID="_1645946961" r:id="rId8"/>
        </w:object>
      </w:r>
      <w:r>
        <w:t xml:space="preserve">  </w:t>
      </w:r>
    </w:p>
    <w:p w:rsidR="00C9746E" w:rsidRDefault="00C9746E" w:rsidP="00C9746E">
      <w:pPr>
        <w:pStyle w:val="bpuIntro"/>
      </w:pPr>
      <w:r>
        <w:t>INTRODUCED MARCH 16, 2020</w:t>
      </w:r>
    </w:p>
    <w:p w:rsidR="00C9746E" w:rsidRDefault="00C9746E" w:rsidP="00C9746E">
      <w:pPr>
        <w:pStyle w:val="bpuIntro"/>
      </w:pPr>
    </w:p>
    <w:p w:rsidR="00C9746E" w:rsidRDefault="00C9746E" w:rsidP="00C9746E">
      <w:pPr>
        <w:pStyle w:val="bpuIntro"/>
        <w:sectPr w:rsidR="00C9746E" w:rsidSect="00C9746E">
          <w:headerReference w:type="even" r:id="rId9"/>
          <w:headerReference w:type="default" r:id="rId10"/>
          <w:pgSz w:w="12240" w:h="20160" w:code="5"/>
          <w:pgMar w:top="2160" w:right="1440" w:bottom="1440" w:left="1440" w:header="72" w:footer="720" w:gutter="0"/>
          <w:pgNumType w:start="1"/>
          <w:cols w:space="720"/>
          <w:docGrid w:linePitch="360"/>
        </w:sectPr>
      </w:pPr>
    </w:p>
    <w:p w:rsidR="00C9746E" w:rsidRDefault="00C9746E" w:rsidP="00C9746E">
      <w:pPr>
        <w:pStyle w:val="bpuIntro"/>
      </w:pPr>
    </w:p>
    <w:p w:rsidR="00C9746E" w:rsidRDefault="00C9746E" w:rsidP="00C9746E">
      <w:pPr>
        <w:pStyle w:val="bpuSponsor"/>
      </w:pPr>
      <w:r>
        <w:t>Sponsored by:</w:t>
      </w:r>
    </w:p>
    <w:p w:rsidR="00C9746E" w:rsidRDefault="00C9746E" w:rsidP="00C9746E">
      <w:pPr>
        <w:pStyle w:val="bpuSponsor"/>
      </w:pPr>
      <w:r>
        <w:t>Assemblyman  GARY S. SCHAER</w:t>
      </w:r>
    </w:p>
    <w:p w:rsidR="00C9746E" w:rsidRDefault="00C9746E" w:rsidP="00C9746E">
      <w:pPr>
        <w:pStyle w:val="bpuSponsor"/>
      </w:pPr>
      <w:r>
        <w:t>District 36 (Bergen and Passaic)</w:t>
      </w:r>
    </w:p>
    <w:p w:rsidR="00C9746E" w:rsidRDefault="00C9746E" w:rsidP="00C9746E">
      <w:pPr>
        <w:pStyle w:val="bpuSponsor"/>
      </w:pPr>
    </w:p>
    <w:p w:rsidR="00C9746E" w:rsidRDefault="00C9746E" w:rsidP="00C9746E">
      <w:pPr>
        <w:pStyle w:val="bpuSponsor"/>
      </w:pPr>
    </w:p>
    <w:p w:rsidR="00C9746E" w:rsidRDefault="00C9746E" w:rsidP="00C9746E">
      <w:pPr>
        <w:pStyle w:val="bpuSponsor"/>
      </w:pPr>
    </w:p>
    <w:p w:rsidR="00C9746E" w:rsidRDefault="00C9746E" w:rsidP="00C9746E">
      <w:pPr>
        <w:pStyle w:val="bpuSponsor"/>
      </w:pPr>
    </w:p>
    <w:p w:rsidR="00C9746E" w:rsidRDefault="00C9746E" w:rsidP="00C9746E">
      <w:pPr>
        <w:pStyle w:val="bpuSponsor"/>
      </w:pPr>
      <w:r>
        <w:t>SYNOPSIS</w:t>
      </w:r>
    </w:p>
    <w:p w:rsidR="00C9746E" w:rsidRDefault="00C9746E" w:rsidP="00C9746E">
      <w:pPr>
        <w:pStyle w:val="bpuNormText"/>
      </w:pPr>
      <w:r>
        <w:tab/>
        <w:t xml:space="preserve">Urges Congress to require VA hospitals to provide all routine screenings for women veterans on-site at each hospital. </w:t>
      </w:r>
    </w:p>
    <w:p w:rsidR="00C9746E" w:rsidRDefault="00C9746E" w:rsidP="00C9746E">
      <w:pPr>
        <w:pStyle w:val="bpuNormText"/>
      </w:pPr>
    </w:p>
    <w:p w:rsidR="00C9746E" w:rsidRDefault="00C9746E" w:rsidP="00C9746E">
      <w:pPr>
        <w:pStyle w:val="bpuSponsor"/>
      </w:pPr>
      <w:r>
        <w:t xml:space="preserve">CURRENT VERSION OF TEXT </w:t>
      </w:r>
    </w:p>
    <w:p w:rsidR="00C9746E" w:rsidRDefault="00C9746E" w:rsidP="00C9746E">
      <w:pPr>
        <w:pStyle w:val="bpuNormText"/>
      </w:pPr>
      <w:r>
        <w:tab/>
        <w:t>As introduced.</w:t>
      </w:r>
    </w:p>
    <w:p w:rsidR="00C9746E" w:rsidRDefault="00C9746E" w:rsidP="00C974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746E" w:rsidRDefault="00C9746E" w:rsidP="008916EC">
      <w:pPr>
        <w:pStyle w:val="FronterPage"/>
        <w:tabs>
          <w:tab w:val="clear" w:pos="720"/>
          <w:tab w:val="clear" w:pos="1440"/>
          <w:tab w:val="clear" w:pos="2160"/>
          <w:tab w:val="clear" w:pos="2880"/>
          <w:tab w:val="clear" w:pos="3600"/>
          <w:tab w:val="clear" w:pos="4320"/>
          <w:tab w:val="clear" w:pos="5040"/>
        </w:tabs>
        <w:sectPr w:rsidR="00C9746E" w:rsidSect="00C9746E">
          <w:type w:val="continuous"/>
          <w:pgSz w:w="12240" w:h="20160" w:code="5"/>
          <w:pgMar w:top="1440" w:right="2275" w:bottom="1440" w:left="2275" w:header="72" w:footer="720" w:gutter="0"/>
          <w:pgNumType w:start="1"/>
          <w:cols w:space="720"/>
          <w:docGrid w:linePitch="360"/>
        </w:sectPr>
      </w:pPr>
    </w:p>
    <w:p w:rsidR="007F40BF" w:rsidRPr="000B444C" w:rsidRDefault="007F40BF" w:rsidP="007F40BF">
      <w:pPr>
        <w:pStyle w:val="HangingAnAct"/>
        <w:rPr>
          <w:rStyle w:val="HangingAnActChar"/>
        </w:rPr>
      </w:pPr>
      <w:r w:rsidRPr="000B444C">
        <w:rPr>
          <w:rStyle w:val="BillHead"/>
        </w:rPr>
        <w:lastRenderedPageBreak/>
        <w:t>An Assembly Resolution</w:t>
      </w:r>
      <w:r w:rsidRPr="000B444C">
        <w:rPr>
          <w:rStyle w:val="HangingAnActChar"/>
        </w:rPr>
        <w:t xml:space="preserve"> urging Congress to require United States Department of Veterans Affairs hospitals to provide all routine medical screenings for women veterans on-site at each hospital.  </w:t>
      </w:r>
    </w:p>
    <w:p w:rsidR="007F40BF" w:rsidRPr="000B444C" w:rsidRDefault="007F40BF" w:rsidP="007F40BF"/>
    <w:p w:rsidR="007F40BF" w:rsidRPr="000B444C" w:rsidRDefault="007F40BF" w:rsidP="007F40BF">
      <w:pPr>
        <w:pStyle w:val="IndentHang"/>
      </w:pPr>
      <w:r w:rsidRPr="000B444C">
        <w:rPr>
          <w:b/>
          <w:bCs/>
          <w:smallCaps/>
        </w:rPr>
        <w:t>Whereas,</w:t>
      </w:r>
      <w:r w:rsidRPr="000B444C">
        <w:t xml:space="preserve"> Women have played a vital role in the nations’ military and make up approximately 10 percent of the armed forces; and </w:t>
      </w:r>
    </w:p>
    <w:p w:rsidR="007F40BF" w:rsidRPr="000B444C" w:rsidRDefault="007F40BF" w:rsidP="007F40BF">
      <w:pPr>
        <w:pStyle w:val="IndentHang"/>
      </w:pPr>
      <w:r w:rsidRPr="000B444C">
        <w:rPr>
          <w:b/>
          <w:bCs/>
          <w:smallCaps/>
        </w:rPr>
        <w:t>Whereas,</w:t>
      </w:r>
      <w:r w:rsidRPr="000B444C">
        <w:t xml:space="preserve"> Women have medical needs that are different than those of men, and the brave women who proudly served the nation and risked their lives to protect our freedom deserve the investment of every possible resource to ensure their well-being and good health; and </w:t>
      </w:r>
    </w:p>
    <w:p w:rsidR="007F40BF" w:rsidRPr="000B444C" w:rsidRDefault="007F40BF" w:rsidP="007F40BF">
      <w:pPr>
        <w:pStyle w:val="IndentHang"/>
      </w:pPr>
      <w:r w:rsidRPr="000B444C">
        <w:rPr>
          <w:b/>
          <w:bCs/>
          <w:smallCaps/>
        </w:rPr>
        <w:t>Whereas,</w:t>
      </w:r>
      <w:r w:rsidRPr="000B444C">
        <w:t xml:space="preserve"> All eligible women veterans have access to certain screenings at United States Department of Veterans Affairs (VA) hospitals, either on-site or at facilities in the community; and </w:t>
      </w:r>
    </w:p>
    <w:p w:rsidR="007F40BF" w:rsidRPr="000B444C" w:rsidRDefault="007F40BF" w:rsidP="007F40BF">
      <w:pPr>
        <w:pStyle w:val="IndentHang"/>
      </w:pPr>
      <w:r w:rsidRPr="000B444C">
        <w:rPr>
          <w:b/>
          <w:bCs/>
          <w:smallCaps/>
        </w:rPr>
        <w:t>Whereas,</w:t>
      </w:r>
      <w:r w:rsidRPr="000B444C">
        <w:t xml:space="preserve"> When screenings are not available on-site, women veterans are forced to travel to other doctors and facilities for routine medical screenings; and </w:t>
      </w:r>
    </w:p>
    <w:p w:rsidR="007F40BF" w:rsidRPr="000B444C" w:rsidRDefault="007F40BF" w:rsidP="007F40BF">
      <w:pPr>
        <w:pStyle w:val="IndentHang"/>
      </w:pPr>
      <w:r w:rsidRPr="000B444C">
        <w:rPr>
          <w:b/>
          <w:bCs/>
          <w:smallCaps/>
        </w:rPr>
        <w:t>Whereas,</w:t>
      </w:r>
      <w:r w:rsidRPr="000B444C">
        <w:t xml:space="preserve"> Traveling to different doctors and facilities for routine medical screenings requires additional time and resources, thus burdening women veterans; and </w:t>
      </w:r>
    </w:p>
    <w:p w:rsidR="007F40BF" w:rsidRPr="000B444C" w:rsidRDefault="007F40BF" w:rsidP="007F40BF">
      <w:pPr>
        <w:pStyle w:val="IndentHang"/>
      </w:pPr>
      <w:r w:rsidRPr="000B444C">
        <w:rPr>
          <w:b/>
          <w:bCs/>
          <w:smallCaps/>
        </w:rPr>
        <w:t>Whereas,</w:t>
      </w:r>
      <w:r w:rsidRPr="000B444C">
        <w:t xml:space="preserve"> Increased funding to VA hospitals would improve the type and quality of services available at VA hospitals; and</w:t>
      </w:r>
    </w:p>
    <w:p w:rsidR="007F40BF" w:rsidRPr="000B444C" w:rsidRDefault="007F40BF" w:rsidP="007F40BF">
      <w:pPr>
        <w:pStyle w:val="IndentHang"/>
      </w:pPr>
      <w:r w:rsidRPr="000B444C">
        <w:rPr>
          <w:b/>
          <w:bCs/>
          <w:smallCaps/>
        </w:rPr>
        <w:t>Whereas,</w:t>
      </w:r>
      <w:r w:rsidRPr="000B444C">
        <w:t xml:space="preserve"> Increased funding would permit VA hospitals to be able to provide all routine medical care screenings for women veterans on-site, removing the burden on women veterans to travel to other locations for routine screenings; and</w:t>
      </w:r>
    </w:p>
    <w:p w:rsidR="007F40BF" w:rsidRPr="000B444C" w:rsidRDefault="007F40BF" w:rsidP="007F40BF">
      <w:pPr>
        <w:pStyle w:val="IndentHang"/>
      </w:pPr>
      <w:r w:rsidRPr="000B444C">
        <w:rPr>
          <w:b/>
          <w:bCs/>
          <w:smallCaps/>
        </w:rPr>
        <w:t>Whereas,</w:t>
      </w:r>
      <w:r w:rsidRPr="000B444C">
        <w:t xml:space="preserve"> It is important for our women veterans to know that the care they receive from the VA is consistent with or exceeds the care found in the private sector; and </w:t>
      </w:r>
    </w:p>
    <w:p w:rsidR="007F40BF" w:rsidRPr="000B444C" w:rsidRDefault="007F40BF" w:rsidP="007F40BF">
      <w:pPr>
        <w:pStyle w:val="IndentHang"/>
      </w:pPr>
      <w:r w:rsidRPr="000B444C">
        <w:rPr>
          <w:b/>
          <w:bCs/>
          <w:smallCaps/>
        </w:rPr>
        <w:t>Whereas,</w:t>
      </w:r>
      <w:r w:rsidRPr="000B444C">
        <w:t xml:space="preserve"> Investing in the well-being of women veterans not only benefits those veterans, it benefits every citizen of the United States, as such an investment ensures that these individuals will thrive in their civilian lives; and </w:t>
      </w:r>
    </w:p>
    <w:p w:rsidR="007F40BF" w:rsidRPr="000B444C" w:rsidRDefault="007F40BF" w:rsidP="007F40BF">
      <w:pPr>
        <w:pStyle w:val="IndentHang"/>
      </w:pPr>
      <w:r w:rsidRPr="000B444C">
        <w:rPr>
          <w:b/>
          <w:bCs/>
          <w:smallCaps/>
        </w:rPr>
        <w:t>Whereas,</w:t>
      </w:r>
      <w:r w:rsidRPr="000B444C">
        <w:t xml:space="preserve"> It is altogether fitting and proper for this House to urge Congress to require VA hospitals to provide all routine medical screenings for women veterans on-site at each hospital; now, therefore, </w:t>
      </w:r>
    </w:p>
    <w:p w:rsidR="007F40BF" w:rsidRPr="000B444C" w:rsidRDefault="007F40BF" w:rsidP="007F40BF"/>
    <w:p w:rsidR="007F40BF" w:rsidRPr="000B444C" w:rsidRDefault="007F40BF" w:rsidP="007F40BF">
      <w:r w:rsidRPr="000B444C">
        <w:tab/>
      </w:r>
      <w:r w:rsidRPr="000B444C">
        <w:rPr>
          <w:rStyle w:val="BillHeading2"/>
        </w:rPr>
        <w:t xml:space="preserve">Be It Resolved </w:t>
      </w:r>
      <w:r w:rsidRPr="000B444C">
        <w:rPr>
          <w:rStyle w:val="BillLanguage"/>
        </w:rPr>
        <w:t>by the General Assembly of the State of New Jersey:</w:t>
      </w:r>
    </w:p>
    <w:p w:rsidR="007F40BF" w:rsidRPr="000B444C" w:rsidRDefault="007F40BF" w:rsidP="007F40BF"/>
    <w:p w:rsidR="007F40BF" w:rsidRPr="000B444C" w:rsidRDefault="00CD72A2" w:rsidP="007F40BF">
      <w:r>
        <w:tab/>
        <w:t>1.</w:t>
      </w:r>
      <w:r>
        <w:tab/>
      </w:r>
      <w:r w:rsidR="007F40BF" w:rsidRPr="000B444C">
        <w:t>This House urges Congress to require United States Department of Veterans Affairs hospitals to provide all routine medical screenings for women veterans on-site at each hospital.</w:t>
      </w:r>
    </w:p>
    <w:p w:rsidR="007F40BF" w:rsidRPr="000B444C" w:rsidRDefault="007F40BF" w:rsidP="007F40BF"/>
    <w:p w:rsidR="007F40BF" w:rsidRPr="000B444C" w:rsidRDefault="00CD72A2" w:rsidP="007F40BF">
      <w:r>
        <w:tab/>
        <w:t>2.</w:t>
      </w:r>
      <w:r>
        <w:tab/>
      </w:r>
      <w:r w:rsidR="007F40BF" w:rsidRPr="000B444C">
        <w:rPr>
          <w:sz w:val="23"/>
          <w:szCs w:val="23"/>
        </w:rPr>
        <w:t xml:space="preserve">Copies of this resolution, as filed with the Secretary of State, shall be transmitted by the Clerk of the General Assembly to the </w:t>
      </w:r>
      <w:r w:rsidR="007F40BF" w:rsidRPr="000B444C">
        <w:rPr>
          <w:sz w:val="23"/>
          <w:szCs w:val="23"/>
        </w:rPr>
        <w:lastRenderedPageBreak/>
        <w:t xml:space="preserve">Majority and Minority Leaders of the United States Senate, to the Speaker and Minority Leader of the House of Representatives, to each member of Congress elected from this State, and to the Secretary of the United States Department of Veterans Affairs.  </w:t>
      </w:r>
    </w:p>
    <w:p w:rsidR="007F40BF" w:rsidRPr="000B444C" w:rsidRDefault="007F40BF" w:rsidP="007F40BF"/>
    <w:p w:rsidR="007F40BF" w:rsidRPr="000B444C" w:rsidRDefault="007F40BF" w:rsidP="007F40BF">
      <w:pPr>
        <w:jc w:val="center"/>
      </w:pPr>
    </w:p>
    <w:p w:rsidR="007F40BF" w:rsidRPr="000B444C" w:rsidRDefault="007F40BF" w:rsidP="007F40BF">
      <w:pPr>
        <w:jc w:val="center"/>
      </w:pPr>
      <w:r w:rsidRPr="000B444C">
        <w:t>STATEMENT</w:t>
      </w:r>
    </w:p>
    <w:p w:rsidR="007F40BF" w:rsidRPr="000B444C" w:rsidRDefault="007F40BF" w:rsidP="007F40BF"/>
    <w:p w:rsidR="007F40BF" w:rsidRPr="000B444C" w:rsidRDefault="007F40BF" w:rsidP="007F40BF">
      <w:r w:rsidRPr="000B444C">
        <w:tab/>
        <w:t xml:space="preserve">Women have played a vital role as members of the military of our nation.  Therefore, women veterans deserve the investment of every possible resource to ensure their well-being.  </w:t>
      </w:r>
    </w:p>
    <w:p w:rsidR="007F40BF" w:rsidRPr="000B444C" w:rsidRDefault="007F40BF" w:rsidP="007F40BF">
      <w:r w:rsidRPr="000B444C">
        <w:tab/>
        <w:t xml:space="preserve">All eligible women veterans have access to certain medical screenings either on-site at United States Department of Veterans Affairs (VA) hospitals or at facilities in the community.  However, increased funding would permit VA hospitals to be able to provide all routine care screenings for women veterans on-site, removing the need for women veterans to travel to various locations for their routine screenings.  </w:t>
      </w:r>
    </w:p>
    <w:p w:rsidR="007F40BF" w:rsidRPr="000B444C" w:rsidRDefault="007F40BF" w:rsidP="007F40BF">
      <w:r w:rsidRPr="000B444C">
        <w:tab/>
        <w:t xml:space="preserve">Investing in the well-being of women veterans not only benefits those veterans, it benefits every citizen of the United States, as such an investment ensures that these individuals will thrive in their civilian lives.  </w:t>
      </w:r>
    </w:p>
    <w:sectPr w:rsidR="007F40BF" w:rsidRPr="000B444C" w:rsidSect="00C974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78" w:rsidRDefault="00B60178">
      <w:r>
        <w:separator/>
      </w:r>
    </w:p>
  </w:endnote>
  <w:endnote w:type="continuationSeparator" w:id="0">
    <w:p w:rsidR="00B60178" w:rsidRDefault="00B60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78" w:rsidRDefault="00B60178">
      <w:r>
        <w:separator/>
      </w:r>
    </w:p>
  </w:footnote>
  <w:footnote w:type="continuationSeparator" w:id="0">
    <w:p w:rsidR="00B60178" w:rsidRDefault="00B60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73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746E" w:rsidRDefault="00C9746E" w:rsidP="00C9746E">
    <w:pPr>
      <w:pStyle w:val="bpuHeadSpon"/>
    </w:pPr>
    <w:r w:rsidRPr="00C9746E">
      <w:rPr>
        <w:rStyle w:val="bpuHeadSponChar"/>
      </w:rPr>
      <w:t>AR144</w:t>
    </w:r>
    <w:r>
      <w:t xml:space="preserve"> SCHAER</w:t>
    </w:r>
  </w:p>
  <w:p w:rsidR="00C9746E" w:rsidRDefault="00C9746E" w:rsidP="00C9746E">
    <w:pPr>
      <w:pStyle w:val="bpuHeadSpon"/>
    </w:pPr>
    <w:r>
      <w:fldChar w:fldCharType="begin"/>
    </w:r>
    <w:r>
      <w:instrText xml:space="preserve"> PAGE  \* MERGEFORMAT </w:instrText>
    </w:r>
    <w:r>
      <w:fldChar w:fldCharType="separate"/>
    </w:r>
    <w:r w:rsidR="009573E1">
      <w:rPr>
        <w:noProof/>
      </w:rPr>
      <w:t>3</w:t>
    </w:r>
    <w:r>
      <w:fldChar w:fldCharType="end"/>
    </w:r>
  </w:p>
  <w:p w:rsidR="00C9746E" w:rsidRDefault="00C9746E" w:rsidP="00C974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746E" w:rsidRDefault="00C9746E" w:rsidP="00C9746E">
    <w:pPr>
      <w:pStyle w:val="bpuHeadSpon"/>
    </w:pPr>
    <w:r w:rsidRPr="00C9746E">
      <w:rPr>
        <w:rStyle w:val="bpuHeadSponChar"/>
      </w:rPr>
      <w:t>AR144</w:t>
    </w:r>
    <w:r>
      <w:t xml:space="preserve"> SCHAER</w:t>
    </w:r>
  </w:p>
  <w:p w:rsidR="00C9746E" w:rsidRDefault="00C9746E" w:rsidP="00C9746E">
    <w:pPr>
      <w:pStyle w:val="bpuHeadSpon"/>
    </w:pPr>
    <w:r>
      <w:fldChar w:fldCharType="begin"/>
    </w:r>
    <w:r>
      <w:instrText xml:space="preserve"> PAGE  \* MERGEFORMAT </w:instrText>
    </w:r>
    <w:r>
      <w:fldChar w:fldCharType="separate"/>
    </w:r>
    <w:r w:rsidR="009573E1">
      <w:rPr>
        <w:noProof/>
      </w:rPr>
      <w:t>2</w:t>
    </w:r>
    <w:r>
      <w:fldChar w:fldCharType="end"/>
    </w:r>
  </w:p>
  <w:p w:rsidR="00C9746E" w:rsidRDefault="00C9746E" w:rsidP="00C974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178"/>
    <w:rsid w:val="000051BD"/>
    <w:rsid w:val="000160A5"/>
    <w:rsid w:val="0002335B"/>
    <w:rsid w:val="0003549A"/>
    <w:rsid w:val="000367AE"/>
    <w:rsid w:val="00043B22"/>
    <w:rsid w:val="00054975"/>
    <w:rsid w:val="00057D20"/>
    <w:rsid w:val="0006197C"/>
    <w:rsid w:val="0006281F"/>
    <w:rsid w:val="00066209"/>
    <w:rsid w:val="0008141C"/>
    <w:rsid w:val="00094A55"/>
    <w:rsid w:val="000A44A7"/>
    <w:rsid w:val="000B1054"/>
    <w:rsid w:val="000B3411"/>
    <w:rsid w:val="000B444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68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0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3E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2FA8"/>
    <w:rsid w:val="00B05A3C"/>
    <w:rsid w:val="00B07100"/>
    <w:rsid w:val="00B1138C"/>
    <w:rsid w:val="00B2574A"/>
    <w:rsid w:val="00B35D8A"/>
    <w:rsid w:val="00B45B34"/>
    <w:rsid w:val="00B57047"/>
    <w:rsid w:val="00B6017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46E"/>
    <w:rsid w:val="00CA037D"/>
    <w:rsid w:val="00CA0837"/>
    <w:rsid w:val="00CA2442"/>
    <w:rsid w:val="00CA4725"/>
    <w:rsid w:val="00CB6246"/>
    <w:rsid w:val="00CC0A17"/>
    <w:rsid w:val="00CD0F93"/>
    <w:rsid w:val="00CD1BD1"/>
    <w:rsid w:val="00CD528D"/>
    <w:rsid w:val="00CD72A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4D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35B3AB-E3CA-4D2C-A0E7-5397F795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F40B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7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3233</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AR144</vt:lpstr>
    </vt:vector>
  </TitlesOfParts>
  <Manager>R225</Manager>
  <Company>NJ Office of Legislative Services</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AR144</dc:title>
  <dc:subject/>
  <dc:creator>Assemblyman  SCHAER</dc:creator>
  <cp:keywords>AR144|3|SG |305|0|305|N|0|</cp:keywords>
  <dc:description>INTRODUCED MARCH 16, 2020</dc:description>
  <cp:lastModifiedBy>Bell, Careema</cp:lastModifiedBy>
  <cp:revision>2</cp:revision>
  <cp:lastPrinted>2005-10-12T19:02:00Z</cp:lastPrinted>
  <dcterms:created xsi:type="dcterms:W3CDTF">2020-03-17T14:39:00Z</dcterms:created>
  <dcterms:modified xsi:type="dcterms:W3CDTF">2020-03-17T14:39:00Z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