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1B7" w:rsidRDefault="00D421B7" w:rsidP="00D421B7">
      <w:pPr>
        <w:pStyle w:val="bpuBill"/>
      </w:pPr>
      <w:bookmarkStart w:id="0" w:name="bpuFrontPg"/>
      <w:bookmarkEnd w:id="0"/>
      <w:r>
        <w:t xml:space="preserve">ASSEMBLY RESOLUTION No. 177 </w:t>
      </w:r>
    </w:p>
    <w:p w:rsidR="00D421B7" w:rsidRPr="009D38FF" w:rsidRDefault="00D421B7" w:rsidP="00D421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50904" r:id="rId8"/>
        </w:object>
      </w:r>
    </w:p>
    <w:p w:rsidR="00D421B7" w:rsidRDefault="00D421B7" w:rsidP="00D421B7">
      <w:pPr>
        <w:pStyle w:val="bpuState"/>
      </w:pPr>
      <w:r>
        <w:t>STATE OF NEW JERSEY</w:t>
      </w:r>
    </w:p>
    <w:p w:rsidR="00D421B7" w:rsidRDefault="00D421B7" w:rsidP="00D421B7">
      <w:pPr>
        <w:pStyle w:val="bpuLegislature"/>
      </w:pPr>
      <w:r>
        <w:t>219th LEGISLATURE</w:t>
      </w:r>
    </w:p>
    <w:p w:rsidR="00D421B7" w:rsidRDefault="00D421B7" w:rsidP="00D421B7">
      <w:pPr>
        <w:pStyle w:val="bpuWpGraphic"/>
      </w:pPr>
      <w:r>
        <w:object w:dxaOrig="8985" w:dyaOrig="255">
          <v:shape id="_x0000_i1026" type="#_x0000_t75" style="width:6in;height:12pt" o:ole="">
            <v:imagedata r:id="rId7" o:title=""/>
          </v:shape>
          <o:OLEObject Type="Embed" ProgID="WPWin6.1" ShapeID="_x0000_i1026" DrawAspect="Content" ObjectID="_1657450905" r:id="rId9"/>
        </w:object>
      </w:r>
      <w:r>
        <w:t xml:space="preserve">  </w:t>
      </w:r>
    </w:p>
    <w:p w:rsidR="00D421B7" w:rsidRDefault="00D421B7" w:rsidP="00D421B7">
      <w:pPr>
        <w:pStyle w:val="bpuIntro"/>
      </w:pPr>
      <w:r>
        <w:t>INTRODUCED JULY 20, 2020</w:t>
      </w:r>
    </w:p>
    <w:p w:rsidR="00D421B7" w:rsidRDefault="00D421B7" w:rsidP="00D421B7">
      <w:pPr>
        <w:pStyle w:val="bpuIntro"/>
      </w:pPr>
    </w:p>
    <w:p w:rsidR="00D421B7" w:rsidRDefault="00D421B7" w:rsidP="00D421B7">
      <w:pPr>
        <w:pStyle w:val="bpuIntro"/>
        <w:sectPr w:rsidR="00D421B7" w:rsidSect="0019181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421B7" w:rsidRDefault="00D421B7" w:rsidP="00D421B7">
      <w:pPr>
        <w:pStyle w:val="bpuIntro"/>
      </w:pPr>
    </w:p>
    <w:p w:rsidR="00D421B7" w:rsidRDefault="00D421B7" w:rsidP="00D421B7">
      <w:pPr>
        <w:pStyle w:val="bpuSponsor"/>
      </w:pPr>
      <w:r>
        <w:t>Sponsored by:</w:t>
      </w:r>
    </w:p>
    <w:p w:rsidR="00D421B7" w:rsidRDefault="00D421B7" w:rsidP="00D421B7">
      <w:pPr>
        <w:pStyle w:val="bpuSponsor"/>
      </w:pPr>
      <w:r>
        <w:t>Assemblywoman  CAROL A. MURPHY</w:t>
      </w:r>
    </w:p>
    <w:p w:rsidR="00D421B7" w:rsidRDefault="00D421B7" w:rsidP="00D421B7">
      <w:pPr>
        <w:pStyle w:val="bpuSponsor"/>
      </w:pPr>
      <w:r>
        <w:t>District 7 (Burlington)</w:t>
      </w:r>
    </w:p>
    <w:p w:rsidR="00D421B7" w:rsidRDefault="00191819" w:rsidP="00191819">
      <w:pPr>
        <w:pStyle w:val="bpuSponsor"/>
      </w:pPr>
      <w:r>
        <w:t>Assemblywoman  VERLINA REYNOLDS-JACKSON</w:t>
      </w:r>
    </w:p>
    <w:p w:rsidR="00191819" w:rsidRDefault="00191819" w:rsidP="00191819">
      <w:pPr>
        <w:pStyle w:val="bpuSponsor"/>
      </w:pPr>
      <w:r>
        <w:t>District 15 (Hunterdon and Mercer)</w:t>
      </w:r>
    </w:p>
    <w:p w:rsidR="00191819" w:rsidRDefault="00E955C8" w:rsidP="00E955C8">
      <w:pPr>
        <w:pStyle w:val="bpuSponsor"/>
      </w:pPr>
      <w:r>
        <w:t>Assemblyman  ANTHONY S. VERRELLI</w:t>
      </w:r>
    </w:p>
    <w:p w:rsidR="00E955C8" w:rsidRDefault="00E955C8" w:rsidP="00E955C8">
      <w:pPr>
        <w:pStyle w:val="bpuSponsor"/>
      </w:pPr>
      <w:r>
        <w:t>District 15 (Hunterdon and Mercer)</w:t>
      </w:r>
    </w:p>
    <w:p w:rsidR="00E955C8" w:rsidRPr="00E955C8" w:rsidRDefault="00E955C8" w:rsidP="00E955C8">
      <w:pPr>
        <w:pStyle w:val="bpuSponsor"/>
      </w:pPr>
      <w:bookmarkStart w:id="1" w:name="_GoBack"/>
      <w:bookmarkEnd w:id="1"/>
    </w:p>
    <w:p w:rsidR="00D421B7" w:rsidRDefault="00D421B7" w:rsidP="00D421B7">
      <w:pPr>
        <w:pStyle w:val="bpuSponsor"/>
      </w:pPr>
    </w:p>
    <w:p w:rsidR="00D421B7" w:rsidRDefault="00D421B7" w:rsidP="00D421B7">
      <w:pPr>
        <w:pStyle w:val="bpuSponsor"/>
      </w:pPr>
    </w:p>
    <w:p w:rsidR="00D421B7" w:rsidRDefault="00D421B7" w:rsidP="00D421B7">
      <w:pPr>
        <w:pStyle w:val="bpuSponsor"/>
      </w:pPr>
    </w:p>
    <w:p w:rsidR="00D421B7" w:rsidRDefault="00D421B7" w:rsidP="00D421B7">
      <w:pPr>
        <w:pStyle w:val="bpuSponsor"/>
      </w:pPr>
      <w:r>
        <w:t>SYNOPSIS</w:t>
      </w:r>
    </w:p>
    <w:p w:rsidR="00D421B7" w:rsidRDefault="00D421B7" w:rsidP="00D421B7">
      <w:pPr>
        <w:pStyle w:val="bpuNormText"/>
      </w:pPr>
      <w:r>
        <w:tab/>
        <w:t xml:space="preserve">Urges U.S. Department of Treasury to place Harriet Tubman on $20 bill without delay. </w:t>
      </w:r>
    </w:p>
    <w:p w:rsidR="00D421B7" w:rsidRDefault="00D421B7" w:rsidP="00D421B7">
      <w:pPr>
        <w:pStyle w:val="bpuNormText"/>
      </w:pPr>
    </w:p>
    <w:p w:rsidR="00D421B7" w:rsidRDefault="00D421B7" w:rsidP="00D421B7">
      <w:pPr>
        <w:pStyle w:val="bpuSponsor"/>
      </w:pPr>
      <w:r>
        <w:t xml:space="preserve">CURRENT VERSION OF TEXT </w:t>
      </w:r>
    </w:p>
    <w:p w:rsidR="00D421B7" w:rsidRDefault="00D421B7" w:rsidP="00D421B7">
      <w:pPr>
        <w:pStyle w:val="bpuNormText"/>
      </w:pPr>
      <w:r>
        <w:tab/>
        <w:t>As introduced.</w:t>
      </w:r>
    </w:p>
    <w:p w:rsidR="00D421B7" w:rsidRDefault="00D421B7" w:rsidP="00D421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21B7" w:rsidRDefault="00D421B7" w:rsidP="008916EC">
      <w:pPr>
        <w:pStyle w:val="FronterPage"/>
        <w:tabs>
          <w:tab w:val="clear" w:pos="720"/>
          <w:tab w:val="clear" w:pos="1440"/>
          <w:tab w:val="clear" w:pos="2160"/>
          <w:tab w:val="clear" w:pos="2880"/>
          <w:tab w:val="clear" w:pos="3600"/>
          <w:tab w:val="clear" w:pos="4320"/>
          <w:tab w:val="clear" w:pos="5040"/>
        </w:tabs>
        <w:sectPr w:rsidR="00D421B7" w:rsidSect="00D421B7">
          <w:type w:val="continuous"/>
          <w:pgSz w:w="12240" w:h="20160" w:code="5"/>
          <w:pgMar w:top="1440" w:right="2275" w:bottom="1440" w:left="2275" w:header="72" w:footer="720" w:gutter="0"/>
          <w:pgNumType w:start="1"/>
          <w:cols w:space="720"/>
          <w:docGrid w:linePitch="360"/>
        </w:sectPr>
      </w:pPr>
    </w:p>
    <w:p w:rsidR="00686AEB"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186193" w:rsidRPr="00186193">
        <w:rPr>
          <w:rStyle w:val="HangingAnActChar"/>
        </w:rPr>
        <w:t xml:space="preserve">urging the United States Department of the Treasury to place Harriet Tubman on the </w:t>
      </w:r>
      <w:r w:rsidR="005C5940">
        <w:rPr>
          <w:rStyle w:val="HangingAnActChar"/>
        </w:rPr>
        <w:t>$20 bill without delay.</w:t>
      </w:r>
    </w:p>
    <w:p w:rsidR="00186193" w:rsidRDefault="00186193" w:rsidP="00186193"/>
    <w:p w:rsidR="00186193" w:rsidRDefault="00186193" w:rsidP="00186193">
      <w:pPr>
        <w:pStyle w:val="IndentHang"/>
      </w:pPr>
      <w:r w:rsidRPr="00391B81">
        <w:rPr>
          <w:b/>
          <w:bCs/>
          <w:smallCaps/>
        </w:rPr>
        <w:t>Whereas,</w:t>
      </w:r>
      <w:r w:rsidRPr="001C43C8">
        <w:t xml:space="preserve"> </w:t>
      </w:r>
      <w:r w:rsidR="00D97F22">
        <w:t>Harriet Tubman remains</w:t>
      </w:r>
      <w:r w:rsidR="004A0A96">
        <w:t xml:space="preserve"> one of the most famous women in American History; and</w:t>
      </w:r>
    </w:p>
    <w:p w:rsidR="00E0127D" w:rsidRDefault="00E0127D" w:rsidP="00E0127D">
      <w:pPr>
        <w:pStyle w:val="IndentHang"/>
      </w:pPr>
      <w:r w:rsidRPr="00391B81">
        <w:rPr>
          <w:b/>
          <w:bCs/>
          <w:smallCaps/>
        </w:rPr>
        <w:t>Whereas,</w:t>
      </w:r>
      <w:r w:rsidR="00053441">
        <w:t xml:space="preserve"> An escaped</w:t>
      </w:r>
      <w:r>
        <w:t xml:space="preserve"> slave herself, Tubman</w:t>
      </w:r>
      <w:r w:rsidR="00CA6B39">
        <w:t xml:space="preserve"> served as a conductor on the Underground Railroad</w:t>
      </w:r>
      <w:r>
        <w:t xml:space="preserve"> </w:t>
      </w:r>
      <w:r w:rsidR="00D97F22">
        <w:t>leading 70</w:t>
      </w:r>
      <w:r w:rsidR="003169F8">
        <w:t xml:space="preserve"> slaves</w:t>
      </w:r>
      <w:r w:rsidR="005A23C8">
        <w:t xml:space="preserve"> out of Maryland</w:t>
      </w:r>
      <w:r w:rsidR="00820E5C">
        <w:t xml:space="preserve"> north to their freedom while also providing instruction to</w:t>
      </w:r>
      <w:r w:rsidR="00162F34">
        <w:t xml:space="preserve"> 70</w:t>
      </w:r>
      <w:r w:rsidR="00B92A01">
        <w:t xml:space="preserve"> more who found their way to freedom on their own</w:t>
      </w:r>
      <w:r w:rsidR="00053441">
        <w:t>; and</w:t>
      </w:r>
    </w:p>
    <w:p w:rsidR="00B473F1" w:rsidRPr="00B473F1" w:rsidRDefault="00B473F1" w:rsidP="00B473F1">
      <w:pPr>
        <w:pStyle w:val="IndentHang"/>
      </w:pPr>
      <w:r w:rsidRPr="00391B81">
        <w:rPr>
          <w:b/>
          <w:bCs/>
          <w:smallCaps/>
        </w:rPr>
        <w:t>Whereas,</w:t>
      </w:r>
      <w:r w:rsidR="00AA0FEB">
        <w:t xml:space="preserve"> For a brief period of time,</w:t>
      </w:r>
      <w:r w:rsidR="00B96086">
        <w:t xml:space="preserve"> Tubman called New Jersey</w:t>
      </w:r>
      <w:r w:rsidR="00AA0FEB">
        <w:t xml:space="preserve"> home working as a cook</w:t>
      </w:r>
      <w:r w:rsidR="00B96086">
        <w:t xml:space="preserve"> to raise</w:t>
      </w:r>
      <w:r w:rsidR="00AA0FEB">
        <w:t xml:space="preserve"> money for her work as a conductor</w:t>
      </w:r>
      <w:r w:rsidR="00B96086">
        <w:t xml:space="preserve"> and settling freed slaves in Cape May; and</w:t>
      </w:r>
    </w:p>
    <w:p w:rsidR="00E0127D" w:rsidRDefault="00E0127D" w:rsidP="00E0127D">
      <w:pPr>
        <w:pStyle w:val="IndentHang"/>
      </w:pPr>
      <w:r w:rsidRPr="00391B81">
        <w:rPr>
          <w:b/>
          <w:bCs/>
          <w:smallCaps/>
        </w:rPr>
        <w:t>Whereas,</w:t>
      </w:r>
      <w:r w:rsidRPr="001C43C8">
        <w:t xml:space="preserve"> </w:t>
      </w:r>
      <w:r w:rsidR="0087637A">
        <w:t>In addition to her work on the Underground Railroad</w:t>
      </w:r>
      <w:r>
        <w:t>, she served a</w:t>
      </w:r>
      <w:r w:rsidR="008E090F">
        <w:t>s a</w:t>
      </w:r>
      <w:r w:rsidR="009944AB">
        <w:t xml:space="preserve"> spy,</w:t>
      </w:r>
      <w:r>
        <w:t xml:space="preserve"> nurse</w:t>
      </w:r>
      <w:r w:rsidR="009944AB">
        <w:t>, and cook</w:t>
      </w:r>
      <w:r>
        <w:t xml:space="preserve"> for the Union Army during the Civil War; and</w:t>
      </w:r>
    </w:p>
    <w:p w:rsidR="009944AB" w:rsidRDefault="009944AB" w:rsidP="009944AB">
      <w:pPr>
        <w:pStyle w:val="IndentHang"/>
      </w:pPr>
      <w:r w:rsidRPr="00391B81">
        <w:rPr>
          <w:b/>
          <w:bCs/>
          <w:smallCaps/>
        </w:rPr>
        <w:t>Whereas,</w:t>
      </w:r>
      <w:r w:rsidRPr="001C43C8">
        <w:t xml:space="preserve"> </w:t>
      </w:r>
      <w:r w:rsidR="00DA77AB">
        <w:t>In running</w:t>
      </w:r>
      <w:r>
        <w:t xml:space="preserve"> a spy ring in South Carolina</w:t>
      </w:r>
      <w:r w:rsidR="00DA77AB">
        <w:t>, Tubman</w:t>
      </w:r>
      <w:r>
        <w:t xml:space="preserve"> proved herself invaluable at gathering clandestine information, forming alliances, and avoiding capture; and</w:t>
      </w:r>
    </w:p>
    <w:p w:rsidR="00654040" w:rsidRPr="00654040" w:rsidRDefault="00654040" w:rsidP="00654040">
      <w:pPr>
        <w:pStyle w:val="IndentHang"/>
      </w:pPr>
      <w:r w:rsidRPr="00391B81">
        <w:rPr>
          <w:b/>
          <w:bCs/>
          <w:smallCaps/>
        </w:rPr>
        <w:t>Whereas,</w:t>
      </w:r>
      <w:r w:rsidRPr="001C43C8">
        <w:t xml:space="preserve"> </w:t>
      </w:r>
      <w:r w:rsidR="00974FF6">
        <w:t xml:space="preserve">Tubman </w:t>
      </w:r>
      <w:r w:rsidR="00DA77AB">
        <w:t>often ventured</w:t>
      </w:r>
      <w:r w:rsidR="00974FF6">
        <w:t xml:space="preserve"> behind Confederate lines </w:t>
      </w:r>
      <w:r w:rsidR="00E57495">
        <w:t>disguising herself as a field hand and leading scouting missions to identify and map out the locations of enemy mines, supply depots, and troops; and</w:t>
      </w:r>
    </w:p>
    <w:p w:rsidR="001771B0" w:rsidRDefault="009944AB" w:rsidP="009944AB">
      <w:pPr>
        <w:pStyle w:val="IndentHang"/>
      </w:pPr>
      <w:r w:rsidRPr="00391B81">
        <w:rPr>
          <w:b/>
          <w:bCs/>
          <w:smallCaps/>
        </w:rPr>
        <w:t>Whereas,</w:t>
      </w:r>
      <w:r w:rsidRPr="001C43C8">
        <w:t xml:space="preserve"> </w:t>
      </w:r>
      <w:r w:rsidR="001771B0">
        <w:t>On June 1, 1863 she</w:t>
      </w:r>
      <w:r w:rsidR="007253A5">
        <w:t xml:space="preserve">, along with </w:t>
      </w:r>
      <w:r w:rsidR="0028709A">
        <w:t xml:space="preserve">Union </w:t>
      </w:r>
      <w:r w:rsidR="001771B0">
        <w:t>Colonel James Montgomery and his Second South Carolina Volunteers, launched a raid on plantations along the Combahee River; and</w:t>
      </w:r>
    </w:p>
    <w:p w:rsidR="00E0127D" w:rsidRDefault="001771B0" w:rsidP="00855482">
      <w:pPr>
        <w:pStyle w:val="IndentHang"/>
      </w:pPr>
      <w:r w:rsidRPr="00391B81">
        <w:rPr>
          <w:b/>
          <w:bCs/>
          <w:smallCaps/>
        </w:rPr>
        <w:t>Whereas,</w:t>
      </w:r>
      <w:r w:rsidRPr="001C43C8">
        <w:t xml:space="preserve"> </w:t>
      </w:r>
      <w:r>
        <w:t xml:space="preserve">Although illiterate and unable to write down any </w:t>
      </w:r>
      <w:r w:rsidR="00903820">
        <w:t xml:space="preserve">of the </w:t>
      </w:r>
      <w:r>
        <w:t>intelligence she gat</w:t>
      </w:r>
      <w:r w:rsidR="00903820">
        <w:t>hered, Tubman committed</w:t>
      </w:r>
      <w:r>
        <w:t xml:space="preserve"> everything to memory and used it to guide ships towards strategic points near the shores of the Combahee River</w:t>
      </w:r>
      <w:r w:rsidR="00903820">
        <w:t xml:space="preserve"> thereby allowing Union forces to avoid locations of torpedoes, pick</w:t>
      </w:r>
      <w:r>
        <w:t xml:space="preserve"> up fleeing slaves</w:t>
      </w:r>
      <w:r w:rsidR="00903820">
        <w:t>,</w:t>
      </w:r>
      <w:r>
        <w:t xml:space="preserve"> and deploy troops to destroy nearby Confederate plantations; and</w:t>
      </w:r>
    </w:p>
    <w:p w:rsidR="009944AB" w:rsidRDefault="009944AB" w:rsidP="009944AB">
      <w:pPr>
        <w:pStyle w:val="IndentHang"/>
      </w:pPr>
      <w:r w:rsidRPr="00391B81">
        <w:rPr>
          <w:b/>
          <w:bCs/>
          <w:smallCaps/>
        </w:rPr>
        <w:t>Whereas,</w:t>
      </w:r>
      <w:r w:rsidRPr="001C43C8">
        <w:t xml:space="preserve"> </w:t>
      </w:r>
      <w:r w:rsidR="00706901">
        <w:t>By the time it concluded, t</w:t>
      </w:r>
      <w:r w:rsidR="00855482">
        <w:t>he Combahee Ferry Raid</w:t>
      </w:r>
      <w:r w:rsidR="00991651">
        <w:t xml:space="preserve"> </w:t>
      </w:r>
      <w:r w:rsidR="00991651" w:rsidRPr="00991651">
        <w:t>dealt a significant blow to the South’s slaveholder economy</w:t>
      </w:r>
      <w:r w:rsidR="00991651">
        <w:t xml:space="preserve"> and</w:t>
      </w:r>
      <w:r w:rsidR="00855482">
        <w:t xml:space="preserve"> </w:t>
      </w:r>
      <w:r w:rsidR="00855482" w:rsidRPr="00855482">
        <w:t>rescued mor</w:t>
      </w:r>
      <w:r w:rsidR="00D27AEC">
        <w:t>e than 700 slaves from bondage</w:t>
      </w:r>
      <w:r w:rsidR="004A329A">
        <w:t>, some</w:t>
      </w:r>
      <w:r w:rsidR="00855482" w:rsidRPr="00855482">
        <w:t xml:space="preserve"> of whom later enlisted in the Union army; and</w:t>
      </w:r>
    </w:p>
    <w:p w:rsidR="00855482" w:rsidRPr="00855482" w:rsidRDefault="00855482" w:rsidP="00855482">
      <w:pPr>
        <w:pStyle w:val="IndentHang"/>
      </w:pPr>
      <w:r w:rsidRPr="00391B81">
        <w:rPr>
          <w:b/>
          <w:bCs/>
          <w:smallCaps/>
        </w:rPr>
        <w:t>Whereas,</w:t>
      </w:r>
      <w:r w:rsidRPr="001C43C8">
        <w:t xml:space="preserve"> </w:t>
      </w:r>
      <w:r>
        <w:t>For her role in the raid, Tubman became the first w</w:t>
      </w:r>
      <w:r w:rsidR="00154DC6">
        <w:t>oma</w:t>
      </w:r>
      <w:r>
        <w:t>n in United States history to lead an armed military operation; and</w:t>
      </w:r>
    </w:p>
    <w:p w:rsidR="000B1054" w:rsidRDefault="00855482" w:rsidP="00855482">
      <w:pPr>
        <w:pStyle w:val="IndentHang"/>
      </w:pPr>
      <w:r w:rsidRPr="00391B81">
        <w:rPr>
          <w:b/>
          <w:bCs/>
          <w:smallCaps/>
        </w:rPr>
        <w:t>Whereas,</w:t>
      </w:r>
      <w:r w:rsidR="00794C51">
        <w:t xml:space="preserve"> </w:t>
      </w:r>
      <w:r w:rsidR="00E57495">
        <w:t xml:space="preserve">In her later years, Tubman </w:t>
      </w:r>
      <w:r w:rsidR="00083817">
        <w:t xml:space="preserve">dedicated herself to the cause of women’s suffrage </w:t>
      </w:r>
      <w:r w:rsidR="00B473F1">
        <w:t>and established a home for the elderly; and</w:t>
      </w:r>
    </w:p>
    <w:p w:rsidR="00154DC6" w:rsidRDefault="00154DC6" w:rsidP="00154DC6">
      <w:pPr>
        <w:pStyle w:val="IndentHang"/>
      </w:pPr>
      <w:r w:rsidRPr="00391B81">
        <w:rPr>
          <w:b/>
          <w:bCs/>
          <w:smallCaps/>
        </w:rPr>
        <w:t>Whereas,</w:t>
      </w:r>
      <w:r w:rsidRPr="001C43C8">
        <w:t xml:space="preserve"> </w:t>
      </w:r>
      <w:r>
        <w:t xml:space="preserve">Currently, plans to place Harriet Tubman on the </w:t>
      </w:r>
      <w:r w:rsidR="00FE1C33">
        <w:t>$20</w:t>
      </w:r>
      <w:r w:rsidR="0087637A">
        <w:t xml:space="preserve"> bill</w:t>
      </w:r>
      <w:r w:rsidR="00FE1C33">
        <w:t xml:space="preserve"> have been delayed until a</w:t>
      </w:r>
      <w:r w:rsidR="00623D00">
        <w:t>t least 2026</w:t>
      </w:r>
      <w:r w:rsidR="00FE1C33">
        <w:t>; and</w:t>
      </w:r>
    </w:p>
    <w:p w:rsidR="00075C8C" w:rsidRDefault="00FE1C33" w:rsidP="00075C8C">
      <w:pPr>
        <w:pStyle w:val="IndentHang"/>
      </w:pPr>
      <w:r w:rsidRPr="00391B81">
        <w:rPr>
          <w:b/>
          <w:bCs/>
          <w:smallCaps/>
        </w:rPr>
        <w:t>Whereas,</w:t>
      </w:r>
      <w:r w:rsidRPr="001C43C8">
        <w:t xml:space="preserve"> </w:t>
      </w:r>
      <w:r>
        <w:t>Given the extraordinary life she led, Harriet Tubman is worthy of recognition on United State</w:t>
      </w:r>
      <w:r w:rsidR="0003423A">
        <w:t>s</w:t>
      </w:r>
      <w:r>
        <w:t xml:space="preserve"> currency and plans to place her likeness on the $20 bill should be implemented without delay</w:t>
      </w:r>
      <w:r w:rsidR="005C5940">
        <w:t>; now, therefore</w:t>
      </w:r>
      <w:r w:rsidR="0087637A">
        <w:t>,</w:t>
      </w:r>
      <w:r w:rsidR="00075C8C">
        <w:br w:type="page"/>
      </w:r>
    </w:p>
    <w:p w:rsidR="00686AEB" w:rsidRPr="00AA7880" w:rsidRDefault="00686AEB" w:rsidP="00686AEB">
      <w:r>
        <w:lastRenderedPageBreak/>
        <w:tab/>
      </w:r>
      <w:r w:rsidR="00C46D47">
        <w:rPr>
          <w:rStyle w:val="BillHeading2"/>
        </w:rPr>
        <w:t>Be It Resolved</w:t>
      </w:r>
      <w:r>
        <w:rPr>
          <w:rStyle w:val="BillHeading2"/>
        </w:rPr>
        <w:t xml:space="preserve"> </w:t>
      </w:r>
      <w:r w:rsidR="00C46D47">
        <w:rPr>
          <w:rStyle w:val="BillLanguage"/>
        </w:rPr>
        <w:t>by the General Assembly of the State of New Jersey:</w:t>
      </w:r>
    </w:p>
    <w:p w:rsidR="00686AEB" w:rsidRPr="00D71D68" w:rsidRDefault="00686AEB" w:rsidP="00686AEB"/>
    <w:p w:rsidR="00686AEB" w:rsidRPr="00AA7880" w:rsidRDefault="00686AEB" w:rsidP="00686AEB">
      <w:r>
        <w:tab/>
      </w:r>
      <w:r w:rsidR="00075C8C">
        <w:t>1.</w:t>
      </w:r>
      <w:r w:rsidR="00075C8C">
        <w:tab/>
      </w:r>
      <w:r w:rsidR="00154DC6">
        <w:t xml:space="preserve">This House respectfully urges the United States Department of the Treasury to place the likeness of Harriet Tubman on the </w:t>
      </w:r>
      <w:r w:rsidR="00FE1C33">
        <w:t>$20 bill</w:t>
      </w:r>
      <w:r w:rsidR="005C5940">
        <w:t xml:space="preserve"> without delay </w:t>
      </w:r>
      <w:r w:rsidR="00623D00">
        <w:t>in recognition of her lifelong dedication to the cause of freedom and equality.</w:t>
      </w:r>
    </w:p>
    <w:p w:rsidR="00686AEB" w:rsidRDefault="00686AEB" w:rsidP="00686AEB"/>
    <w:p w:rsidR="00623D00" w:rsidRDefault="00075C8C" w:rsidP="00686AEB">
      <w:r>
        <w:tab/>
        <w:t>2.</w:t>
      </w:r>
      <w:r>
        <w:tab/>
      </w:r>
      <w:r w:rsidR="00623D00">
        <w:t>Copies of this resolution, as filed with the Secretary of State, shall be transmitted by the Clerk of the General Assembly to the Pr</w:t>
      </w:r>
      <w:r w:rsidR="008267AE">
        <w:t>esident of the United States, the Secretary of the Treasury, Majority and Minority Leaders of the United States Senate, Speaker and Minority Leaders of the House of Representatives, and each member of Congress elected from this State.</w:t>
      </w:r>
    </w:p>
    <w:p w:rsidR="00623D00" w:rsidRDefault="00623D00" w:rsidP="00686AEB"/>
    <w:p w:rsidR="00623D00" w:rsidRPr="00CE7BD8" w:rsidRDefault="00623D00" w:rsidP="00686AEB"/>
    <w:p w:rsidR="00686AEB" w:rsidRPr="00AA7880" w:rsidRDefault="00686AEB" w:rsidP="00686AEB">
      <w:pPr>
        <w:jc w:val="center"/>
      </w:pPr>
      <w:r w:rsidRPr="00D71D68">
        <w:t>STATEMENT</w:t>
      </w:r>
    </w:p>
    <w:p w:rsidR="00686AEB" w:rsidRDefault="00686AEB" w:rsidP="00686AEB"/>
    <w:p w:rsidR="00623D00" w:rsidRDefault="00623D00" w:rsidP="00686AEB">
      <w:r>
        <w:tab/>
        <w:t>This resolution urges the President of the United States and the Secretary of the Treasury to place the likeness of Harriet Tubm</w:t>
      </w:r>
      <w:r w:rsidR="005334A2">
        <w:t>an on the $20 bill without delay</w:t>
      </w:r>
      <w:r>
        <w:t>.  Currently, plans to place Harriet Tubman on the $20 bill have been delayed until at least 2026.</w:t>
      </w:r>
    </w:p>
    <w:p w:rsidR="00623D00" w:rsidRDefault="00623D00" w:rsidP="00686AEB">
      <w:r>
        <w:tab/>
      </w:r>
      <w:r w:rsidR="008E090F">
        <w:t xml:space="preserve">Harriet Tubman remains </w:t>
      </w:r>
      <w:r w:rsidR="008E090F" w:rsidRPr="008E090F">
        <w:t>one of the most famous women in American History</w:t>
      </w:r>
      <w:r w:rsidR="001D095D">
        <w:t xml:space="preserve">. </w:t>
      </w:r>
      <w:r w:rsidR="008E090F">
        <w:t>Through her work as a conduc</w:t>
      </w:r>
      <w:r w:rsidR="003A7417">
        <w:t>tor on the Underground Railroad,</w:t>
      </w:r>
      <w:r w:rsidR="00D27AEC">
        <w:t xml:space="preserve"> as a s</w:t>
      </w:r>
      <w:r w:rsidR="003A7417">
        <w:t>cout and spy for the Union Army,</w:t>
      </w:r>
      <w:r w:rsidR="008E090F">
        <w:t xml:space="preserve"> and as a supporter of women’s suffrage, </w:t>
      </w:r>
      <w:r w:rsidR="005334A2">
        <w:t>Tubman</w:t>
      </w:r>
      <w:r w:rsidR="003A7417">
        <w:t xml:space="preserve"> dedicated herself</w:t>
      </w:r>
      <w:r w:rsidR="008E090F">
        <w:t xml:space="preserve"> to the cause of freedom</w:t>
      </w:r>
      <w:r w:rsidR="001D095D">
        <w:t xml:space="preserve"> and equality</w:t>
      </w:r>
      <w:r w:rsidR="008E090F">
        <w:t xml:space="preserve"> for all individual</w:t>
      </w:r>
      <w:r w:rsidR="001D095D">
        <w:t>s regardless of race or gender.</w:t>
      </w:r>
      <w:r w:rsidR="00D76D7E">
        <w:t xml:space="preserve">  Given the extraordinary life she led,</w:t>
      </w:r>
      <w:r w:rsidR="00394D8F">
        <w:t xml:space="preserve"> this</w:t>
      </w:r>
      <w:r w:rsidR="0036166D">
        <w:t xml:space="preserve"> House believes Harriet Tubman is</w:t>
      </w:r>
      <w:r w:rsidR="005334A2">
        <w:t xml:space="preserve"> worthy of being depicted o</w:t>
      </w:r>
      <w:r w:rsidR="00272577">
        <w:t>n this nation’s currency and</w:t>
      </w:r>
      <w:r w:rsidR="005F6A7A">
        <w:t xml:space="preserve"> efforts to place her likeness</w:t>
      </w:r>
      <w:r w:rsidR="005334A2">
        <w:t xml:space="preserve"> on the $20 bill should be done without delay.</w:t>
      </w:r>
    </w:p>
    <w:sectPr w:rsidR="00623D00" w:rsidSect="00D421B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A2A" w:rsidRDefault="00684A2A">
      <w:r>
        <w:separator/>
      </w:r>
    </w:p>
  </w:endnote>
  <w:endnote w:type="continuationSeparator" w:id="0">
    <w:p w:rsidR="00684A2A" w:rsidRDefault="00684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819" w:rsidRDefault="00191819" w:rsidP="00191819">
    <w:pPr>
      <w:pStyle w:val="sponUdate"/>
    </w:pPr>
    <w:r>
      <w:t>(Sponsorship Updated As Of: 7/27/2020)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A2A" w:rsidRDefault="00684A2A">
      <w:r>
        <w:separator/>
      </w:r>
    </w:p>
  </w:footnote>
  <w:footnote w:type="continuationSeparator" w:id="0">
    <w:p w:rsidR="00684A2A" w:rsidRDefault="00684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3E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21B7" w:rsidRDefault="00D421B7" w:rsidP="00D421B7">
    <w:pPr>
      <w:pStyle w:val="bpuHeadSpon"/>
    </w:pPr>
    <w:r w:rsidRPr="00D421B7">
      <w:rPr>
        <w:rStyle w:val="bpuHeadSponChar"/>
      </w:rPr>
      <w:t>AR177</w:t>
    </w:r>
    <w:r>
      <w:t xml:space="preserve"> MURPHY</w:t>
    </w:r>
    <w:r w:rsidR="00191819">
      <w:t xml:space="preserve">, </w:t>
    </w:r>
    <w:r w:rsidR="00191819">
      <w:t>REYNOLDS-JACKSON</w:t>
    </w:r>
  </w:p>
  <w:p w:rsidR="00D421B7" w:rsidRDefault="00D421B7" w:rsidP="00D421B7">
    <w:pPr>
      <w:pStyle w:val="bpuHeadSpon"/>
    </w:pPr>
    <w:r>
      <w:fldChar w:fldCharType="begin"/>
    </w:r>
    <w:r>
      <w:instrText xml:space="preserve"> PAGE  \* MERGEFORMAT </w:instrText>
    </w:r>
    <w:r>
      <w:fldChar w:fldCharType="separate"/>
    </w:r>
    <w:r w:rsidR="002F6AE6">
      <w:rPr>
        <w:noProof/>
      </w:rPr>
      <w:t>3</w:t>
    </w:r>
    <w:r>
      <w:fldChar w:fldCharType="end"/>
    </w:r>
  </w:p>
  <w:p w:rsidR="00D421B7" w:rsidRDefault="00D421B7" w:rsidP="00D421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21B7" w:rsidRDefault="00D421B7" w:rsidP="00D421B7">
    <w:pPr>
      <w:pStyle w:val="bpuHeadSpon"/>
    </w:pPr>
    <w:r w:rsidRPr="00D421B7">
      <w:rPr>
        <w:rStyle w:val="bpuHeadSponChar"/>
      </w:rPr>
      <w:t>AR177</w:t>
    </w:r>
    <w:r>
      <w:t xml:space="preserve"> MURPHY</w:t>
    </w:r>
    <w:r w:rsidR="00191819">
      <w:t xml:space="preserve">, </w:t>
    </w:r>
    <w:r w:rsidR="00191819">
      <w:t>REYNOLDS-JACKSON</w:t>
    </w:r>
  </w:p>
  <w:p w:rsidR="00D421B7" w:rsidRDefault="00D421B7" w:rsidP="00D421B7">
    <w:pPr>
      <w:pStyle w:val="bpuHeadSpon"/>
    </w:pPr>
    <w:r>
      <w:fldChar w:fldCharType="begin"/>
    </w:r>
    <w:r>
      <w:instrText xml:space="preserve"> PAGE  \* MERGEFORMAT </w:instrText>
    </w:r>
    <w:r>
      <w:fldChar w:fldCharType="separate"/>
    </w:r>
    <w:r w:rsidR="002F6AE6">
      <w:rPr>
        <w:noProof/>
      </w:rPr>
      <w:t>2</w:t>
    </w:r>
    <w:r>
      <w:fldChar w:fldCharType="end"/>
    </w:r>
  </w:p>
  <w:p w:rsidR="00D421B7" w:rsidRDefault="00D421B7" w:rsidP="00D421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3423A"/>
    <w:rsid w:val="0003549A"/>
    <w:rsid w:val="000367AE"/>
    <w:rsid w:val="00043B22"/>
    <w:rsid w:val="00044FEB"/>
    <w:rsid w:val="00053441"/>
    <w:rsid w:val="00054975"/>
    <w:rsid w:val="00057D20"/>
    <w:rsid w:val="0006197C"/>
    <w:rsid w:val="0006281F"/>
    <w:rsid w:val="00075C8C"/>
    <w:rsid w:val="0008141C"/>
    <w:rsid w:val="00083817"/>
    <w:rsid w:val="00094A55"/>
    <w:rsid w:val="000A44A7"/>
    <w:rsid w:val="000B1054"/>
    <w:rsid w:val="000B3411"/>
    <w:rsid w:val="000C054C"/>
    <w:rsid w:val="000C12C2"/>
    <w:rsid w:val="000D11AF"/>
    <w:rsid w:val="000D6255"/>
    <w:rsid w:val="000D6262"/>
    <w:rsid w:val="000D7B4A"/>
    <w:rsid w:val="000D7BA0"/>
    <w:rsid w:val="000E4006"/>
    <w:rsid w:val="000F3DA2"/>
    <w:rsid w:val="000F5FDE"/>
    <w:rsid w:val="000F7466"/>
    <w:rsid w:val="0013000E"/>
    <w:rsid w:val="00133F81"/>
    <w:rsid w:val="001343C8"/>
    <w:rsid w:val="00135943"/>
    <w:rsid w:val="00146E30"/>
    <w:rsid w:val="00154DC6"/>
    <w:rsid w:val="00162F34"/>
    <w:rsid w:val="001645FB"/>
    <w:rsid w:val="00173D2B"/>
    <w:rsid w:val="001771B0"/>
    <w:rsid w:val="00181676"/>
    <w:rsid w:val="00183603"/>
    <w:rsid w:val="00186193"/>
    <w:rsid w:val="00191819"/>
    <w:rsid w:val="00194E78"/>
    <w:rsid w:val="0019707B"/>
    <w:rsid w:val="00197E8B"/>
    <w:rsid w:val="00197FA4"/>
    <w:rsid w:val="001A161A"/>
    <w:rsid w:val="001A3B79"/>
    <w:rsid w:val="001A47EE"/>
    <w:rsid w:val="001A66B6"/>
    <w:rsid w:val="001B4716"/>
    <w:rsid w:val="001B4EA4"/>
    <w:rsid w:val="001C7C52"/>
    <w:rsid w:val="001D095D"/>
    <w:rsid w:val="001D25F3"/>
    <w:rsid w:val="001E15F1"/>
    <w:rsid w:val="001E16FA"/>
    <w:rsid w:val="001E6213"/>
    <w:rsid w:val="001F14C7"/>
    <w:rsid w:val="001F7405"/>
    <w:rsid w:val="00205533"/>
    <w:rsid w:val="00212B8D"/>
    <w:rsid w:val="00222983"/>
    <w:rsid w:val="002370D0"/>
    <w:rsid w:val="00255958"/>
    <w:rsid w:val="00257FA2"/>
    <w:rsid w:val="002636D2"/>
    <w:rsid w:val="0026574A"/>
    <w:rsid w:val="002660BB"/>
    <w:rsid w:val="002720E8"/>
    <w:rsid w:val="00272577"/>
    <w:rsid w:val="00275293"/>
    <w:rsid w:val="002776B0"/>
    <w:rsid w:val="00286C7E"/>
    <w:rsid w:val="0028709A"/>
    <w:rsid w:val="002A1029"/>
    <w:rsid w:val="002A3A1A"/>
    <w:rsid w:val="002A4692"/>
    <w:rsid w:val="002A51BA"/>
    <w:rsid w:val="002B2E26"/>
    <w:rsid w:val="002B3FE6"/>
    <w:rsid w:val="002C2D81"/>
    <w:rsid w:val="002C461E"/>
    <w:rsid w:val="002C6CEC"/>
    <w:rsid w:val="002E09CE"/>
    <w:rsid w:val="002E488B"/>
    <w:rsid w:val="002E69D1"/>
    <w:rsid w:val="002F3BA6"/>
    <w:rsid w:val="002F6AE6"/>
    <w:rsid w:val="00315320"/>
    <w:rsid w:val="003169F8"/>
    <w:rsid w:val="00325776"/>
    <w:rsid w:val="00325E27"/>
    <w:rsid w:val="00330395"/>
    <w:rsid w:val="00331562"/>
    <w:rsid w:val="00333704"/>
    <w:rsid w:val="00336624"/>
    <w:rsid w:val="0034025F"/>
    <w:rsid w:val="00340458"/>
    <w:rsid w:val="0034200F"/>
    <w:rsid w:val="003446A0"/>
    <w:rsid w:val="0034481B"/>
    <w:rsid w:val="00350130"/>
    <w:rsid w:val="00354334"/>
    <w:rsid w:val="0036166D"/>
    <w:rsid w:val="0036180C"/>
    <w:rsid w:val="00363CF5"/>
    <w:rsid w:val="00364344"/>
    <w:rsid w:val="003702CA"/>
    <w:rsid w:val="00370617"/>
    <w:rsid w:val="00382F1F"/>
    <w:rsid w:val="00391DA4"/>
    <w:rsid w:val="0039334C"/>
    <w:rsid w:val="00394D8F"/>
    <w:rsid w:val="003A3C64"/>
    <w:rsid w:val="003A3F83"/>
    <w:rsid w:val="003A7417"/>
    <w:rsid w:val="003C43EF"/>
    <w:rsid w:val="003C5A6B"/>
    <w:rsid w:val="003C5D2D"/>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A96"/>
    <w:rsid w:val="004A3009"/>
    <w:rsid w:val="004A329A"/>
    <w:rsid w:val="004A60EF"/>
    <w:rsid w:val="004A6940"/>
    <w:rsid w:val="004A77A4"/>
    <w:rsid w:val="004C742C"/>
    <w:rsid w:val="004C76A6"/>
    <w:rsid w:val="004E1F3E"/>
    <w:rsid w:val="004F21BD"/>
    <w:rsid w:val="004F4F1D"/>
    <w:rsid w:val="004F74DD"/>
    <w:rsid w:val="00501317"/>
    <w:rsid w:val="0050495C"/>
    <w:rsid w:val="00505DC9"/>
    <w:rsid w:val="00506E1E"/>
    <w:rsid w:val="00513C81"/>
    <w:rsid w:val="0052486F"/>
    <w:rsid w:val="00527BFB"/>
    <w:rsid w:val="00532A32"/>
    <w:rsid w:val="005334A2"/>
    <w:rsid w:val="00540B0B"/>
    <w:rsid w:val="0054460F"/>
    <w:rsid w:val="00550AED"/>
    <w:rsid w:val="005536CD"/>
    <w:rsid w:val="00554051"/>
    <w:rsid w:val="00557240"/>
    <w:rsid w:val="005651F3"/>
    <w:rsid w:val="00572184"/>
    <w:rsid w:val="00575DB0"/>
    <w:rsid w:val="00577A15"/>
    <w:rsid w:val="00580533"/>
    <w:rsid w:val="0059131D"/>
    <w:rsid w:val="005A23C8"/>
    <w:rsid w:val="005B3F92"/>
    <w:rsid w:val="005B479C"/>
    <w:rsid w:val="005B561E"/>
    <w:rsid w:val="005C07E4"/>
    <w:rsid w:val="005C2124"/>
    <w:rsid w:val="005C336F"/>
    <w:rsid w:val="005C5940"/>
    <w:rsid w:val="005C7F3C"/>
    <w:rsid w:val="005E017C"/>
    <w:rsid w:val="005E50C6"/>
    <w:rsid w:val="005F2A97"/>
    <w:rsid w:val="005F399B"/>
    <w:rsid w:val="005F6A7A"/>
    <w:rsid w:val="006019F8"/>
    <w:rsid w:val="00605B20"/>
    <w:rsid w:val="0061156F"/>
    <w:rsid w:val="00613FF5"/>
    <w:rsid w:val="006155A8"/>
    <w:rsid w:val="006210FE"/>
    <w:rsid w:val="00621B94"/>
    <w:rsid w:val="00623D00"/>
    <w:rsid w:val="00626239"/>
    <w:rsid w:val="00635316"/>
    <w:rsid w:val="00635449"/>
    <w:rsid w:val="006378C5"/>
    <w:rsid w:val="00645E6A"/>
    <w:rsid w:val="00654040"/>
    <w:rsid w:val="00665CBC"/>
    <w:rsid w:val="00667A5C"/>
    <w:rsid w:val="00677316"/>
    <w:rsid w:val="00684A2A"/>
    <w:rsid w:val="00686AEB"/>
    <w:rsid w:val="006A68BC"/>
    <w:rsid w:val="006B7897"/>
    <w:rsid w:val="006B7FA7"/>
    <w:rsid w:val="006C086A"/>
    <w:rsid w:val="006C21C1"/>
    <w:rsid w:val="006C7327"/>
    <w:rsid w:val="006D00E5"/>
    <w:rsid w:val="006D2E79"/>
    <w:rsid w:val="006D791B"/>
    <w:rsid w:val="006E2895"/>
    <w:rsid w:val="006F180D"/>
    <w:rsid w:val="006F4334"/>
    <w:rsid w:val="006F47AF"/>
    <w:rsid w:val="006F6B8A"/>
    <w:rsid w:val="00706901"/>
    <w:rsid w:val="00707CD3"/>
    <w:rsid w:val="00716BB9"/>
    <w:rsid w:val="007253A5"/>
    <w:rsid w:val="007256D1"/>
    <w:rsid w:val="007279FD"/>
    <w:rsid w:val="007350E2"/>
    <w:rsid w:val="007502CB"/>
    <w:rsid w:val="00752D79"/>
    <w:rsid w:val="00752E20"/>
    <w:rsid w:val="00756EDE"/>
    <w:rsid w:val="007650F9"/>
    <w:rsid w:val="00777A16"/>
    <w:rsid w:val="00781B4D"/>
    <w:rsid w:val="007824BF"/>
    <w:rsid w:val="00783B8D"/>
    <w:rsid w:val="00794B94"/>
    <w:rsid w:val="00794BD4"/>
    <w:rsid w:val="00794C51"/>
    <w:rsid w:val="007A2F73"/>
    <w:rsid w:val="007A3061"/>
    <w:rsid w:val="007A4E9E"/>
    <w:rsid w:val="007A5A0B"/>
    <w:rsid w:val="007C0E14"/>
    <w:rsid w:val="007C7DE4"/>
    <w:rsid w:val="007D40CB"/>
    <w:rsid w:val="007D4169"/>
    <w:rsid w:val="007D5796"/>
    <w:rsid w:val="007D59C0"/>
    <w:rsid w:val="007D7D9C"/>
    <w:rsid w:val="007F485D"/>
    <w:rsid w:val="007F6050"/>
    <w:rsid w:val="00813627"/>
    <w:rsid w:val="00820E5C"/>
    <w:rsid w:val="008267AE"/>
    <w:rsid w:val="00832816"/>
    <w:rsid w:val="00833F69"/>
    <w:rsid w:val="00837109"/>
    <w:rsid w:val="00840365"/>
    <w:rsid w:val="008406A3"/>
    <w:rsid w:val="00841D2C"/>
    <w:rsid w:val="00844AA3"/>
    <w:rsid w:val="00845F3C"/>
    <w:rsid w:val="008461B8"/>
    <w:rsid w:val="008462F1"/>
    <w:rsid w:val="00847EF1"/>
    <w:rsid w:val="008538FA"/>
    <w:rsid w:val="00855482"/>
    <w:rsid w:val="008573B0"/>
    <w:rsid w:val="00866563"/>
    <w:rsid w:val="00867AC2"/>
    <w:rsid w:val="0087056E"/>
    <w:rsid w:val="00875402"/>
    <w:rsid w:val="0087637A"/>
    <w:rsid w:val="00884D51"/>
    <w:rsid w:val="008916EC"/>
    <w:rsid w:val="00891E4F"/>
    <w:rsid w:val="008A31C5"/>
    <w:rsid w:val="008A4F9A"/>
    <w:rsid w:val="008B2850"/>
    <w:rsid w:val="008C79B3"/>
    <w:rsid w:val="008D77BD"/>
    <w:rsid w:val="008E090F"/>
    <w:rsid w:val="008E454C"/>
    <w:rsid w:val="008F1E5A"/>
    <w:rsid w:val="00901BDA"/>
    <w:rsid w:val="00903820"/>
    <w:rsid w:val="009121D8"/>
    <w:rsid w:val="00916F7A"/>
    <w:rsid w:val="00917FE3"/>
    <w:rsid w:val="009318C7"/>
    <w:rsid w:val="00931C09"/>
    <w:rsid w:val="00933BA2"/>
    <w:rsid w:val="009348C2"/>
    <w:rsid w:val="009440D0"/>
    <w:rsid w:val="009523A3"/>
    <w:rsid w:val="00960958"/>
    <w:rsid w:val="00963A46"/>
    <w:rsid w:val="0096570C"/>
    <w:rsid w:val="00966A3E"/>
    <w:rsid w:val="00971493"/>
    <w:rsid w:val="00971AD9"/>
    <w:rsid w:val="00973069"/>
    <w:rsid w:val="00973523"/>
    <w:rsid w:val="00974FF6"/>
    <w:rsid w:val="00980766"/>
    <w:rsid w:val="009835D4"/>
    <w:rsid w:val="009865D4"/>
    <w:rsid w:val="00991651"/>
    <w:rsid w:val="009944A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83"/>
    <w:rsid w:val="00A222C2"/>
    <w:rsid w:val="00A305D6"/>
    <w:rsid w:val="00A342C4"/>
    <w:rsid w:val="00A50F6B"/>
    <w:rsid w:val="00A52237"/>
    <w:rsid w:val="00A551D6"/>
    <w:rsid w:val="00A6251B"/>
    <w:rsid w:val="00A6754E"/>
    <w:rsid w:val="00A70F58"/>
    <w:rsid w:val="00A72987"/>
    <w:rsid w:val="00A7346B"/>
    <w:rsid w:val="00A7688F"/>
    <w:rsid w:val="00A84C4F"/>
    <w:rsid w:val="00A932A1"/>
    <w:rsid w:val="00A96E06"/>
    <w:rsid w:val="00AA0FEB"/>
    <w:rsid w:val="00AA6197"/>
    <w:rsid w:val="00AA6C70"/>
    <w:rsid w:val="00AB16FD"/>
    <w:rsid w:val="00AB1876"/>
    <w:rsid w:val="00AB4813"/>
    <w:rsid w:val="00AB7B1D"/>
    <w:rsid w:val="00AC6466"/>
    <w:rsid w:val="00AC7639"/>
    <w:rsid w:val="00AD08BB"/>
    <w:rsid w:val="00AD0EC0"/>
    <w:rsid w:val="00AD70D6"/>
    <w:rsid w:val="00AD75BC"/>
    <w:rsid w:val="00AD7BB0"/>
    <w:rsid w:val="00AD7BC9"/>
    <w:rsid w:val="00AE049C"/>
    <w:rsid w:val="00AE1871"/>
    <w:rsid w:val="00AF1A8C"/>
    <w:rsid w:val="00B0116D"/>
    <w:rsid w:val="00B01173"/>
    <w:rsid w:val="00B02F35"/>
    <w:rsid w:val="00B05A3C"/>
    <w:rsid w:val="00B07100"/>
    <w:rsid w:val="00B1138C"/>
    <w:rsid w:val="00B2574A"/>
    <w:rsid w:val="00B35D8A"/>
    <w:rsid w:val="00B45B34"/>
    <w:rsid w:val="00B473F1"/>
    <w:rsid w:val="00B55D19"/>
    <w:rsid w:val="00B57047"/>
    <w:rsid w:val="00B61D86"/>
    <w:rsid w:val="00B6342D"/>
    <w:rsid w:val="00B726BD"/>
    <w:rsid w:val="00B732BC"/>
    <w:rsid w:val="00B872FB"/>
    <w:rsid w:val="00B90E33"/>
    <w:rsid w:val="00B92A01"/>
    <w:rsid w:val="00B9608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D4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B39"/>
    <w:rsid w:val="00CB6246"/>
    <w:rsid w:val="00CC0A17"/>
    <w:rsid w:val="00CD0F93"/>
    <w:rsid w:val="00CD1BD1"/>
    <w:rsid w:val="00CD528D"/>
    <w:rsid w:val="00CE78BF"/>
    <w:rsid w:val="00CF65EB"/>
    <w:rsid w:val="00CF72AD"/>
    <w:rsid w:val="00CF7E59"/>
    <w:rsid w:val="00D02441"/>
    <w:rsid w:val="00D039F4"/>
    <w:rsid w:val="00D10496"/>
    <w:rsid w:val="00D11173"/>
    <w:rsid w:val="00D1215F"/>
    <w:rsid w:val="00D16561"/>
    <w:rsid w:val="00D17FF8"/>
    <w:rsid w:val="00D21827"/>
    <w:rsid w:val="00D268AC"/>
    <w:rsid w:val="00D27AEC"/>
    <w:rsid w:val="00D27FF3"/>
    <w:rsid w:val="00D343D0"/>
    <w:rsid w:val="00D3664D"/>
    <w:rsid w:val="00D421B7"/>
    <w:rsid w:val="00D42ED8"/>
    <w:rsid w:val="00D500E9"/>
    <w:rsid w:val="00D507BC"/>
    <w:rsid w:val="00D5099E"/>
    <w:rsid w:val="00D6090A"/>
    <w:rsid w:val="00D62FA3"/>
    <w:rsid w:val="00D63B6F"/>
    <w:rsid w:val="00D64A90"/>
    <w:rsid w:val="00D76D7E"/>
    <w:rsid w:val="00D9410B"/>
    <w:rsid w:val="00D9695B"/>
    <w:rsid w:val="00D97F22"/>
    <w:rsid w:val="00DA2417"/>
    <w:rsid w:val="00DA5585"/>
    <w:rsid w:val="00DA77AB"/>
    <w:rsid w:val="00DB02AC"/>
    <w:rsid w:val="00DB6AA2"/>
    <w:rsid w:val="00DC55D4"/>
    <w:rsid w:val="00DE10D1"/>
    <w:rsid w:val="00DE2514"/>
    <w:rsid w:val="00DE6851"/>
    <w:rsid w:val="00DF03EE"/>
    <w:rsid w:val="00E0127D"/>
    <w:rsid w:val="00E01B71"/>
    <w:rsid w:val="00E05CC9"/>
    <w:rsid w:val="00E15573"/>
    <w:rsid w:val="00E25A5B"/>
    <w:rsid w:val="00E373C7"/>
    <w:rsid w:val="00E4267B"/>
    <w:rsid w:val="00E42F13"/>
    <w:rsid w:val="00E452DF"/>
    <w:rsid w:val="00E543CF"/>
    <w:rsid w:val="00E546FD"/>
    <w:rsid w:val="00E57495"/>
    <w:rsid w:val="00E608F1"/>
    <w:rsid w:val="00E611B9"/>
    <w:rsid w:val="00E7144F"/>
    <w:rsid w:val="00E73D74"/>
    <w:rsid w:val="00E76A79"/>
    <w:rsid w:val="00E80692"/>
    <w:rsid w:val="00E80C24"/>
    <w:rsid w:val="00E93836"/>
    <w:rsid w:val="00E955C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83E"/>
    <w:rsid w:val="00F95B9E"/>
    <w:rsid w:val="00FA0AFC"/>
    <w:rsid w:val="00FA1C82"/>
    <w:rsid w:val="00FA2ED1"/>
    <w:rsid w:val="00FA4A52"/>
    <w:rsid w:val="00FB4045"/>
    <w:rsid w:val="00FB4D8E"/>
    <w:rsid w:val="00FC0D0A"/>
    <w:rsid w:val="00FC1B0B"/>
    <w:rsid w:val="00FD2F97"/>
    <w:rsid w:val="00FE1C33"/>
    <w:rsid w:val="00FE41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1848BF"/>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861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421B7"/>
  </w:style>
  <w:style w:type="paragraph" w:styleId="BalloonText">
    <w:name w:val="Balloon Text"/>
    <w:basedOn w:val="Normal"/>
    <w:link w:val="BalloonTextChar"/>
    <w:semiHidden/>
    <w:unhideWhenUsed/>
    <w:rsid w:val="00E955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55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77CC7-E02E-4D9F-8445-904BB9654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721</Words>
  <Characters>3671</Characters>
  <Application>Microsoft Office Word</Application>
  <DocSecurity>0</DocSecurity>
  <Lines>105</Lines>
  <Paragraphs>35</Paragraphs>
  <ScaleCrop>false</ScaleCrop>
  <HeadingPairs>
    <vt:vector size="2" baseType="variant">
      <vt:variant>
        <vt:lpstr>Title</vt:lpstr>
      </vt:variant>
      <vt:variant>
        <vt:i4>1</vt:i4>
      </vt:variant>
    </vt:vector>
  </HeadingPairs>
  <TitlesOfParts>
    <vt:vector size="1" baseType="lpstr">
      <vt:lpstr>AR177</vt:lpstr>
    </vt:vector>
  </TitlesOfParts>
  <Manager>R225</Manager>
  <Company>NJ Office of Legislative Services</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AR177</dc:title>
  <dc:subject/>
  <dc:creator>Assemblywoman  MURPHY</dc:creator>
  <cp:keywords>AR177|3|SG |316|310|305|N|0|</cp:keywords>
  <dc:description>INTRODUCED JULY 20, 2020</dc:description>
  <cp:lastModifiedBy>Todaro, Vivian</cp:lastModifiedBy>
  <cp:revision>2</cp:revision>
  <cp:lastPrinted>2020-07-28T18:14:00Z</cp:lastPrinted>
  <dcterms:created xsi:type="dcterms:W3CDTF">2020-07-28T18:14:00Z</dcterms:created>
  <dcterms:modified xsi:type="dcterms:W3CDTF">2020-07-28T18:14:00Z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