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A3D9C" w:rsidRDefault="00FA3D9C" w:rsidP="00FA3D9C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 RESOLUTION No. 209 </w:t>
      </w:r>
    </w:p>
    <w:p w:rsidR="00FA3D9C" w:rsidRPr="009D38FF" w:rsidRDefault="00FA3D9C" w:rsidP="00FA3D9C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73167371" r:id="rId9"/>
        </w:object>
      </w:r>
    </w:p>
    <w:p w:rsidR="00FA3D9C" w:rsidRDefault="00FA3D9C" w:rsidP="00FA3D9C">
      <w:pPr>
        <w:pStyle w:val="bpuState"/>
      </w:pPr>
      <w:r>
        <w:t>STATE OF NEW JERSEY</w:t>
      </w:r>
    </w:p>
    <w:p w:rsidR="00FA3D9C" w:rsidRDefault="00FA3D9C" w:rsidP="00FA3D9C">
      <w:pPr>
        <w:pStyle w:val="bpuLegislature"/>
      </w:pPr>
      <w:r>
        <w:t>219th LEGISLATURE</w:t>
      </w:r>
    </w:p>
    <w:p w:rsidR="00FA3D9C" w:rsidRDefault="00FA3D9C" w:rsidP="00FA3D9C">
      <w:pPr>
        <w:pStyle w:val="bpuWpGraphic"/>
      </w:pPr>
      <w:r>
        <w:object w:dxaOrig="8985" w:dyaOrig="255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73167372" r:id="rId10"/>
        </w:object>
      </w:r>
      <w:r>
        <w:t xml:space="preserve">  </w:t>
      </w:r>
    </w:p>
    <w:p w:rsidR="00FA3D9C" w:rsidRDefault="00FA3D9C" w:rsidP="00FA3D9C">
      <w:pPr>
        <w:pStyle w:val="bpuIntro"/>
      </w:pPr>
      <w:r>
        <w:t>INTRODUCED DECEMBER 14, 2020</w:t>
      </w:r>
    </w:p>
    <w:p w:rsidR="00FA3D9C" w:rsidRDefault="00FA3D9C" w:rsidP="00FA3D9C">
      <w:pPr>
        <w:pStyle w:val="bpuIntro"/>
      </w:pPr>
    </w:p>
    <w:p w:rsidR="00FA3D9C" w:rsidRDefault="00FA3D9C" w:rsidP="00FA3D9C">
      <w:pPr>
        <w:pStyle w:val="bpuIntro"/>
        <w:sectPr w:rsidR="00FA3D9C" w:rsidSect="009A1B66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:rsidR="00FA3D9C" w:rsidRDefault="00FA3D9C" w:rsidP="00FA3D9C">
      <w:pPr>
        <w:pStyle w:val="bpuIntro"/>
      </w:pPr>
    </w:p>
    <w:p w:rsidR="00FA3D9C" w:rsidRDefault="00FA3D9C" w:rsidP="00FA3D9C">
      <w:pPr>
        <w:pStyle w:val="bpuSponsor"/>
      </w:pPr>
      <w:r>
        <w:t>Sponsored by:</w:t>
      </w:r>
    </w:p>
    <w:p w:rsidR="00FA3D9C" w:rsidRDefault="00FA3D9C" w:rsidP="00FA3D9C">
      <w:pPr>
        <w:pStyle w:val="bpuSponsor"/>
      </w:pPr>
      <w:r>
        <w:t>Assemblyman  WILLIAM F. MOEN, JR.</w:t>
      </w:r>
    </w:p>
    <w:p w:rsidR="00FA3D9C" w:rsidRDefault="00FA3D9C" w:rsidP="00FA3D9C">
      <w:pPr>
        <w:pStyle w:val="bpuSponsor"/>
      </w:pPr>
      <w:r>
        <w:t>District 5 (Camden and Gloucester)</w:t>
      </w:r>
    </w:p>
    <w:p w:rsidR="00FA3D9C" w:rsidRDefault="00625869" w:rsidP="00625869">
      <w:pPr>
        <w:pStyle w:val="bpuSponsor"/>
      </w:pPr>
      <w:r>
        <w:t>Assemblyman  WAYNE P. DEANGELO</w:t>
      </w:r>
    </w:p>
    <w:p w:rsidR="00625869" w:rsidRDefault="00625869" w:rsidP="00625869">
      <w:pPr>
        <w:pStyle w:val="bpuSponsor"/>
      </w:pPr>
      <w:r>
        <w:t>District 14 (Mercer and Middlesex)</w:t>
      </w:r>
    </w:p>
    <w:p w:rsidR="00625869" w:rsidRDefault="009A1B66" w:rsidP="009A1B66">
      <w:pPr>
        <w:pStyle w:val="bpuSponsor"/>
      </w:pPr>
      <w:r>
        <w:t>Assemblyman  DANIEL R. BENSON</w:t>
      </w:r>
    </w:p>
    <w:p w:rsidR="009A1B66" w:rsidRDefault="009A1B66" w:rsidP="009A1B66">
      <w:pPr>
        <w:pStyle w:val="bpuSponsor"/>
      </w:pPr>
      <w:r>
        <w:t>District 14 (Mercer and Middlesex)</w:t>
      </w:r>
    </w:p>
    <w:p w:rsidR="009A1B66" w:rsidRPr="009A1B66" w:rsidRDefault="009A1B66" w:rsidP="009A1B66">
      <w:pPr>
        <w:pStyle w:val="bpuSponsor"/>
      </w:pPr>
    </w:p>
    <w:p w:rsidR="00FA3D9C" w:rsidRDefault="00FA3D9C" w:rsidP="00FA3D9C">
      <w:pPr>
        <w:pStyle w:val="bpuSponsor"/>
      </w:pPr>
    </w:p>
    <w:p w:rsidR="00FA3D9C" w:rsidRDefault="00FA3D9C" w:rsidP="00FA3D9C">
      <w:pPr>
        <w:pStyle w:val="bpuSponsor"/>
      </w:pPr>
    </w:p>
    <w:p w:rsidR="00FA3D9C" w:rsidRDefault="00FA3D9C" w:rsidP="00FA3D9C">
      <w:pPr>
        <w:pStyle w:val="bpuSponsor"/>
      </w:pPr>
    </w:p>
    <w:p w:rsidR="00FA3D9C" w:rsidRDefault="00FA3D9C" w:rsidP="00FA3D9C">
      <w:pPr>
        <w:pStyle w:val="bpuSponsor"/>
      </w:pPr>
      <w:r>
        <w:t>SYNOPSIS</w:t>
      </w:r>
    </w:p>
    <w:p w:rsidR="00FA3D9C" w:rsidRDefault="00FA3D9C" w:rsidP="00FA3D9C">
      <w:pPr>
        <w:pStyle w:val="bpuNormText"/>
      </w:pPr>
      <w:r>
        <w:tab/>
        <w:t xml:space="preserve">Urges Congress to oppose trade agreements with United Kingdom unless Good Friday Agreement and other Irish peace elements are preserved.  </w:t>
      </w:r>
    </w:p>
    <w:p w:rsidR="00FA3D9C" w:rsidRDefault="00FA3D9C" w:rsidP="00FA3D9C">
      <w:pPr>
        <w:pStyle w:val="bpuNormText"/>
      </w:pPr>
    </w:p>
    <w:p w:rsidR="00FA3D9C" w:rsidRDefault="00FA3D9C" w:rsidP="00FA3D9C">
      <w:pPr>
        <w:pStyle w:val="bpuSponsor"/>
      </w:pPr>
      <w:r>
        <w:t xml:space="preserve">CURRENT VERSION OF TEXT </w:t>
      </w:r>
    </w:p>
    <w:p w:rsidR="00FA3D9C" w:rsidRDefault="00FA3D9C" w:rsidP="00FA3D9C">
      <w:pPr>
        <w:pStyle w:val="bpuNormText"/>
      </w:pPr>
      <w:r>
        <w:tab/>
        <w:t>As introduced.</w:t>
      </w:r>
    </w:p>
    <w:p w:rsidR="00FA3D9C" w:rsidRDefault="00FA3D9C" w:rsidP="00FA3D9C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:rsidR="00FA3D9C" w:rsidRDefault="00FA3D9C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FA3D9C" w:rsidSect="00FA3D9C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:rsidR="00686AEB" w:rsidRPr="00677316" w:rsidRDefault="00BD5A66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Assembly Resolution</w:t>
      </w:r>
      <w:r w:rsidR="00686AEB" w:rsidRPr="006B7FA7">
        <w:rPr>
          <w:rStyle w:val="HangingAnActChar"/>
        </w:rPr>
        <w:t xml:space="preserve"> </w:t>
      </w:r>
      <w:r w:rsidR="00FF4684" w:rsidRPr="00FF4684">
        <w:t xml:space="preserve">urging Congress to oppose trade agreements with the United Kingdom unless </w:t>
      </w:r>
      <w:r w:rsidR="00A60C10">
        <w:t xml:space="preserve">the </w:t>
      </w:r>
      <w:r w:rsidR="003B10FB">
        <w:t>Good Friday A</w:t>
      </w:r>
      <w:r w:rsidR="00FF4684" w:rsidRPr="00FF4684">
        <w:t xml:space="preserve">greement and other elements of </w:t>
      </w:r>
      <w:r w:rsidR="00A60C10">
        <w:t xml:space="preserve">the </w:t>
      </w:r>
      <w:r w:rsidR="00FF4684" w:rsidRPr="00FF4684">
        <w:t>Irish peace process are preserved.</w:t>
      </w:r>
    </w:p>
    <w:p w:rsidR="000B1054" w:rsidRDefault="000B1054" w:rsidP="000B1054"/>
    <w:p w:rsidR="007F7CD9" w:rsidRDefault="007F7CD9" w:rsidP="007F7CD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19344A">
        <w:t>The Good Friday Agreement</w:t>
      </w:r>
      <w:r w:rsidR="00D15DB2">
        <w:t xml:space="preserve"> </w:t>
      </w:r>
      <w:r w:rsidR="007931FC">
        <w:t>signed</w:t>
      </w:r>
      <w:r w:rsidR="00311610">
        <w:t xml:space="preserve"> on </w:t>
      </w:r>
      <w:r>
        <w:t xml:space="preserve">April </w:t>
      </w:r>
      <w:r w:rsidRPr="0019344A">
        <w:t>10</w:t>
      </w:r>
      <w:r>
        <w:t>,</w:t>
      </w:r>
      <w:r w:rsidRPr="0019344A">
        <w:t xml:space="preserve"> 1998</w:t>
      </w:r>
      <w:r w:rsidR="00837928">
        <w:t>,</w:t>
      </w:r>
      <w:r>
        <w:t xml:space="preserve"> </w:t>
      </w:r>
      <w:r w:rsidR="007931FC">
        <w:t xml:space="preserve">Good Friday, </w:t>
      </w:r>
      <w:r>
        <w:t>center</w:t>
      </w:r>
      <w:r w:rsidR="007931FC">
        <w:t>ed</w:t>
      </w:r>
      <w:r>
        <w:t xml:space="preserve"> on </w:t>
      </w:r>
      <w:r w:rsidRPr="00F85780">
        <w:t>the division in Northern Irish society</w:t>
      </w:r>
      <w:r>
        <w:t>; and</w:t>
      </w:r>
    </w:p>
    <w:p w:rsidR="00837928" w:rsidRDefault="00DB69B6" w:rsidP="0050398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03981" w:rsidRPr="00503981">
        <w:t xml:space="preserve">The conflict dates back to </w:t>
      </w:r>
      <w:r w:rsidR="007931FC">
        <w:t>the early 1920</w:t>
      </w:r>
      <w:r w:rsidR="00422CA9">
        <w:t>’</w:t>
      </w:r>
      <w:r w:rsidR="007931FC">
        <w:t xml:space="preserve">s </w:t>
      </w:r>
      <w:r w:rsidR="00503981" w:rsidRPr="00503981">
        <w:t xml:space="preserve">when </w:t>
      </w:r>
      <w:r>
        <w:t xml:space="preserve">Northern Ireland </w:t>
      </w:r>
      <w:r w:rsidR="00503981" w:rsidRPr="00503981">
        <w:t>became separated from the rest of Ireland</w:t>
      </w:r>
      <w:r>
        <w:t xml:space="preserve">; </w:t>
      </w:r>
      <w:r w:rsidR="00837928">
        <w:t xml:space="preserve">and </w:t>
      </w:r>
    </w:p>
    <w:p w:rsidR="00503981" w:rsidRPr="00503981" w:rsidRDefault="00837928" w:rsidP="0050398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03981" w:rsidRPr="00503981">
        <w:t xml:space="preserve">Northern Ireland </w:t>
      </w:r>
      <w:r w:rsidR="00B050BE">
        <w:t xml:space="preserve">became </w:t>
      </w:r>
      <w:r w:rsidR="00503981" w:rsidRPr="00503981">
        <w:t>part of the U</w:t>
      </w:r>
      <w:r w:rsidR="00DB69B6">
        <w:t xml:space="preserve">nited </w:t>
      </w:r>
      <w:r w:rsidR="00503981" w:rsidRPr="00503981">
        <w:t>K</w:t>
      </w:r>
      <w:r w:rsidR="00DB69B6">
        <w:t>ingdom</w:t>
      </w:r>
      <w:r w:rsidR="007F7CD9">
        <w:t xml:space="preserve"> </w:t>
      </w:r>
      <w:r w:rsidR="00DB69B6" w:rsidRPr="00503981">
        <w:t>with England, Wales</w:t>
      </w:r>
      <w:r w:rsidR="00B050BE">
        <w:t>,</w:t>
      </w:r>
      <w:r w:rsidR="00DB69B6" w:rsidRPr="00503981">
        <w:t xml:space="preserve"> and Scotland</w:t>
      </w:r>
      <w:r w:rsidR="00503981" w:rsidRPr="00503981">
        <w:t xml:space="preserve">, </w:t>
      </w:r>
      <w:r w:rsidR="007931FC">
        <w:t xml:space="preserve">leaving </w:t>
      </w:r>
      <w:r w:rsidR="00503981" w:rsidRPr="00503981">
        <w:t>the Republic o</w:t>
      </w:r>
      <w:r w:rsidR="00DB69B6">
        <w:t xml:space="preserve">f Ireland as a separate country; and </w:t>
      </w:r>
    </w:p>
    <w:p w:rsidR="00DB69B6" w:rsidRPr="00D15DB2" w:rsidRDefault="00DB69B6" w:rsidP="0050398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1722BA">
        <w:t>T</w:t>
      </w:r>
      <w:r w:rsidR="00503981" w:rsidRPr="00503981">
        <w:t>he population of Northern Ireland was divided in two</w:t>
      </w:r>
      <w:r w:rsidR="00B050BE">
        <w:t>, with</w:t>
      </w:r>
      <w:r w:rsidRPr="00D15DB2">
        <w:t xml:space="preserve"> </w:t>
      </w:r>
      <w:r w:rsidR="00503981" w:rsidRPr="00D15DB2">
        <w:rPr>
          <w:bCs/>
        </w:rPr>
        <w:t>Unionists</w:t>
      </w:r>
      <w:r w:rsidR="00503981" w:rsidRPr="00D15DB2">
        <w:t xml:space="preserve">, who </w:t>
      </w:r>
      <w:r w:rsidR="00695BE1">
        <w:t xml:space="preserve">wanted </w:t>
      </w:r>
      <w:r w:rsidR="00503981" w:rsidRPr="00D15DB2">
        <w:t xml:space="preserve">to remain part of the </w:t>
      </w:r>
      <w:r w:rsidR="007620E1">
        <w:t>U</w:t>
      </w:r>
      <w:r w:rsidR="00B050BE">
        <w:t>nited Kingdom</w:t>
      </w:r>
      <w:r w:rsidRPr="00D15DB2">
        <w:t>, and N</w:t>
      </w:r>
      <w:r w:rsidR="00503981" w:rsidRPr="00D15DB2">
        <w:rPr>
          <w:bCs/>
        </w:rPr>
        <w:t>ationalists</w:t>
      </w:r>
      <w:r w:rsidR="00503981" w:rsidRPr="00D15DB2">
        <w:t xml:space="preserve">, who wanted Northern Ireland to be independent from the </w:t>
      </w:r>
      <w:r w:rsidR="007620E1">
        <w:t>U</w:t>
      </w:r>
      <w:r w:rsidR="00B050BE">
        <w:t>nited Kingdom</w:t>
      </w:r>
      <w:r w:rsidR="00503981" w:rsidRPr="00D15DB2">
        <w:t xml:space="preserve"> a</w:t>
      </w:r>
      <w:r w:rsidRPr="00D15DB2">
        <w:t xml:space="preserve">nd join the Republic of Ireland; and </w:t>
      </w:r>
    </w:p>
    <w:p w:rsidR="007F7CD9" w:rsidRDefault="007F7CD9" w:rsidP="007F7CD9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Pr="00503981">
        <w:t>In 1998</w:t>
      </w:r>
      <w:r>
        <w:t>,</w:t>
      </w:r>
      <w:r w:rsidRPr="00503981">
        <w:t xml:space="preserve"> after nearly two years of talks and 30 years of conflict</w:t>
      </w:r>
      <w:r w:rsidR="005E659F">
        <w:t xml:space="preserve">, </w:t>
      </w:r>
      <w:r w:rsidR="00ED1F87">
        <w:t>the A</w:t>
      </w:r>
      <w:r w:rsidRPr="0019344A">
        <w:t xml:space="preserve">greement </w:t>
      </w:r>
      <w:r w:rsidR="00E57158">
        <w:t xml:space="preserve">was reached </w:t>
      </w:r>
      <w:r w:rsidR="005E659F">
        <w:t>between</w:t>
      </w:r>
      <w:r w:rsidRPr="0019344A">
        <w:t xml:space="preserve"> the British and Irish governments on how Northern Ireland should be governed</w:t>
      </w:r>
      <w:r>
        <w:t xml:space="preserve">; and </w:t>
      </w:r>
    </w:p>
    <w:p w:rsidR="00503981" w:rsidRPr="00503981" w:rsidRDefault="008B1067" w:rsidP="00503981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 w:rsidR="00503981" w:rsidRPr="00503981">
        <w:t>In 1998</w:t>
      </w:r>
      <w:r w:rsidR="005E659F">
        <w:t>,</w:t>
      </w:r>
      <w:r w:rsidR="00503981" w:rsidRPr="00503981">
        <w:t xml:space="preserve"> the </w:t>
      </w:r>
      <w:r w:rsidR="00ED1F87">
        <w:t>A</w:t>
      </w:r>
      <w:r w:rsidR="00D15DB2">
        <w:t>greement</w:t>
      </w:r>
      <w:r w:rsidR="00503981" w:rsidRPr="00503981">
        <w:t xml:space="preserve"> was signed</w:t>
      </w:r>
      <w:r w:rsidR="005E659F">
        <w:t>, r</w:t>
      </w:r>
      <w:r w:rsidR="00503981" w:rsidRPr="00503981">
        <w:t>esult</w:t>
      </w:r>
      <w:r w:rsidR="005E659F">
        <w:t xml:space="preserve">ing </w:t>
      </w:r>
      <w:r w:rsidR="00503981" w:rsidRPr="00503981">
        <w:t>in a new government being formed that would see power being shared bet</w:t>
      </w:r>
      <w:r>
        <w:t xml:space="preserve">ween Unionists and Nationalists; and </w:t>
      </w:r>
    </w:p>
    <w:p w:rsidR="00467569" w:rsidRDefault="00467569" w:rsidP="0019344A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="00ED1F87">
        <w:t>A</w:t>
      </w:r>
      <w:r>
        <w:t xml:space="preserve">greement also addressed </w:t>
      </w:r>
      <w:r w:rsidRPr="0019344A">
        <w:t xml:space="preserve">whether Northern Ireland should remain in the </w:t>
      </w:r>
      <w:r w:rsidR="007620E1">
        <w:t>U</w:t>
      </w:r>
      <w:r w:rsidR="00B050BE">
        <w:t>nited Kingdom</w:t>
      </w:r>
      <w:r w:rsidRPr="0019344A">
        <w:t xml:space="preserve"> or become part of a united Ireland</w:t>
      </w:r>
      <w:r w:rsidR="00DE28F2">
        <w:t>,</w:t>
      </w:r>
      <w:r w:rsidRPr="0019344A">
        <w:t xml:space="preserve"> </w:t>
      </w:r>
      <w:r w:rsidR="00ED1F87">
        <w:t>and</w:t>
      </w:r>
      <w:r w:rsidRPr="0019344A">
        <w:t xml:space="preserve"> there would be no change without the consent of the majority</w:t>
      </w:r>
      <w:r>
        <w:t xml:space="preserve">; and </w:t>
      </w:r>
    </w:p>
    <w:p w:rsidR="00A138AC" w:rsidRDefault="006B1F53" w:rsidP="00A138AC">
      <w:pPr>
        <w:pStyle w:val="IndentHang"/>
      </w:pPr>
      <w:r w:rsidRPr="00391B81">
        <w:rPr>
          <w:b/>
          <w:bCs/>
          <w:smallCaps/>
        </w:rPr>
        <w:t>Whereas,</w:t>
      </w:r>
      <w:r w:rsidR="00E57158">
        <w:t xml:space="preserve"> The Prime Minister of the </w:t>
      </w:r>
      <w:r w:rsidR="007620E1">
        <w:t>U</w:t>
      </w:r>
      <w:r w:rsidR="00B050BE">
        <w:t>nited Kingdom</w:t>
      </w:r>
      <w:r w:rsidR="00E57158">
        <w:t xml:space="preserve"> is attempting to redraw elements of </w:t>
      </w:r>
      <w:r w:rsidR="000B0E93">
        <w:t>the</w:t>
      </w:r>
      <w:r w:rsidR="00E57158">
        <w:t xml:space="preserve"> </w:t>
      </w:r>
      <w:proofErr w:type="spellStart"/>
      <w:r w:rsidR="00E57158">
        <w:t>Brexit</w:t>
      </w:r>
      <w:proofErr w:type="spellEnd"/>
      <w:r w:rsidR="00E57158">
        <w:t xml:space="preserve"> treaty with the European Union relating to Northern Ireland;</w:t>
      </w:r>
      <w:r w:rsidR="00642A4D">
        <w:t xml:space="preserve"> and </w:t>
      </w:r>
    </w:p>
    <w:p w:rsidR="00B050BE" w:rsidRPr="00C769B7" w:rsidRDefault="00E571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Prime Minister has ordered the altering of the withdrawal agreement because he wants </w:t>
      </w:r>
      <w:r w:rsidR="007620E1">
        <w:t>British</w:t>
      </w:r>
      <w:r>
        <w:t xml:space="preserve"> ministers to have the right to interpret key parts of the Northern Ireland protocol, a legal </w:t>
      </w:r>
      <w:r w:rsidRPr="00C769B7">
        <w:t xml:space="preserve">document designed to avoid a hard border with </w:t>
      </w:r>
      <w:r w:rsidR="007620E1" w:rsidRPr="00C769B7">
        <w:t>Ireland</w:t>
      </w:r>
      <w:r w:rsidR="00B050BE" w:rsidRPr="00C769B7">
        <w:t>; and</w:t>
      </w:r>
    </w:p>
    <w:p w:rsidR="00423F27" w:rsidRPr="00C769B7" w:rsidRDefault="00B050BE">
      <w:pPr>
        <w:pStyle w:val="IndentHang"/>
      </w:pPr>
      <w:r w:rsidRPr="00C769B7">
        <w:rPr>
          <w:b/>
          <w:bCs/>
          <w:smallCaps/>
        </w:rPr>
        <w:t>Whereas,</w:t>
      </w:r>
      <w:r w:rsidRPr="00C769B7">
        <w:t xml:space="preserve"> Th</w:t>
      </w:r>
      <w:r w:rsidR="00423F27" w:rsidRPr="00C769B7">
        <w:t>e United States has long utilized trade agreements to advance its foreign policy interests; and</w:t>
      </w:r>
    </w:p>
    <w:p w:rsidR="00E57158" w:rsidRPr="00C769B7" w:rsidRDefault="00423F27">
      <w:pPr>
        <w:pStyle w:val="IndentHang"/>
      </w:pPr>
      <w:r w:rsidRPr="00C769B7">
        <w:rPr>
          <w:b/>
          <w:bCs/>
          <w:smallCaps/>
        </w:rPr>
        <w:t>Whereas,</w:t>
      </w:r>
      <w:r w:rsidRPr="00C769B7">
        <w:t xml:space="preserve"> The United States has a longstanding interest in ensuring the preservation of the </w:t>
      </w:r>
      <w:r w:rsidR="004E0DAF" w:rsidRPr="00C769B7">
        <w:t xml:space="preserve">Good Friday </w:t>
      </w:r>
      <w:r w:rsidR="00BA709E">
        <w:t>Agreement</w:t>
      </w:r>
      <w:r w:rsidR="004E0DAF" w:rsidRPr="00C769B7">
        <w:t>;</w:t>
      </w:r>
      <w:r w:rsidRPr="00C769B7">
        <w:t xml:space="preserve"> London’s highly-prized trade deal must be evaluated in terms of that longstanding interest; and</w:t>
      </w:r>
    </w:p>
    <w:p w:rsidR="00E57158" w:rsidRDefault="00E57158" w:rsidP="00E571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proofErr w:type="spellStart"/>
      <w:r>
        <w:t>Brexit</w:t>
      </w:r>
      <w:proofErr w:type="spellEnd"/>
      <w:r>
        <w:t xml:space="preserve"> ca</w:t>
      </w:r>
      <w:r w:rsidR="00ED1F87">
        <w:t>nnot be allowed to imperil the A</w:t>
      </w:r>
      <w:r>
        <w:t xml:space="preserve">greement, including the stability brought by the invisible and frictionless border between the Irish Republic and Northern </w:t>
      </w:r>
      <w:r w:rsidR="007620E1">
        <w:t>Ireland</w:t>
      </w:r>
      <w:r>
        <w:t xml:space="preserve">; and </w:t>
      </w:r>
    </w:p>
    <w:p w:rsidR="00E57158" w:rsidRPr="00E57158" w:rsidRDefault="00E57158" w:rsidP="00E57158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The </w:t>
      </w:r>
      <w:r w:rsidR="007620E1">
        <w:t>U</w:t>
      </w:r>
      <w:r w:rsidR="00B050BE">
        <w:t>nited Kingdom</w:t>
      </w:r>
      <w:r w:rsidR="00ED1F87">
        <w:t xml:space="preserve"> must continue to honor the A</w:t>
      </w:r>
      <w:r>
        <w:t xml:space="preserve">greement, which </w:t>
      </w:r>
      <w:r w:rsidR="000B0E93">
        <w:t>supported</w:t>
      </w:r>
      <w:r>
        <w:t xml:space="preserve"> the peace settlement in </w:t>
      </w:r>
      <w:r w:rsidR="007620E1">
        <w:t>Northern</w:t>
      </w:r>
      <w:r>
        <w:t xml:space="preserve"> Ireland, as it departs from the E</w:t>
      </w:r>
      <w:r w:rsidR="00B050BE">
        <w:t>uropean Union;</w:t>
      </w:r>
      <w:r w:rsidR="007620E1">
        <w:t xml:space="preserve"> and </w:t>
      </w:r>
      <w:r w:rsidR="00263874">
        <w:br w:type="page"/>
      </w:r>
    </w:p>
    <w:p w:rsidR="00A138AC" w:rsidRPr="00A138AC" w:rsidRDefault="006B1F53" w:rsidP="00A138AC">
      <w:pPr>
        <w:pStyle w:val="IndentHang"/>
      </w:pPr>
      <w:r w:rsidRPr="00391B81">
        <w:rPr>
          <w:b/>
          <w:bCs/>
          <w:smallCaps/>
        </w:rPr>
        <w:lastRenderedPageBreak/>
        <w:t>Whereas,</w:t>
      </w:r>
      <w:r w:rsidRPr="001C43C8">
        <w:t xml:space="preserve"> </w:t>
      </w:r>
      <w:r w:rsidR="00642A4D">
        <w:t xml:space="preserve">Members of </w:t>
      </w:r>
      <w:r w:rsidR="00311610">
        <w:t>the U</w:t>
      </w:r>
      <w:r w:rsidR="00B050BE">
        <w:t>nited States</w:t>
      </w:r>
      <w:r w:rsidR="00311610">
        <w:t xml:space="preserve"> </w:t>
      </w:r>
      <w:r w:rsidR="00642A4D">
        <w:t>Congress</w:t>
      </w:r>
      <w:r w:rsidR="00A138AC" w:rsidRPr="00A138AC">
        <w:t xml:space="preserve"> have warned that if the </w:t>
      </w:r>
      <w:r w:rsidR="00B050BE">
        <w:t xml:space="preserve">United Kingdom </w:t>
      </w:r>
      <w:r w:rsidR="00A138AC" w:rsidRPr="00A138AC">
        <w:t>undermines the peace process or rei</w:t>
      </w:r>
      <w:r>
        <w:t xml:space="preserve">nstates a hard border to secure </w:t>
      </w:r>
      <w:proofErr w:type="spellStart"/>
      <w:r w:rsidR="00A138AC" w:rsidRPr="006B1F53">
        <w:t>Brexit</w:t>
      </w:r>
      <w:proofErr w:type="spellEnd"/>
      <w:r>
        <w:t xml:space="preserve"> </w:t>
      </w:r>
      <w:r w:rsidR="00A138AC" w:rsidRPr="00A138AC">
        <w:t xml:space="preserve">on its terms, the </w:t>
      </w:r>
      <w:r w:rsidR="007620E1">
        <w:t>U</w:t>
      </w:r>
      <w:r w:rsidR="00B050BE">
        <w:t>nited Kingdom’s</w:t>
      </w:r>
      <w:r w:rsidR="00A138AC" w:rsidRPr="00A138AC">
        <w:t xml:space="preserve"> chances of securing the required congressional support for a </w:t>
      </w:r>
      <w:r w:rsidR="007620E1">
        <w:t>U</w:t>
      </w:r>
      <w:r w:rsidR="00B050BE">
        <w:t>nited Kingdom-United States</w:t>
      </w:r>
      <w:r w:rsidR="00A138AC" w:rsidRPr="00A138AC">
        <w:t xml:space="preserve"> free trade deal will disappear</w:t>
      </w:r>
      <w:r w:rsidR="00D5281C">
        <w:t>; and</w:t>
      </w:r>
    </w:p>
    <w:p w:rsidR="00F410D5" w:rsidRDefault="007A5C36" w:rsidP="00A138A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Four senior members of Congress in a</w:t>
      </w:r>
      <w:r w:rsidR="00A138AC" w:rsidRPr="00A138AC">
        <w:t xml:space="preserve"> joint statement warned</w:t>
      </w:r>
      <w:r>
        <w:t xml:space="preserve"> that</w:t>
      </w:r>
      <w:r w:rsidR="00A138AC" w:rsidRPr="00A138AC">
        <w:t xml:space="preserve"> the </w:t>
      </w:r>
      <w:r w:rsidR="007620E1">
        <w:t>U</w:t>
      </w:r>
      <w:r w:rsidR="00B050BE">
        <w:t>nited Kingdom</w:t>
      </w:r>
      <w:r w:rsidR="00A138AC" w:rsidRPr="00A138AC">
        <w:t>’s plans could have disastrous co</w:t>
      </w:r>
      <w:r>
        <w:t xml:space="preserve">nsequences for the </w:t>
      </w:r>
      <w:r w:rsidR="00ED1F87">
        <w:t>A</w:t>
      </w:r>
      <w:r w:rsidR="00D15DB2">
        <w:t>greement</w:t>
      </w:r>
      <w:r>
        <w:t xml:space="preserve"> and the broader process </w:t>
      </w:r>
      <w:r w:rsidR="00A138AC" w:rsidRPr="00A138AC">
        <w:t>o</w:t>
      </w:r>
      <w:r>
        <w:t>f</w:t>
      </w:r>
      <w:r w:rsidR="00A138AC" w:rsidRPr="00A138AC">
        <w:t xml:space="preserve"> maintain</w:t>
      </w:r>
      <w:r>
        <w:t>ing</w:t>
      </w:r>
      <w:r w:rsidR="00A138AC" w:rsidRPr="00A138AC">
        <w:t xml:space="preserve"> peace on the island of Ireland</w:t>
      </w:r>
      <w:r w:rsidR="00F410D5">
        <w:t xml:space="preserve">; and </w:t>
      </w:r>
    </w:p>
    <w:p w:rsidR="00A138AC" w:rsidRPr="00A138AC" w:rsidRDefault="00F410D5" w:rsidP="00A138AC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The members of Congress also stated that m</w:t>
      </w:r>
      <w:r w:rsidR="007A5C36">
        <w:t>a</w:t>
      </w:r>
      <w:r w:rsidR="00A138AC" w:rsidRPr="00A138AC">
        <w:t>ny</w:t>
      </w:r>
      <w:r w:rsidR="000F6376">
        <w:t xml:space="preserve"> </w:t>
      </w:r>
      <w:r w:rsidR="00A138AC" w:rsidRPr="00A138AC">
        <w:t xml:space="preserve">in the Congress </w:t>
      </w:r>
      <w:r w:rsidR="00395E50">
        <w:t xml:space="preserve">and the United States </w:t>
      </w:r>
      <w:r w:rsidR="00A138AC" w:rsidRPr="00A138AC">
        <w:t>consid</w:t>
      </w:r>
      <w:r w:rsidR="007A5C36">
        <w:t xml:space="preserve">er the issue of the </w:t>
      </w:r>
      <w:r w:rsidR="00B050BE">
        <w:t>a</w:t>
      </w:r>
      <w:r w:rsidR="00D15DB2">
        <w:t>greement</w:t>
      </w:r>
      <w:r w:rsidR="00A138AC" w:rsidRPr="00A138AC">
        <w:t xml:space="preserve"> and a potential U</w:t>
      </w:r>
      <w:r w:rsidR="0022562B">
        <w:t>nited Kingdom-United States f</w:t>
      </w:r>
      <w:r w:rsidR="00A138AC" w:rsidRPr="00A138AC">
        <w:t>ree trade agreement inextricably linked</w:t>
      </w:r>
      <w:r w:rsidR="007A5C36">
        <w:t xml:space="preserve">; and </w:t>
      </w:r>
    </w:p>
    <w:p w:rsidR="00532AFB" w:rsidRPr="00A138AC" w:rsidRDefault="00532AFB" w:rsidP="00532AF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>This House supports the idea that w</w:t>
      </w:r>
      <w:r w:rsidRPr="00A138AC">
        <w:t>e can</w:t>
      </w:r>
      <w:r>
        <w:t>no</w:t>
      </w:r>
      <w:r w:rsidRPr="00A138AC">
        <w:t>t allow the Agreement that brought peace to Northern</w:t>
      </w:r>
      <w:r>
        <w:t xml:space="preserve"> </w:t>
      </w:r>
      <w:r w:rsidRPr="006B1F53">
        <w:t>Ireland</w:t>
      </w:r>
      <w:r>
        <w:t xml:space="preserve"> </w:t>
      </w:r>
      <w:r w:rsidRPr="00A138AC">
        <w:t xml:space="preserve">to become a casualty of </w:t>
      </w:r>
      <w:proofErr w:type="spellStart"/>
      <w:r w:rsidRPr="00A138AC">
        <w:t>Brexit</w:t>
      </w:r>
      <w:proofErr w:type="spellEnd"/>
      <w:r>
        <w:t xml:space="preserve"> and a</w:t>
      </w:r>
      <w:r w:rsidRPr="00A138AC">
        <w:t>ny trade deal between the U</w:t>
      </w:r>
      <w:r w:rsidR="0022562B">
        <w:t>nited States and the United Kingdom</w:t>
      </w:r>
      <w:r w:rsidRPr="00A138AC">
        <w:t xml:space="preserve"> must be contingent upon respect for the Agreement and preventing the return of a hard border</w:t>
      </w:r>
      <w:r>
        <w:t xml:space="preserve">; and </w:t>
      </w:r>
    </w:p>
    <w:p w:rsidR="00532AFB" w:rsidRPr="00A138AC" w:rsidRDefault="00532AFB" w:rsidP="00532AFB">
      <w:pPr>
        <w:pStyle w:val="IndentHang"/>
      </w:pPr>
      <w:r w:rsidRPr="00391B81">
        <w:rPr>
          <w:b/>
          <w:bCs/>
          <w:smallCaps/>
        </w:rPr>
        <w:t>Whereas,</w:t>
      </w:r>
      <w:r w:rsidRPr="001C43C8">
        <w:t xml:space="preserve"> </w:t>
      </w:r>
      <w:r>
        <w:t xml:space="preserve">This House urges Congress to oppose any agreement with the </w:t>
      </w:r>
      <w:r w:rsidR="007620E1">
        <w:t>U</w:t>
      </w:r>
      <w:r w:rsidR="0022562B">
        <w:t>nited Kingdom</w:t>
      </w:r>
      <w:r>
        <w:t xml:space="preserve"> unless the Agreement and other elements of the Ir</w:t>
      </w:r>
      <w:r w:rsidR="00D5281C">
        <w:t>ish peace process are preserved</w:t>
      </w:r>
      <w:r>
        <w:t xml:space="preserve">; now, therefore, </w:t>
      </w:r>
    </w:p>
    <w:p w:rsidR="00077622" w:rsidRPr="00D71D68" w:rsidRDefault="00077622" w:rsidP="000B1054"/>
    <w:p w:rsidR="00686AEB" w:rsidRPr="00AA7880" w:rsidRDefault="00686AEB" w:rsidP="00686AEB">
      <w:r>
        <w:tab/>
      </w:r>
      <w:r w:rsidR="00BD5A66">
        <w:rPr>
          <w:rStyle w:val="BillHeading2"/>
        </w:rPr>
        <w:t>Be It Resolved</w:t>
      </w:r>
      <w:r>
        <w:rPr>
          <w:rStyle w:val="BillHeading2"/>
        </w:rPr>
        <w:t xml:space="preserve"> </w:t>
      </w:r>
      <w:r w:rsidR="00BD5A66">
        <w:rPr>
          <w:rStyle w:val="BillLanguage"/>
        </w:rPr>
        <w:t>by the General Assembly of the State of New Jersey:</w:t>
      </w:r>
    </w:p>
    <w:p w:rsidR="00686AEB" w:rsidRPr="00D71D68" w:rsidRDefault="00686AEB" w:rsidP="00686AEB"/>
    <w:p w:rsidR="00686AEB" w:rsidRDefault="00686AEB" w:rsidP="00686AEB">
      <w:r>
        <w:tab/>
      </w:r>
      <w:r w:rsidR="00A60C10">
        <w:t xml:space="preserve">1.  This House urges Congress to oppose trade agreements with the United Kingdom unless the </w:t>
      </w:r>
      <w:r w:rsidR="00BD0186">
        <w:t xml:space="preserve">Good Friday </w:t>
      </w:r>
      <w:r w:rsidR="003B10FB">
        <w:t>Agreement</w:t>
      </w:r>
      <w:r w:rsidR="00A60C10">
        <w:t xml:space="preserve"> and other elements of the Irish peace process are preserved.</w:t>
      </w:r>
    </w:p>
    <w:p w:rsidR="00A60C10" w:rsidRDefault="00A60C10" w:rsidP="00686AEB"/>
    <w:p w:rsidR="00A60C10" w:rsidRDefault="00A60C10" w:rsidP="00D45EAE">
      <w:r>
        <w:tab/>
        <w:t xml:space="preserve">2.  Copies of this resolution, as filed with the Secretary of State, shall be transmitted by the Clerk of the General Assembly to the </w:t>
      </w:r>
      <w:r w:rsidR="0064535C">
        <w:t xml:space="preserve">President and Vice President of the United States, </w:t>
      </w:r>
      <w:r w:rsidR="00D45EAE">
        <w:t xml:space="preserve">the Majority </w:t>
      </w:r>
      <w:r w:rsidR="00DF3D05">
        <w:t xml:space="preserve">and </w:t>
      </w:r>
      <w:r w:rsidR="00DF3D05" w:rsidRPr="00D45EAE">
        <w:t>Minority</w:t>
      </w:r>
      <w:r w:rsidR="00D45EAE" w:rsidRPr="00D45EAE">
        <w:t xml:space="preserve"> Leaders of the United </w:t>
      </w:r>
      <w:r w:rsidR="00D45EAE">
        <w:t xml:space="preserve">States Senate, the Speaker and Minority Leader of the United States House </w:t>
      </w:r>
      <w:r w:rsidR="00DF3D05">
        <w:t xml:space="preserve">of </w:t>
      </w:r>
      <w:r w:rsidR="00DF3D05" w:rsidRPr="00D45EAE">
        <w:t>Representatives</w:t>
      </w:r>
      <w:r w:rsidR="00D45EAE" w:rsidRPr="00D45EAE">
        <w:t xml:space="preserve">, and each member of the Congress </w:t>
      </w:r>
      <w:r w:rsidR="00D45EAE">
        <w:t xml:space="preserve">elected from this State. </w:t>
      </w:r>
    </w:p>
    <w:p w:rsidR="00A60C10" w:rsidRPr="00AA7880" w:rsidRDefault="00A60C10" w:rsidP="00686AEB"/>
    <w:p w:rsidR="00686AEB" w:rsidRPr="00CE7BD8" w:rsidRDefault="00686AEB" w:rsidP="00686AEB"/>
    <w:p w:rsidR="00686AEB" w:rsidRPr="00AA7880" w:rsidRDefault="00686AEB" w:rsidP="00686AEB">
      <w:pPr>
        <w:jc w:val="center"/>
      </w:pPr>
      <w:r w:rsidRPr="00D71D68">
        <w:t>STATEMENT</w:t>
      </w:r>
    </w:p>
    <w:p w:rsidR="00686AEB" w:rsidRDefault="00686AEB" w:rsidP="00686AEB"/>
    <w:p w:rsidR="00422CA9" w:rsidRDefault="00A92410" w:rsidP="00A92410">
      <w:r>
        <w:tab/>
      </w:r>
      <w:r w:rsidRPr="00A92410">
        <w:t>The Good Friday Agreement was signed on April 10, 1998</w:t>
      </w:r>
      <w:r w:rsidR="00E679AE">
        <w:t>,</w:t>
      </w:r>
      <w:r w:rsidRPr="00A92410">
        <w:t xml:space="preserve"> Good Friday, and centered on the division in Northern Irish society</w:t>
      </w:r>
      <w:r w:rsidR="001722BA">
        <w:t xml:space="preserve">.  </w:t>
      </w:r>
      <w:r w:rsidRPr="00A92410">
        <w:t>The conflict dates back to the early 1920</w:t>
      </w:r>
      <w:r w:rsidR="00E679AE">
        <w:t>’</w:t>
      </w:r>
      <w:r w:rsidRPr="00A92410">
        <w:t>s when Northern Ireland became separated from the rest of Ireland</w:t>
      </w:r>
      <w:r w:rsidR="00E679AE">
        <w:t xml:space="preserve">. </w:t>
      </w:r>
      <w:r w:rsidRPr="00A92410">
        <w:t xml:space="preserve"> </w:t>
      </w:r>
    </w:p>
    <w:p w:rsidR="00263874" w:rsidRDefault="00422CA9" w:rsidP="00263874">
      <w:r>
        <w:tab/>
      </w:r>
      <w:r w:rsidR="00A92410" w:rsidRPr="00A92410">
        <w:t>Great Britain ruled Ireland for hundreds of years</w:t>
      </w:r>
      <w:r w:rsidR="00ED1F87">
        <w:t xml:space="preserve">.  </w:t>
      </w:r>
      <w:r w:rsidR="00A92410" w:rsidRPr="00A92410">
        <w:t xml:space="preserve">Northern Ireland </w:t>
      </w:r>
      <w:r w:rsidR="00ED1F87">
        <w:t xml:space="preserve">became </w:t>
      </w:r>
      <w:r w:rsidR="00A92410" w:rsidRPr="00A92410">
        <w:t>part of the United Kingdom with England, Wales and Scotland, leaving the Republic of Ireland as a separate country</w:t>
      </w:r>
      <w:r w:rsidR="001722BA">
        <w:t xml:space="preserve">.  </w:t>
      </w:r>
      <w:r w:rsidR="00263874">
        <w:br w:type="page"/>
      </w:r>
    </w:p>
    <w:p w:rsidR="001722BA" w:rsidRDefault="001722BA" w:rsidP="00A92410">
      <w:r>
        <w:lastRenderedPageBreak/>
        <w:t>T</w:t>
      </w:r>
      <w:r w:rsidR="00A92410" w:rsidRPr="00A92410">
        <w:t xml:space="preserve">he population of Northern Ireland was divided in two: </w:t>
      </w:r>
      <w:r w:rsidR="00A92410" w:rsidRPr="00A92410">
        <w:rPr>
          <w:bCs/>
        </w:rPr>
        <w:t xml:space="preserve">Unionists </w:t>
      </w:r>
      <w:r w:rsidR="00A92410" w:rsidRPr="00A92410">
        <w:t xml:space="preserve">who </w:t>
      </w:r>
      <w:r w:rsidR="00695BE1">
        <w:t xml:space="preserve">wanted </w:t>
      </w:r>
      <w:r w:rsidR="00A92410" w:rsidRPr="00A92410">
        <w:t xml:space="preserve">to remain part of the </w:t>
      </w:r>
      <w:r w:rsidR="007620E1">
        <w:t>U</w:t>
      </w:r>
      <w:r w:rsidR="00ED1F87">
        <w:t>nited Kingdom</w:t>
      </w:r>
      <w:r w:rsidR="00A92410" w:rsidRPr="00A92410">
        <w:t>, and N</w:t>
      </w:r>
      <w:r w:rsidR="00A92410" w:rsidRPr="00A92410">
        <w:rPr>
          <w:bCs/>
        </w:rPr>
        <w:t xml:space="preserve">ationalists </w:t>
      </w:r>
      <w:r w:rsidR="00A92410" w:rsidRPr="00A92410">
        <w:t xml:space="preserve">who wanted Northern Ireland to be independent from the </w:t>
      </w:r>
      <w:r w:rsidR="007620E1">
        <w:t>U</w:t>
      </w:r>
      <w:r w:rsidR="00ED1F87">
        <w:t>nited Kingdom and</w:t>
      </w:r>
      <w:r w:rsidR="00A92410" w:rsidRPr="00A92410">
        <w:t xml:space="preserve"> join the Republic of Ireland</w:t>
      </w:r>
      <w:r>
        <w:t>.</w:t>
      </w:r>
    </w:p>
    <w:p w:rsidR="00A92410" w:rsidRDefault="001722BA" w:rsidP="00A92410">
      <w:r>
        <w:tab/>
      </w:r>
      <w:r w:rsidR="00A92410" w:rsidRPr="00A92410">
        <w:t xml:space="preserve">In 1998, after nearly two years of talks and 30 years of conflict, </w:t>
      </w:r>
      <w:r w:rsidR="00ED1F87">
        <w:t>the A</w:t>
      </w:r>
      <w:r w:rsidR="00A92410" w:rsidRPr="00A92410">
        <w:t>greement was signed, resulting in a new government being formed that would see power being shared between Unionists and Nationalists</w:t>
      </w:r>
      <w:r>
        <w:t xml:space="preserve">.  </w:t>
      </w:r>
      <w:r w:rsidR="00A92410" w:rsidRPr="00A92410">
        <w:t xml:space="preserve">An attempt by the </w:t>
      </w:r>
      <w:r w:rsidR="007620E1">
        <w:t>U</w:t>
      </w:r>
      <w:r w:rsidR="00ED1F87">
        <w:t>nited Kingdom</w:t>
      </w:r>
      <w:r w:rsidR="00A92410" w:rsidRPr="00A92410">
        <w:t xml:space="preserve"> to leave the European Union on its own terms will undermine the </w:t>
      </w:r>
      <w:r>
        <w:t>A</w:t>
      </w:r>
      <w:r w:rsidR="00A92410" w:rsidRPr="00A92410">
        <w:t xml:space="preserve">greement, causing the Agreement to become a casualty of </w:t>
      </w:r>
      <w:proofErr w:type="spellStart"/>
      <w:r w:rsidR="00A92410" w:rsidRPr="00A92410">
        <w:t>Brexit</w:t>
      </w:r>
      <w:proofErr w:type="spellEnd"/>
      <w:r w:rsidR="00A92410" w:rsidRPr="00A92410">
        <w:t xml:space="preserve"> talks</w:t>
      </w:r>
      <w:r>
        <w:t xml:space="preserve">.  </w:t>
      </w:r>
    </w:p>
    <w:p w:rsidR="000B0E93" w:rsidRPr="00A92410" w:rsidRDefault="000B0E93" w:rsidP="00A92410">
      <w:r>
        <w:tab/>
      </w:r>
      <w:r w:rsidRPr="000B0E93">
        <w:t xml:space="preserve">The </w:t>
      </w:r>
      <w:r>
        <w:t>P</w:t>
      </w:r>
      <w:r w:rsidRPr="000B0E93">
        <w:t>rime Minister of the U</w:t>
      </w:r>
      <w:r w:rsidR="00ED1F87">
        <w:t>nited Kingdom</w:t>
      </w:r>
      <w:r w:rsidRPr="000B0E93">
        <w:t xml:space="preserve"> is at</w:t>
      </w:r>
      <w:r>
        <w:t>tempting to redraw elements of the</w:t>
      </w:r>
      <w:r w:rsidRPr="000B0E93">
        <w:t xml:space="preserve"> </w:t>
      </w:r>
      <w:proofErr w:type="spellStart"/>
      <w:r w:rsidRPr="000B0E93">
        <w:t>Brexit</w:t>
      </w:r>
      <w:proofErr w:type="spellEnd"/>
      <w:r w:rsidRPr="000B0E93">
        <w:t xml:space="preserve"> </w:t>
      </w:r>
      <w:r w:rsidR="00422CA9">
        <w:t xml:space="preserve">treaty with the </w:t>
      </w:r>
      <w:r w:rsidRPr="000B0E93">
        <w:t>E</w:t>
      </w:r>
      <w:r w:rsidR="00ED1F87">
        <w:t xml:space="preserve">uropean Union </w:t>
      </w:r>
      <w:r>
        <w:t xml:space="preserve">relating to Northern Ireland </w:t>
      </w:r>
      <w:r w:rsidRPr="000B0E93">
        <w:t>because he wants British ministers to have the right to interpret key parts of the Northern Ireland protocol, a legal document designed to avoid a hard border with Ireland</w:t>
      </w:r>
      <w:r>
        <w:t>.  H</w:t>
      </w:r>
      <w:r w:rsidRPr="000B0E93">
        <w:t xml:space="preserve">owever, </w:t>
      </w:r>
      <w:r>
        <w:t xml:space="preserve">the change </w:t>
      </w:r>
      <w:r w:rsidRPr="000B0E93">
        <w:t>threatens to put London’s highly-prized trade deal with the U</w:t>
      </w:r>
      <w:r w:rsidR="00ED1F87">
        <w:t>nited States</w:t>
      </w:r>
      <w:r w:rsidRPr="000B0E93">
        <w:t xml:space="preserve"> in jeopardy</w:t>
      </w:r>
      <w:r>
        <w:t xml:space="preserve">.  </w:t>
      </w:r>
      <w:r w:rsidRPr="000B0E93">
        <w:t>The U</w:t>
      </w:r>
      <w:r w:rsidR="00ED1F87">
        <w:t>nited Kingdom</w:t>
      </w:r>
      <w:r w:rsidRPr="000B0E93">
        <w:t xml:space="preserve"> must continue to honor the Agreement, which </w:t>
      </w:r>
      <w:r>
        <w:t>supported</w:t>
      </w:r>
      <w:r w:rsidRPr="000B0E93">
        <w:t xml:space="preserve"> the peace settlement in Northern Ireland, as it departs from the E</w:t>
      </w:r>
      <w:r w:rsidR="00021B67">
        <w:t>uropean Union.</w:t>
      </w:r>
      <w:r>
        <w:t xml:space="preserve">  </w:t>
      </w:r>
    </w:p>
    <w:p w:rsidR="00A92410" w:rsidRPr="00A92410" w:rsidRDefault="001722BA" w:rsidP="00A92410">
      <w:r>
        <w:rPr>
          <w:b/>
          <w:bCs/>
        </w:rPr>
        <w:tab/>
      </w:r>
      <w:r w:rsidR="00A92410" w:rsidRPr="00A92410">
        <w:t xml:space="preserve">Four senior members of </w:t>
      </w:r>
      <w:r>
        <w:t xml:space="preserve">the U.S. </w:t>
      </w:r>
      <w:r w:rsidR="00A92410" w:rsidRPr="00A92410">
        <w:t xml:space="preserve">Congress in a joint statement warned that the </w:t>
      </w:r>
      <w:r w:rsidR="007620E1">
        <w:t>U</w:t>
      </w:r>
      <w:r w:rsidR="00021B67">
        <w:t>nited Kingdom</w:t>
      </w:r>
      <w:r w:rsidR="00A92410" w:rsidRPr="00A92410">
        <w:t xml:space="preserve">’s plans could have disastrous consequences for the Agreement and the broader process of maintaining peace on the island of Ireland, and many in the Congress </w:t>
      </w:r>
      <w:r w:rsidR="00021B67">
        <w:t xml:space="preserve">and the United States </w:t>
      </w:r>
      <w:r w:rsidR="00A92410" w:rsidRPr="00A92410">
        <w:t>consider the issue of the Agreement and a potential U</w:t>
      </w:r>
      <w:r w:rsidR="00021B67">
        <w:t>nited States</w:t>
      </w:r>
      <w:r w:rsidR="00A92410" w:rsidRPr="00A92410">
        <w:t>-</w:t>
      </w:r>
      <w:r w:rsidR="007620E1">
        <w:t>U</w:t>
      </w:r>
      <w:r w:rsidR="00021B67">
        <w:t>nited Kingdom</w:t>
      </w:r>
      <w:r w:rsidR="00A92410" w:rsidRPr="00A92410">
        <w:t xml:space="preserve"> free trade agreement inextricably linked</w:t>
      </w:r>
      <w:r>
        <w:t>.</w:t>
      </w:r>
    </w:p>
    <w:p w:rsidR="000C5038" w:rsidRDefault="001722BA">
      <w:r>
        <w:rPr>
          <w:b/>
          <w:bCs/>
        </w:rPr>
        <w:tab/>
      </w:r>
      <w:r w:rsidR="00A92410" w:rsidRPr="00A92410">
        <w:t xml:space="preserve">This House supports the idea that we cannot allow the Agreement that brought peace to Northern Ireland to become a casualty of </w:t>
      </w:r>
      <w:proofErr w:type="spellStart"/>
      <w:r w:rsidR="00A92410" w:rsidRPr="00A92410">
        <w:t>Brexit</w:t>
      </w:r>
      <w:proofErr w:type="spellEnd"/>
      <w:r w:rsidR="00A92410" w:rsidRPr="00A92410">
        <w:t xml:space="preserve"> and any trade deal between the U</w:t>
      </w:r>
      <w:r w:rsidR="00021B67">
        <w:t xml:space="preserve">nited </w:t>
      </w:r>
      <w:r w:rsidR="004E0DAF">
        <w:t xml:space="preserve">States </w:t>
      </w:r>
      <w:r w:rsidR="004E0DAF" w:rsidRPr="00A92410">
        <w:t>and</w:t>
      </w:r>
      <w:r w:rsidR="00A92410" w:rsidRPr="00A92410">
        <w:t xml:space="preserve"> </w:t>
      </w:r>
      <w:r w:rsidR="007620E1">
        <w:t>U</w:t>
      </w:r>
      <w:r w:rsidR="00021B67">
        <w:t>nited Kingdom</w:t>
      </w:r>
      <w:r w:rsidR="00A92410" w:rsidRPr="00A92410">
        <w:t xml:space="preserve"> must be contingent upon respect for the Agreement and preventing the return of a hard border</w:t>
      </w:r>
      <w:r>
        <w:t xml:space="preserve">.  </w:t>
      </w:r>
      <w:r w:rsidR="00A92410" w:rsidRPr="00A92410">
        <w:t xml:space="preserve">This House urges Congress to oppose any agreement with the </w:t>
      </w:r>
      <w:r w:rsidR="007620E1">
        <w:t>U</w:t>
      </w:r>
      <w:r w:rsidR="00021B67">
        <w:t>nited Kingdom</w:t>
      </w:r>
      <w:r w:rsidR="00A92410" w:rsidRPr="00A92410">
        <w:t xml:space="preserve"> unless the Agreement and other elements of the Irish peace process are preserved</w:t>
      </w:r>
      <w:r>
        <w:t xml:space="preserve">.  </w:t>
      </w:r>
    </w:p>
    <w:sectPr w:rsidR="000C5038" w:rsidSect="00FA3D9C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1872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467" w:rsidRDefault="009C1467">
      <w:r>
        <w:separator/>
      </w:r>
    </w:p>
  </w:endnote>
  <w:endnote w:type="continuationSeparator" w:id="0">
    <w:p w:rsidR="009C1467" w:rsidRDefault="009C146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25869" w:rsidRDefault="009A1B66" w:rsidP="009A1B66">
    <w:pPr>
      <w:pStyle w:val="sponUdate"/>
    </w:pPr>
    <w:r>
      <w:t>(Sponsorship Updated As Of: 1/25/2021)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9B59F4" w:rsidRDefault="00665CBC" w:rsidP="00686AE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467" w:rsidRDefault="009C1467">
      <w:r>
        <w:separator/>
      </w:r>
    </w:p>
  </w:footnote>
  <w:footnote w:type="continuationSeparator" w:id="0">
    <w:p w:rsidR="009C1467" w:rsidRDefault="009C146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8C7C18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 w:rsidP="00686AEB">
    <w:pPr>
      <w:pStyle w:val="Header"/>
      <w:jc w:val="center"/>
      <w:rPr>
        <w:rStyle w:val="PageNumber"/>
      </w:rPr>
    </w:pPr>
  </w:p>
  <w:p w:rsidR="00FA3D9C" w:rsidRDefault="00FA3D9C" w:rsidP="00FA3D9C">
    <w:pPr>
      <w:pStyle w:val="bpuHeadSpon"/>
    </w:pPr>
    <w:r w:rsidRPr="00FA3D9C">
      <w:rPr>
        <w:rStyle w:val="bpuHeadSponChar"/>
      </w:rPr>
      <w:t>AR209</w:t>
    </w:r>
    <w:r>
      <w:t xml:space="preserve"> MOEN</w:t>
    </w:r>
    <w:r w:rsidR="00625869">
      <w:t>, DEANGELO</w:t>
    </w:r>
  </w:p>
  <w:p w:rsidR="00FA3D9C" w:rsidRDefault="00FA3D9C" w:rsidP="00FA3D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3A7B75">
      <w:rPr>
        <w:noProof/>
      </w:rPr>
      <w:t>4</w:t>
    </w:r>
    <w:r>
      <w:fldChar w:fldCharType="end"/>
    </w:r>
  </w:p>
  <w:p w:rsidR="00FA3D9C" w:rsidRDefault="00FA3D9C" w:rsidP="00FA3D9C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5CBC" w:rsidRDefault="00665CBC">
    <w:pPr>
      <w:pStyle w:val="Header"/>
    </w:pPr>
  </w:p>
  <w:p w:rsidR="00FA3D9C" w:rsidRDefault="00FA3D9C" w:rsidP="00FA3D9C">
    <w:pPr>
      <w:pStyle w:val="bpuHeadSpon"/>
    </w:pPr>
    <w:r w:rsidRPr="00FA3D9C">
      <w:rPr>
        <w:rStyle w:val="bpuHeadSponChar"/>
      </w:rPr>
      <w:t>AR209</w:t>
    </w:r>
    <w:r>
      <w:t xml:space="preserve"> MOEN</w:t>
    </w:r>
    <w:r w:rsidR="00625869">
      <w:t>, DEANGELO</w:t>
    </w:r>
  </w:p>
  <w:p w:rsidR="00FA3D9C" w:rsidRDefault="00FA3D9C" w:rsidP="00FA3D9C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764C74">
      <w:rPr>
        <w:noProof/>
      </w:rPr>
      <w:t>2</w:t>
    </w:r>
    <w:r>
      <w:fldChar w:fldCharType="end"/>
    </w:r>
  </w:p>
  <w:p w:rsidR="00FA3D9C" w:rsidRDefault="00FA3D9C" w:rsidP="00FA3D9C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A67635"/>
    <w:multiLevelType w:val="multilevel"/>
    <w:tmpl w:val="26ACD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84632A6"/>
    <w:multiLevelType w:val="multilevel"/>
    <w:tmpl w:val="A0EC2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1BB5483"/>
    <w:multiLevelType w:val="multilevel"/>
    <w:tmpl w:val="BE0C85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C1467"/>
    <w:rsid w:val="000051BD"/>
    <w:rsid w:val="000120CD"/>
    <w:rsid w:val="000160A5"/>
    <w:rsid w:val="00021B67"/>
    <w:rsid w:val="0002335B"/>
    <w:rsid w:val="0003549A"/>
    <w:rsid w:val="000367AE"/>
    <w:rsid w:val="000413F3"/>
    <w:rsid w:val="00043B22"/>
    <w:rsid w:val="00054975"/>
    <w:rsid w:val="00057D20"/>
    <w:rsid w:val="0006197C"/>
    <w:rsid w:val="0006281F"/>
    <w:rsid w:val="00077622"/>
    <w:rsid w:val="0008141C"/>
    <w:rsid w:val="00094A55"/>
    <w:rsid w:val="000A44A7"/>
    <w:rsid w:val="000B0E93"/>
    <w:rsid w:val="000B1054"/>
    <w:rsid w:val="000B3411"/>
    <w:rsid w:val="000C054C"/>
    <w:rsid w:val="000C12C2"/>
    <w:rsid w:val="000C5038"/>
    <w:rsid w:val="000D11AF"/>
    <w:rsid w:val="000D6255"/>
    <w:rsid w:val="000D6262"/>
    <w:rsid w:val="000D7B4A"/>
    <w:rsid w:val="000E4006"/>
    <w:rsid w:val="000F3DA2"/>
    <w:rsid w:val="000F5FDE"/>
    <w:rsid w:val="000F6376"/>
    <w:rsid w:val="000F7466"/>
    <w:rsid w:val="00121507"/>
    <w:rsid w:val="0013000E"/>
    <w:rsid w:val="00133F81"/>
    <w:rsid w:val="00135943"/>
    <w:rsid w:val="0014664C"/>
    <w:rsid w:val="001645FB"/>
    <w:rsid w:val="001722BA"/>
    <w:rsid w:val="00173D2B"/>
    <w:rsid w:val="00181676"/>
    <w:rsid w:val="00183603"/>
    <w:rsid w:val="0018410E"/>
    <w:rsid w:val="0019344A"/>
    <w:rsid w:val="00194E78"/>
    <w:rsid w:val="0019707B"/>
    <w:rsid w:val="00197E8B"/>
    <w:rsid w:val="00197FA4"/>
    <w:rsid w:val="001A161A"/>
    <w:rsid w:val="001A22E0"/>
    <w:rsid w:val="001A3B79"/>
    <w:rsid w:val="001A66B6"/>
    <w:rsid w:val="001B4716"/>
    <w:rsid w:val="001B4EA4"/>
    <w:rsid w:val="001C7C52"/>
    <w:rsid w:val="001D25F3"/>
    <w:rsid w:val="001E15F1"/>
    <w:rsid w:val="001E16FA"/>
    <w:rsid w:val="001E6213"/>
    <w:rsid w:val="001F14C7"/>
    <w:rsid w:val="001F7405"/>
    <w:rsid w:val="00205533"/>
    <w:rsid w:val="00212B8D"/>
    <w:rsid w:val="00222983"/>
    <w:rsid w:val="0022562B"/>
    <w:rsid w:val="002370D0"/>
    <w:rsid w:val="00255958"/>
    <w:rsid w:val="00257FA2"/>
    <w:rsid w:val="00263874"/>
    <w:rsid w:val="0026574A"/>
    <w:rsid w:val="002660BB"/>
    <w:rsid w:val="002720E8"/>
    <w:rsid w:val="00275293"/>
    <w:rsid w:val="002776B0"/>
    <w:rsid w:val="00286C7E"/>
    <w:rsid w:val="002A1029"/>
    <w:rsid w:val="002A3A1A"/>
    <w:rsid w:val="002A4692"/>
    <w:rsid w:val="002A51BA"/>
    <w:rsid w:val="002B2E26"/>
    <w:rsid w:val="002B3FE6"/>
    <w:rsid w:val="002C2D81"/>
    <w:rsid w:val="002C461E"/>
    <w:rsid w:val="002C6CEC"/>
    <w:rsid w:val="002E09CE"/>
    <w:rsid w:val="002E69D1"/>
    <w:rsid w:val="002F3BA6"/>
    <w:rsid w:val="00311610"/>
    <w:rsid w:val="00315320"/>
    <w:rsid w:val="003162BE"/>
    <w:rsid w:val="00325776"/>
    <w:rsid w:val="00325E27"/>
    <w:rsid w:val="00330395"/>
    <w:rsid w:val="00333704"/>
    <w:rsid w:val="00336624"/>
    <w:rsid w:val="0034025F"/>
    <w:rsid w:val="00340458"/>
    <w:rsid w:val="0034200F"/>
    <w:rsid w:val="003446A0"/>
    <w:rsid w:val="0034481B"/>
    <w:rsid w:val="00346915"/>
    <w:rsid w:val="00350130"/>
    <w:rsid w:val="00354334"/>
    <w:rsid w:val="0036180C"/>
    <w:rsid w:val="00363CF5"/>
    <w:rsid w:val="00364344"/>
    <w:rsid w:val="003702CA"/>
    <w:rsid w:val="00370617"/>
    <w:rsid w:val="00382F1F"/>
    <w:rsid w:val="003840E5"/>
    <w:rsid w:val="00391DA4"/>
    <w:rsid w:val="00395E50"/>
    <w:rsid w:val="003A3C64"/>
    <w:rsid w:val="003A3F83"/>
    <w:rsid w:val="003A7B75"/>
    <w:rsid w:val="003B10FB"/>
    <w:rsid w:val="003C43EF"/>
    <w:rsid w:val="003C5A6B"/>
    <w:rsid w:val="003C7FB2"/>
    <w:rsid w:val="003D24DE"/>
    <w:rsid w:val="003E26D4"/>
    <w:rsid w:val="003E47BA"/>
    <w:rsid w:val="003F3B37"/>
    <w:rsid w:val="0040195A"/>
    <w:rsid w:val="00402DC0"/>
    <w:rsid w:val="00416C4B"/>
    <w:rsid w:val="0041751E"/>
    <w:rsid w:val="004211E5"/>
    <w:rsid w:val="00422091"/>
    <w:rsid w:val="00422CA9"/>
    <w:rsid w:val="00423F27"/>
    <w:rsid w:val="0043386C"/>
    <w:rsid w:val="00436F2D"/>
    <w:rsid w:val="00436F5D"/>
    <w:rsid w:val="00441B42"/>
    <w:rsid w:val="0045118A"/>
    <w:rsid w:val="00455D51"/>
    <w:rsid w:val="00456BF9"/>
    <w:rsid w:val="00461057"/>
    <w:rsid w:val="00467569"/>
    <w:rsid w:val="004704A8"/>
    <w:rsid w:val="00471102"/>
    <w:rsid w:val="00471F18"/>
    <w:rsid w:val="00484144"/>
    <w:rsid w:val="00484C19"/>
    <w:rsid w:val="00485866"/>
    <w:rsid w:val="00492076"/>
    <w:rsid w:val="00493B1D"/>
    <w:rsid w:val="00497037"/>
    <w:rsid w:val="004A3009"/>
    <w:rsid w:val="004A3307"/>
    <w:rsid w:val="004A6940"/>
    <w:rsid w:val="004A77A4"/>
    <w:rsid w:val="004B12D7"/>
    <w:rsid w:val="004C742C"/>
    <w:rsid w:val="004E0DAF"/>
    <w:rsid w:val="004E1F3E"/>
    <w:rsid w:val="004F21BD"/>
    <w:rsid w:val="004F4F1D"/>
    <w:rsid w:val="004F4F8E"/>
    <w:rsid w:val="004F74DD"/>
    <w:rsid w:val="00501317"/>
    <w:rsid w:val="00503981"/>
    <w:rsid w:val="0050495C"/>
    <w:rsid w:val="00505DC9"/>
    <w:rsid w:val="00506E1E"/>
    <w:rsid w:val="00513C81"/>
    <w:rsid w:val="00527BFB"/>
    <w:rsid w:val="00532A32"/>
    <w:rsid w:val="00532AFB"/>
    <w:rsid w:val="00540B0B"/>
    <w:rsid w:val="0054460F"/>
    <w:rsid w:val="005536CD"/>
    <w:rsid w:val="00554051"/>
    <w:rsid w:val="00557240"/>
    <w:rsid w:val="005629A4"/>
    <w:rsid w:val="005651F3"/>
    <w:rsid w:val="00572184"/>
    <w:rsid w:val="00577A15"/>
    <w:rsid w:val="0058023B"/>
    <w:rsid w:val="00580533"/>
    <w:rsid w:val="0059131D"/>
    <w:rsid w:val="00594F43"/>
    <w:rsid w:val="005B3F92"/>
    <w:rsid w:val="005B479C"/>
    <w:rsid w:val="005B5002"/>
    <w:rsid w:val="005B561E"/>
    <w:rsid w:val="005C07E4"/>
    <w:rsid w:val="005C2124"/>
    <w:rsid w:val="005C336F"/>
    <w:rsid w:val="005C7F3C"/>
    <w:rsid w:val="005E017C"/>
    <w:rsid w:val="005E50C6"/>
    <w:rsid w:val="005E659F"/>
    <w:rsid w:val="005F2A97"/>
    <w:rsid w:val="005F399B"/>
    <w:rsid w:val="006019F8"/>
    <w:rsid w:val="00602754"/>
    <w:rsid w:val="00605B20"/>
    <w:rsid w:val="0061156F"/>
    <w:rsid w:val="00613FF5"/>
    <w:rsid w:val="006155A8"/>
    <w:rsid w:val="00621076"/>
    <w:rsid w:val="00621B94"/>
    <w:rsid w:val="00625869"/>
    <w:rsid w:val="00626239"/>
    <w:rsid w:val="00635316"/>
    <w:rsid w:val="00635449"/>
    <w:rsid w:val="006378C5"/>
    <w:rsid w:val="00642A4D"/>
    <w:rsid w:val="0064535C"/>
    <w:rsid w:val="00645E6A"/>
    <w:rsid w:val="006528EF"/>
    <w:rsid w:val="00665CBC"/>
    <w:rsid w:val="00667A5C"/>
    <w:rsid w:val="00677316"/>
    <w:rsid w:val="00686AEB"/>
    <w:rsid w:val="00693A6E"/>
    <w:rsid w:val="00695BE1"/>
    <w:rsid w:val="006B1F53"/>
    <w:rsid w:val="006B7897"/>
    <w:rsid w:val="006B7FA7"/>
    <w:rsid w:val="006C086A"/>
    <w:rsid w:val="006C21C1"/>
    <w:rsid w:val="006C7327"/>
    <w:rsid w:val="006D00E5"/>
    <w:rsid w:val="006D791B"/>
    <w:rsid w:val="006E2895"/>
    <w:rsid w:val="006F180D"/>
    <w:rsid w:val="006F4334"/>
    <w:rsid w:val="006F47AF"/>
    <w:rsid w:val="006F57F0"/>
    <w:rsid w:val="006F6B8A"/>
    <w:rsid w:val="0070718F"/>
    <w:rsid w:val="00707CD3"/>
    <w:rsid w:val="00716BB9"/>
    <w:rsid w:val="007256D1"/>
    <w:rsid w:val="007279FD"/>
    <w:rsid w:val="007502CB"/>
    <w:rsid w:val="00752D79"/>
    <w:rsid w:val="00752E20"/>
    <w:rsid w:val="00756EDE"/>
    <w:rsid w:val="007620E1"/>
    <w:rsid w:val="00764456"/>
    <w:rsid w:val="00764C74"/>
    <w:rsid w:val="00781B4D"/>
    <w:rsid w:val="007824BF"/>
    <w:rsid w:val="00783B8D"/>
    <w:rsid w:val="007931FC"/>
    <w:rsid w:val="00794B94"/>
    <w:rsid w:val="00794BD4"/>
    <w:rsid w:val="007A2F73"/>
    <w:rsid w:val="007A3061"/>
    <w:rsid w:val="007A5A0B"/>
    <w:rsid w:val="007A5C36"/>
    <w:rsid w:val="007C0E14"/>
    <w:rsid w:val="007C7DE4"/>
    <w:rsid w:val="007D16C8"/>
    <w:rsid w:val="007D40CB"/>
    <w:rsid w:val="007D5796"/>
    <w:rsid w:val="007D59C0"/>
    <w:rsid w:val="007D7D9C"/>
    <w:rsid w:val="007F485D"/>
    <w:rsid w:val="007F6050"/>
    <w:rsid w:val="007F7CD9"/>
    <w:rsid w:val="00813627"/>
    <w:rsid w:val="00832816"/>
    <w:rsid w:val="00837109"/>
    <w:rsid w:val="00837928"/>
    <w:rsid w:val="00840365"/>
    <w:rsid w:val="008406A3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5402"/>
    <w:rsid w:val="00884D51"/>
    <w:rsid w:val="008916EC"/>
    <w:rsid w:val="00891E4F"/>
    <w:rsid w:val="008A31C5"/>
    <w:rsid w:val="008A4F9A"/>
    <w:rsid w:val="008B1067"/>
    <w:rsid w:val="008B2850"/>
    <w:rsid w:val="008C34AE"/>
    <w:rsid w:val="008C79B3"/>
    <w:rsid w:val="008D77BD"/>
    <w:rsid w:val="008E454C"/>
    <w:rsid w:val="008F1E5A"/>
    <w:rsid w:val="00901BDA"/>
    <w:rsid w:val="00902DB6"/>
    <w:rsid w:val="009121D8"/>
    <w:rsid w:val="00912D9C"/>
    <w:rsid w:val="00916F7A"/>
    <w:rsid w:val="00917FE3"/>
    <w:rsid w:val="009318C7"/>
    <w:rsid w:val="00931C09"/>
    <w:rsid w:val="00934106"/>
    <w:rsid w:val="009348C2"/>
    <w:rsid w:val="009440D0"/>
    <w:rsid w:val="009523A3"/>
    <w:rsid w:val="00960958"/>
    <w:rsid w:val="00963A46"/>
    <w:rsid w:val="00963B1C"/>
    <w:rsid w:val="00966A3E"/>
    <w:rsid w:val="00971493"/>
    <w:rsid w:val="00971AD9"/>
    <w:rsid w:val="00973069"/>
    <w:rsid w:val="00973523"/>
    <w:rsid w:val="00980766"/>
    <w:rsid w:val="009835D4"/>
    <w:rsid w:val="00985A40"/>
    <w:rsid w:val="009865D4"/>
    <w:rsid w:val="00997152"/>
    <w:rsid w:val="009972CD"/>
    <w:rsid w:val="009A0E9C"/>
    <w:rsid w:val="009A1B66"/>
    <w:rsid w:val="009A45DA"/>
    <w:rsid w:val="009B06D2"/>
    <w:rsid w:val="009B34EC"/>
    <w:rsid w:val="009B5D67"/>
    <w:rsid w:val="009B6176"/>
    <w:rsid w:val="009C0D22"/>
    <w:rsid w:val="009C1467"/>
    <w:rsid w:val="009C2C13"/>
    <w:rsid w:val="009C2DD9"/>
    <w:rsid w:val="009C3E09"/>
    <w:rsid w:val="009C5630"/>
    <w:rsid w:val="009D0E5D"/>
    <w:rsid w:val="009D0F63"/>
    <w:rsid w:val="009D7934"/>
    <w:rsid w:val="009D7CCF"/>
    <w:rsid w:val="009E5961"/>
    <w:rsid w:val="009F4FAC"/>
    <w:rsid w:val="00A017C0"/>
    <w:rsid w:val="00A11228"/>
    <w:rsid w:val="00A138AC"/>
    <w:rsid w:val="00A16098"/>
    <w:rsid w:val="00A222C2"/>
    <w:rsid w:val="00A305D6"/>
    <w:rsid w:val="00A342C4"/>
    <w:rsid w:val="00A50F6B"/>
    <w:rsid w:val="00A52237"/>
    <w:rsid w:val="00A551D6"/>
    <w:rsid w:val="00A60C10"/>
    <w:rsid w:val="00A6251B"/>
    <w:rsid w:val="00A6754E"/>
    <w:rsid w:val="00A70F58"/>
    <w:rsid w:val="00A72987"/>
    <w:rsid w:val="00A7346B"/>
    <w:rsid w:val="00A84C4F"/>
    <w:rsid w:val="00A92410"/>
    <w:rsid w:val="00A932A1"/>
    <w:rsid w:val="00A96E06"/>
    <w:rsid w:val="00AA6197"/>
    <w:rsid w:val="00AA6C70"/>
    <w:rsid w:val="00AB16FD"/>
    <w:rsid w:val="00AB4813"/>
    <w:rsid w:val="00AC4BBE"/>
    <w:rsid w:val="00AC6466"/>
    <w:rsid w:val="00AC7639"/>
    <w:rsid w:val="00AD08BB"/>
    <w:rsid w:val="00AD0EC0"/>
    <w:rsid w:val="00AD70D6"/>
    <w:rsid w:val="00AD75BC"/>
    <w:rsid w:val="00AD7BB0"/>
    <w:rsid w:val="00AD7BC9"/>
    <w:rsid w:val="00AE1871"/>
    <w:rsid w:val="00AF0DB9"/>
    <w:rsid w:val="00AF1A8C"/>
    <w:rsid w:val="00B0116D"/>
    <w:rsid w:val="00B01173"/>
    <w:rsid w:val="00B02F35"/>
    <w:rsid w:val="00B050BE"/>
    <w:rsid w:val="00B05A3C"/>
    <w:rsid w:val="00B07100"/>
    <w:rsid w:val="00B1138C"/>
    <w:rsid w:val="00B2574A"/>
    <w:rsid w:val="00B35D8A"/>
    <w:rsid w:val="00B41D82"/>
    <w:rsid w:val="00B45B34"/>
    <w:rsid w:val="00B45B5A"/>
    <w:rsid w:val="00B57047"/>
    <w:rsid w:val="00B61D86"/>
    <w:rsid w:val="00B6342D"/>
    <w:rsid w:val="00B726BD"/>
    <w:rsid w:val="00B732BC"/>
    <w:rsid w:val="00B90E33"/>
    <w:rsid w:val="00B9676B"/>
    <w:rsid w:val="00BA2EA5"/>
    <w:rsid w:val="00BA364B"/>
    <w:rsid w:val="00BA709E"/>
    <w:rsid w:val="00BB1190"/>
    <w:rsid w:val="00BB31D0"/>
    <w:rsid w:val="00BB3A11"/>
    <w:rsid w:val="00BB4DDB"/>
    <w:rsid w:val="00BB5D79"/>
    <w:rsid w:val="00BB5F02"/>
    <w:rsid w:val="00BC7892"/>
    <w:rsid w:val="00BD0186"/>
    <w:rsid w:val="00BD40AD"/>
    <w:rsid w:val="00BD5A66"/>
    <w:rsid w:val="00BE24D6"/>
    <w:rsid w:val="00BE7EFA"/>
    <w:rsid w:val="00BF06AD"/>
    <w:rsid w:val="00BF2C67"/>
    <w:rsid w:val="00C04F4D"/>
    <w:rsid w:val="00C12E48"/>
    <w:rsid w:val="00C13D14"/>
    <w:rsid w:val="00C15F53"/>
    <w:rsid w:val="00C23F09"/>
    <w:rsid w:val="00C25356"/>
    <w:rsid w:val="00C328D0"/>
    <w:rsid w:val="00C46BC1"/>
    <w:rsid w:val="00C5235F"/>
    <w:rsid w:val="00C54CE2"/>
    <w:rsid w:val="00C66BF3"/>
    <w:rsid w:val="00C70140"/>
    <w:rsid w:val="00C73CA7"/>
    <w:rsid w:val="00C769B7"/>
    <w:rsid w:val="00C822F6"/>
    <w:rsid w:val="00C82300"/>
    <w:rsid w:val="00C82AC2"/>
    <w:rsid w:val="00C8456C"/>
    <w:rsid w:val="00C84645"/>
    <w:rsid w:val="00C91E19"/>
    <w:rsid w:val="00C92402"/>
    <w:rsid w:val="00C92867"/>
    <w:rsid w:val="00C93B93"/>
    <w:rsid w:val="00CA037D"/>
    <w:rsid w:val="00CA0837"/>
    <w:rsid w:val="00CA2442"/>
    <w:rsid w:val="00CA4725"/>
    <w:rsid w:val="00CB6246"/>
    <w:rsid w:val="00CC0A17"/>
    <w:rsid w:val="00CD0F93"/>
    <w:rsid w:val="00CD1BD1"/>
    <w:rsid w:val="00CD528D"/>
    <w:rsid w:val="00CE78BF"/>
    <w:rsid w:val="00CF65EB"/>
    <w:rsid w:val="00CF72AD"/>
    <w:rsid w:val="00D02441"/>
    <w:rsid w:val="00D039F4"/>
    <w:rsid w:val="00D10496"/>
    <w:rsid w:val="00D11173"/>
    <w:rsid w:val="00D1215F"/>
    <w:rsid w:val="00D15DB2"/>
    <w:rsid w:val="00D16561"/>
    <w:rsid w:val="00D17FF8"/>
    <w:rsid w:val="00D268AC"/>
    <w:rsid w:val="00D27FF3"/>
    <w:rsid w:val="00D343D0"/>
    <w:rsid w:val="00D3664D"/>
    <w:rsid w:val="00D45EAE"/>
    <w:rsid w:val="00D500E9"/>
    <w:rsid w:val="00D507BC"/>
    <w:rsid w:val="00D5281C"/>
    <w:rsid w:val="00D53DF3"/>
    <w:rsid w:val="00D6090A"/>
    <w:rsid w:val="00D62FA3"/>
    <w:rsid w:val="00D63B6F"/>
    <w:rsid w:val="00D64A90"/>
    <w:rsid w:val="00D9410B"/>
    <w:rsid w:val="00D9695B"/>
    <w:rsid w:val="00DA2417"/>
    <w:rsid w:val="00DA5585"/>
    <w:rsid w:val="00DB02AC"/>
    <w:rsid w:val="00DB69B6"/>
    <w:rsid w:val="00DB6AA2"/>
    <w:rsid w:val="00DE10D1"/>
    <w:rsid w:val="00DE2514"/>
    <w:rsid w:val="00DE28F2"/>
    <w:rsid w:val="00DE6851"/>
    <w:rsid w:val="00DF03EE"/>
    <w:rsid w:val="00DF3D05"/>
    <w:rsid w:val="00E01B71"/>
    <w:rsid w:val="00E05CC9"/>
    <w:rsid w:val="00E15573"/>
    <w:rsid w:val="00E25A5B"/>
    <w:rsid w:val="00E373C7"/>
    <w:rsid w:val="00E4267B"/>
    <w:rsid w:val="00E42F13"/>
    <w:rsid w:val="00E452DF"/>
    <w:rsid w:val="00E543CF"/>
    <w:rsid w:val="00E546FD"/>
    <w:rsid w:val="00E57158"/>
    <w:rsid w:val="00E608F1"/>
    <w:rsid w:val="00E611B9"/>
    <w:rsid w:val="00E679AE"/>
    <w:rsid w:val="00E7144F"/>
    <w:rsid w:val="00E73D74"/>
    <w:rsid w:val="00E76A79"/>
    <w:rsid w:val="00E80692"/>
    <w:rsid w:val="00E80C24"/>
    <w:rsid w:val="00E93836"/>
    <w:rsid w:val="00EA7C16"/>
    <w:rsid w:val="00EC5281"/>
    <w:rsid w:val="00EC791D"/>
    <w:rsid w:val="00EC7CA6"/>
    <w:rsid w:val="00ED1F87"/>
    <w:rsid w:val="00ED3C5D"/>
    <w:rsid w:val="00ED4553"/>
    <w:rsid w:val="00F00D08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40FC9"/>
    <w:rsid w:val="00F410D5"/>
    <w:rsid w:val="00F41A9D"/>
    <w:rsid w:val="00F44314"/>
    <w:rsid w:val="00F54B9C"/>
    <w:rsid w:val="00F56E96"/>
    <w:rsid w:val="00F573DD"/>
    <w:rsid w:val="00F61E59"/>
    <w:rsid w:val="00F63D99"/>
    <w:rsid w:val="00F6426B"/>
    <w:rsid w:val="00F709B3"/>
    <w:rsid w:val="00F71A5E"/>
    <w:rsid w:val="00F80AAC"/>
    <w:rsid w:val="00F85780"/>
    <w:rsid w:val="00FA0AFC"/>
    <w:rsid w:val="00FA1C82"/>
    <w:rsid w:val="00FA2ED1"/>
    <w:rsid w:val="00FA3D9C"/>
    <w:rsid w:val="00FA4A52"/>
    <w:rsid w:val="00FB4045"/>
    <w:rsid w:val="00FB4D8E"/>
    <w:rsid w:val="00FC0D0A"/>
    <w:rsid w:val="00FC1B0B"/>
    <w:rsid w:val="00FD2F97"/>
    <w:rsid w:val="00FF4684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docId w15:val="{C4B32A1D-9FE2-4C82-8778-32F9F3C25A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2410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paragraph" w:customStyle="1" w:styleId="IndentHang">
    <w:name w:val="IndentHang"/>
    <w:basedOn w:val="Normal"/>
    <w:next w:val="Normal"/>
    <w:rsid w:val="00077622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  <w:rPr>
      <w:spacing w:val="0"/>
    </w:rPr>
  </w:style>
  <w:style w:type="paragraph" w:styleId="NormalWeb">
    <w:name w:val="Normal (Web)"/>
    <w:basedOn w:val="Normal"/>
    <w:semiHidden/>
    <w:unhideWhenUsed/>
    <w:rsid w:val="0019344A"/>
  </w:style>
  <w:style w:type="character" w:styleId="Hyperlink">
    <w:name w:val="Hyperlink"/>
    <w:basedOn w:val="DefaultParagraphFont"/>
    <w:unhideWhenUsed/>
    <w:rsid w:val="00503981"/>
    <w:rPr>
      <w:color w:val="0000FF" w:themeColor="hyperlink"/>
      <w:u w:val="single"/>
    </w:rPr>
  </w:style>
  <w:style w:type="paragraph" w:styleId="BalloonText">
    <w:name w:val="Balloon Text"/>
    <w:basedOn w:val="Normal"/>
    <w:link w:val="BalloonTextChar"/>
    <w:semiHidden/>
    <w:unhideWhenUsed/>
    <w:rsid w:val="003B10FB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3B10FB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FA3D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628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12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557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658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1476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65196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950983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50664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7639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4009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070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0058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7782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41364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88243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77981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15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4796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83351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72124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8137254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542928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2506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485843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3382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435631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103296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975766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49035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50770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6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951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73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459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8430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3170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5323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97009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4818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3295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2618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4751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3794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6379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1152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9576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7784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38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821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8377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78931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14533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573285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276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042901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41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6689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86462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73809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2846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6846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26784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88803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2258661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55123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97980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577121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02075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05204711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3141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4604428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72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53022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017524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9245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4262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806518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057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519557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0153758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913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6809238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107944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94529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090285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1421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81248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830195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13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204499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5984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32812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0235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00308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442329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495461040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6318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069887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061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52803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599621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72205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970244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020551712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218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0129562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22425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5091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56458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2612498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0343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2393654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595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654348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214752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4794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52695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95599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328916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2356744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786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1588723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4988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98232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67440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23970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7812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5966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33056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6983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2339018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88391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9796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5935494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24175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83727317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8316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3731467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26139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87653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5265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39289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4790341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547907247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285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783141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5185023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17758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9936004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927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996253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21636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60103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889775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47312154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731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149785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86536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9551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590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15248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11689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418212439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588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9618559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54808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96264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335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574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318178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0393221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96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80391902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626720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2771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63850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96702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78649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94723445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06687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0226679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42731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21708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55572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203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03045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625358">
          <w:marLeft w:val="0"/>
          <w:marRight w:val="0"/>
          <w:marTop w:val="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803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637331">
                  <w:marLeft w:val="-24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94247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317698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82018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649576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12418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62F8D8-1ADD-43A1-B38A-BE05068090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4</Pages>
  <Words>1171</Words>
  <Characters>6166</Characters>
  <Application>Microsoft Office Word</Application>
  <DocSecurity>0</DocSecurity>
  <Lines>154</Lines>
  <Paragraphs>45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AR209</vt:lpstr>
    </vt:vector>
  </TitlesOfParts>
  <Manager>R230</Manager>
  <Company>NJ Office of Legislative Services</Company>
  <LinksUpToDate>false</LinksUpToDate>
  <CharactersWithSpaces>7345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AR209</dc:title>
  <dc:subject/>
  <dc:creator>Assemblyman  MOEN</dc:creator>
  <cp:keywords>AR209|4|SG |216|305|76|N|0|</cp:keywords>
  <dc:description>INTRODUCED DECEMBER 14, 2020</dc:description>
  <cp:lastModifiedBy>Todaro, Vivian</cp:lastModifiedBy>
  <cp:revision>2</cp:revision>
  <cp:lastPrinted>2021-01-26T16:54:00Z</cp:lastPrinted>
  <dcterms:created xsi:type="dcterms:W3CDTF">2021-01-26T16:55:00Z</dcterms:created>
  <dcterms:modified xsi:type="dcterms:W3CDTF">2021-01-26T16:55:00Z</dcterms:modified>
  <cp:category>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