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7B2C16" w14:textId="17CB5008" w:rsidR="006C33A3" w:rsidRDefault="006C33A3" w:rsidP="006C33A3">
      <w:pPr>
        <w:pStyle w:val="bpuBill"/>
      </w:pPr>
      <w:bookmarkStart w:id="0" w:name="bpuFrontPg"/>
      <w:bookmarkEnd w:id="0"/>
      <w:r>
        <w:t xml:space="preserve">ASSEMBLY RESOLUTION No. 256 </w:t>
      </w:r>
    </w:p>
    <w:p w14:paraId="6DCA0571" w14:textId="76B47DEA" w:rsidR="006C33A3" w:rsidRPr="009D38FF" w:rsidRDefault="006C33A3" w:rsidP="006C33A3">
      <w:pPr>
        <w:pStyle w:val="bpuWpGraphic"/>
      </w:pPr>
      <w:r>
        <w:object w:dxaOrig="8985" w:dyaOrig="255" w14:anchorId="7A3FA5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34977" r:id="rId8"/>
        </w:object>
      </w:r>
    </w:p>
    <w:p w14:paraId="532BD18A" w14:textId="77777777" w:rsidR="006C33A3" w:rsidRDefault="006C33A3" w:rsidP="006C33A3">
      <w:pPr>
        <w:pStyle w:val="bpuState"/>
      </w:pPr>
      <w:r>
        <w:t>STATE OF NEW JERSEY</w:t>
      </w:r>
    </w:p>
    <w:p w14:paraId="1AA6E459" w14:textId="77777777" w:rsidR="006C33A3" w:rsidRDefault="006C33A3" w:rsidP="006C33A3">
      <w:pPr>
        <w:pStyle w:val="bpuLegislature"/>
      </w:pPr>
      <w:r>
        <w:t>219th LEGISLATURE</w:t>
      </w:r>
    </w:p>
    <w:p w14:paraId="13E9BE61" w14:textId="116253B8" w:rsidR="006C33A3" w:rsidRDefault="006C33A3" w:rsidP="006C33A3">
      <w:pPr>
        <w:pStyle w:val="bpuWpGraphic"/>
      </w:pPr>
      <w:r>
        <w:object w:dxaOrig="8985" w:dyaOrig="255" w14:anchorId="0F92E4DB">
          <v:shape id="_x0000_i1026" type="#_x0000_t75" style="width:6in;height:12pt" o:ole="">
            <v:imagedata r:id="rId7" o:title=""/>
          </v:shape>
          <o:OLEObject Type="Embed" ProgID="WPWin6.1" ShapeID="_x0000_i1026" DrawAspect="Content" ObjectID="_1684134978" r:id="rId9"/>
        </w:object>
      </w:r>
      <w:r>
        <w:t xml:space="preserve">  </w:t>
      </w:r>
    </w:p>
    <w:p w14:paraId="678C6FFA" w14:textId="77777777" w:rsidR="006C33A3" w:rsidRDefault="006C33A3" w:rsidP="006C33A3">
      <w:pPr>
        <w:pStyle w:val="bpuIntro"/>
      </w:pPr>
      <w:r>
        <w:t>INTRODUCED MAY 18, 2021</w:t>
      </w:r>
    </w:p>
    <w:p w14:paraId="44A24C9B" w14:textId="77777777" w:rsidR="006C33A3" w:rsidRDefault="006C33A3" w:rsidP="006C33A3">
      <w:pPr>
        <w:pStyle w:val="bpuIntro"/>
      </w:pPr>
    </w:p>
    <w:p w14:paraId="392E7051" w14:textId="77777777" w:rsidR="006C33A3" w:rsidRDefault="006C33A3" w:rsidP="006C33A3">
      <w:pPr>
        <w:pStyle w:val="bpuIntro"/>
        <w:sectPr w:rsidR="006C33A3" w:rsidSect="00DA673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68B7F20" w14:textId="77777777" w:rsidR="006C33A3" w:rsidRDefault="006C33A3" w:rsidP="006C33A3">
      <w:pPr>
        <w:pStyle w:val="bpuIntro"/>
      </w:pPr>
    </w:p>
    <w:p w14:paraId="6226B983" w14:textId="77777777" w:rsidR="006C33A3" w:rsidRDefault="006C33A3" w:rsidP="006C33A3">
      <w:pPr>
        <w:pStyle w:val="bpuSponsor"/>
      </w:pPr>
      <w:r>
        <w:t>Sponsored by:</w:t>
      </w:r>
    </w:p>
    <w:p w14:paraId="6312C937" w14:textId="77777777" w:rsidR="006C33A3" w:rsidRDefault="006C33A3" w:rsidP="006C33A3">
      <w:pPr>
        <w:pStyle w:val="bpuSponsor"/>
      </w:pPr>
      <w:r>
        <w:t>Assemblywoman  AURA K. DUNN</w:t>
      </w:r>
    </w:p>
    <w:p w14:paraId="2B50CEFC" w14:textId="77777777" w:rsidR="006C33A3" w:rsidRDefault="006C33A3" w:rsidP="006C33A3">
      <w:pPr>
        <w:pStyle w:val="bpuSponsor"/>
      </w:pPr>
      <w:r>
        <w:t>District 25 (Morris and Somerset)</w:t>
      </w:r>
    </w:p>
    <w:p w14:paraId="59C22C40" w14:textId="68752D39" w:rsidR="006C33A3" w:rsidRDefault="00DA673C" w:rsidP="00DA673C">
      <w:pPr>
        <w:pStyle w:val="bpuSponsor"/>
      </w:pPr>
      <w:r>
        <w:t>Assemblyman  ANTHONY S. VERRELLI</w:t>
      </w:r>
    </w:p>
    <w:p w14:paraId="7254CC3B" w14:textId="3FAACE84" w:rsidR="00DA673C" w:rsidRDefault="00DA673C" w:rsidP="00DA673C">
      <w:pPr>
        <w:pStyle w:val="bpuSponsor"/>
      </w:pPr>
      <w:r>
        <w:t>District 15 (Hunterdon and Mercer)</w:t>
      </w:r>
    </w:p>
    <w:p w14:paraId="16C176D2" w14:textId="21267D9F" w:rsidR="00DA673C" w:rsidRDefault="007A5695" w:rsidP="007A5695">
      <w:pPr>
        <w:pStyle w:val="bpuSponsor"/>
      </w:pPr>
      <w:r>
        <w:t>Assemblywoman  VALERIE VAINIERI HUTTLE</w:t>
      </w:r>
    </w:p>
    <w:p w14:paraId="5CAE134D" w14:textId="0BFFCA9A" w:rsidR="007A5695" w:rsidRDefault="007A5695" w:rsidP="007A5695">
      <w:pPr>
        <w:pStyle w:val="bpuSponsor"/>
      </w:pPr>
      <w:r>
        <w:t>District 37 (Bergen)</w:t>
      </w:r>
    </w:p>
    <w:p w14:paraId="6F0C33AF" w14:textId="77777777" w:rsidR="007A5695" w:rsidRPr="007A5695" w:rsidRDefault="007A5695" w:rsidP="007A5695">
      <w:pPr>
        <w:pStyle w:val="bpuSponsor"/>
      </w:pPr>
    </w:p>
    <w:p w14:paraId="724F1619" w14:textId="14E0B647" w:rsidR="006C33A3" w:rsidRDefault="00A32BC5" w:rsidP="00A32BC5">
      <w:pPr>
        <w:pStyle w:val="bpuSponsor"/>
      </w:pPr>
      <w:r>
        <w:t>Co-Sponsored by:</w:t>
      </w:r>
    </w:p>
    <w:p w14:paraId="0BBD6F34" w14:textId="7D5FD436" w:rsidR="00A32BC5" w:rsidRPr="00A32BC5" w:rsidRDefault="00A32BC5" w:rsidP="00A32BC5">
      <w:pPr>
        <w:pStyle w:val="bpuSponsor"/>
      </w:pPr>
      <w:r w:rsidRPr="00A32BC5">
        <w:t xml:space="preserve">Assemblymen </w:t>
      </w:r>
      <w:proofErr w:type="spellStart"/>
      <w:r w:rsidRPr="00A32BC5">
        <w:t>Giblin</w:t>
      </w:r>
      <w:proofErr w:type="spellEnd"/>
      <w:r w:rsidRPr="00A32BC5">
        <w:t>, Benson and Assemblywoman Stanfield</w:t>
      </w:r>
    </w:p>
    <w:p w14:paraId="77E0A23B" w14:textId="37E97F37" w:rsidR="006C33A3" w:rsidRDefault="006C33A3" w:rsidP="006C33A3">
      <w:pPr>
        <w:pStyle w:val="bpuSponsor"/>
      </w:pPr>
    </w:p>
    <w:p w14:paraId="13C23414" w14:textId="1C54A79A" w:rsidR="00A32BC5" w:rsidRDefault="00A32BC5" w:rsidP="00A32BC5"/>
    <w:p w14:paraId="76AE8B98" w14:textId="77777777" w:rsidR="00A32BC5" w:rsidRPr="00A32BC5" w:rsidRDefault="00A32BC5" w:rsidP="00A32BC5">
      <w:bookmarkStart w:id="1" w:name="_GoBack"/>
      <w:bookmarkEnd w:id="1"/>
    </w:p>
    <w:p w14:paraId="01515612" w14:textId="77777777" w:rsidR="006C33A3" w:rsidRDefault="006C33A3" w:rsidP="006C33A3">
      <w:pPr>
        <w:pStyle w:val="bpuSponsor"/>
      </w:pPr>
    </w:p>
    <w:p w14:paraId="59EAFD16" w14:textId="1C7897AC" w:rsidR="006C33A3" w:rsidRDefault="006C33A3" w:rsidP="00F741DF">
      <w:pPr>
        <w:pStyle w:val="bpuSponsor"/>
      </w:pPr>
      <w:r>
        <w:t>SYNOPSIS</w:t>
      </w:r>
    </w:p>
    <w:p w14:paraId="30DCFB84" w14:textId="595F6AD7" w:rsidR="006C33A3" w:rsidRDefault="00F741DF" w:rsidP="006C33A3">
      <w:pPr>
        <w:pStyle w:val="bpuNormText"/>
      </w:pPr>
      <w:r>
        <w:tab/>
      </w:r>
      <w:r w:rsidR="006C33A3">
        <w:t>Urges New Jersey members of Congress to join Congressional Brain Injury Task Force.</w:t>
      </w:r>
    </w:p>
    <w:p w14:paraId="37E72729" w14:textId="77777777" w:rsidR="006C33A3" w:rsidRDefault="006C33A3" w:rsidP="006C33A3">
      <w:pPr>
        <w:pStyle w:val="bpuNormText"/>
      </w:pPr>
    </w:p>
    <w:p w14:paraId="0E2A6935" w14:textId="77777777" w:rsidR="006C33A3" w:rsidRDefault="006C33A3" w:rsidP="006C33A3">
      <w:pPr>
        <w:pStyle w:val="bpuSponsor"/>
      </w:pPr>
      <w:r>
        <w:t xml:space="preserve">CURRENT VERSION OF TEXT </w:t>
      </w:r>
    </w:p>
    <w:p w14:paraId="373E7D55" w14:textId="77777777" w:rsidR="006C33A3" w:rsidRDefault="006C33A3" w:rsidP="006C33A3">
      <w:pPr>
        <w:pStyle w:val="bpuNormText"/>
      </w:pPr>
      <w:r>
        <w:tab/>
        <w:t>As introduced.</w:t>
      </w:r>
    </w:p>
    <w:p w14:paraId="542A45B6" w14:textId="735AE650" w:rsidR="006C33A3" w:rsidRDefault="006C33A3" w:rsidP="006C33A3">
      <w:pPr>
        <w:pStyle w:val="bpuNormText"/>
      </w:pPr>
      <w:r>
        <w:rPr>
          <w:noProof/>
        </w:rPr>
        <w:drawing>
          <wp:anchor distT="0" distB="0" distL="114300" distR="114300" simplePos="0" relativeHeight="251659264" behindDoc="1" locked="0" layoutInCell="1" allowOverlap="1" wp14:anchorId="0142935C" wp14:editId="3558A554">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CF7BBB5" w14:textId="77777777" w:rsidR="006C33A3" w:rsidRDefault="006C33A3" w:rsidP="008916EC">
      <w:pPr>
        <w:pStyle w:val="FronterPage"/>
        <w:tabs>
          <w:tab w:val="clear" w:pos="720"/>
          <w:tab w:val="clear" w:pos="1440"/>
          <w:tab w:val="clear" w:pos="2160"/>
          <w:tab w:val="clear" w:pos="2880"/>
          <w:tab w:val="clear" w:pos="3600"/>
          <w:tab w:val="clear" w:pos="4320"/>
          <w:tab w:val="clear" w:pos="5040"/>
        </w:tabs>
        <w:sectPr w:rsidR="006C33A3" w:rsidSect="006C33A3">
          <w:type w:val="continuous"/>
          <w:pgSz w:w="12240" w:h="20160" w:code="5"/>
          <w:pgMar w:top="1440" w:right="2275" w:bottom="1440" w:left="2275" w:header="72" w:footer="720" w:gutter="0"/>
          <w:pgNumType w:start="1"/>
          <w:cols w:space="720"/>
          <w:docGrid w:linePitch="360"/>
        </w:sectPr>
      </w:pPr>
    </w:p>
    <w:p w14:paraId="51FD48E9" w14:textId="1543B380" w:rsidR="00686AEB" w:rsidRPr="00677316" w:rsidRDefault="00BC55E6" w:rsidP="003E47BA">
      <w:pPr>
        <w:pStyle w:val="HangingAnAct"/>
        <w:rPr>
          <w:rStyle w:val="HangingAnActChar"/>
        </w:rPr>
      </w:pPr>
      <w:r w:rsidRPr="00BC55E6">
        <w:rPr>
          <w:rStyle w:val="fronterpagebillhead"/>
          <w:b/>
        </w:rPr>
        <w:lastRenderedPageBreak/>
        <w:t>An Assembly Resolution</w:t>
      </w:r>
      <w:r w:rsidR="00686AEB" w:rsidRPr="006B7FA7">
        <w:rPr>
          <w:rStyle w:val="HangingAnActChar"/>
        </w:rPr>
        <w:t xml:space="preserve"> </w:t>
      </w:r>
      <w:r w:rsidR="00CC149C" w:rsidRPr="00CC149C">
        <w:rPr>
          <w:rStyle w:val="HangingAnActChar"/>
        </w:rPr>
        <w:t>urging New Jersey members of Congress to join Congressional Brain Injury Task Force.</w:t>
      </w:r>
    </w:p>
    <w:p w14:paraId="7CE2FF10" w14:textId="77777777" w:rsidR="000B1054" w:rsidRDefault="000B1054" w:rsidP="000B1054"/>
    <w:p w14:paraId="2B6002A6" w14:textId="77777777" w:rsidR="00A3015A" w:rsidRDefault="00A3015A" w:rsidP="00182919">
      <w:pPr>
        <w:pStyle w:val="IndentHang"/>
      </w:pPr>
      <w:r w:rsidRPr="00391B81">
        <w:rPr>
          <w:b/>
          <w:bCs/>
          <w:smallCaps/>
        </w:rPr>
        <w:t>Whereas,</w:t>
      </w:r>
      <w:r w:rsidRPr="001C43C8">
        <w:t xml:space="preserve"> </w:t>
      </w:r>
      <w:r w:rsidR="00182919">
        <w:t>A</w:t>
      </w:r>
      <w:r>
        <w:t xml:space="preserve"> traumatic brain injury (TBI) is caused by a bump, blow, or jolt to the head that disrupts the nor</w:t>
      </w:r>
      <w:r w:rsidR="00182919">
        <w:t xml:space="preserve">mal function of the brain.  </w:t>
      </w:r>
      <w:r>
        <w:t>An acquired brain injury (ABI)</w:t>
      </w:r>
      <w:r w:rsidR="00EA28FA">
        <w:t>, on the other hand,</w:t>
      </w:r>
      <w:r>
        <w:t xml:space="preserve"> occurs not from an ext</w:t>
      </w:r>
      <w:r w:rsidR="00EA28FA">
        <w:t>ernal source, but rather an internal one</w:t>
      </w:r>
      <w:r w:rsidR="00182919">
        <w:t xml:space="preserve">.  </w:t>
      </w:r>
      <w:r w:rsidR="005F3131">
        <w:t>An individual</w:t>
      </w:r>
      <w:r>
        <w:t xml:space="preserve"> may sustain an ABI as a result of various medical problem</w:t>
      </w:r>
      <w:r w:rsidR="005F3131">
        <w:t>s such as a</w:t>
      </w:r>
      <w:r>
        <w:t xml:space="preserve"> stroke, b</w:t>
      </w:r>
      <w:r w:rsidR="005F3131">
        <w:t xml:space="preserve">rain aneurysm, </w:t>
      </w:r>
      <w:r w:rsidR="00182919">
        <w:t>or brain cancer</w:t>
      </w:r>
      <w:r w:rsidR="005F3131">
        <w:t>; and</w:t>
      </w:r>
    </w:p>
    <w:p w14:paraId="1D525B45" w14:textId="77777777" w:rsidR="00A3015A" w:rsidRDefault="00A3015A" w:rsidP="005F3131">
      <w:pPr>
        <w:pStyle w:val="IndentHang"/>
      </w:pPr>
      <w:r w:rsidRPr="00391B81">
        <w:rPr>
          <w:b/>
          <w:bCs/>
          <w:smallCaps/>
        </w:rPr>
        <w:t>Whereas,</w:t>
      </w:r>
      <w:r w:rsidRPr="001C43C8">
        <w:t xml:space="preserve"> </w:t>
      </w:r>
      <w:r w:rsidR="005F3131">
        <w:t>An individual who suffers</w:t>
      </w:r>
      <w:r>
        <w:t xml:space="preserve"> either a TBI or ABI can</w:t>
      </w:r>
      <w:r w:rsidR="005F3131">
        <w:t xml:space="preserve"> experience a</w:t>
      </w:r>
      <w:r>
        <w:t xml:space="preserve"> disability ra</w:t>
      </w:r>
      <w:r w:rsidR="005F3131">
        <w:t>nging from minor to severe; and</w:t>
      </w:r>
      <w:r>
        <w:t xml:space="preserve"> </w:t>
      </w:r>
    </w:p>
    <w:p w14:paraId="7B842C0C" w14:textId="77777777" w:rsidR="00A3015A" w:rsidRDefault="00A3015A" w:rsidP="005F3131">
      <w:pPr>
        <w:pStyle w:val="IndentHang"/>
      </w:pPr>
      <w:r w:rsidRPr="00391B81">
        <w:rPr>
          <w:b/>
          <w:bCs/>
          <w:smallCaps/>
        </w:rPr>
        <w:t>Whereas,</w:t>
      </w:r>
      <w:r w:rsidRPr="001C43C8">
        <w:t xml:space="preserve"> </w:t>
      </w:r>
      <w:r w:rsidR="005F3131">
        <w:t>The lives of individuals</w:t>
      </w:r>
      <w:r>
        <w:t xml:space="preserve"> who survive a brain injury can be undermined and compro</w:t>
      </w:r>
      <w:r w:rsidR="005F3131">
        <w:t>mised in a variety of ways; and</w:t>
      </w:r>
      <w:r>
        <w:t xml:space="preserve"> </w:t>
      </w:r>
    </w:p>
    <w:p w14:paraId="189ABB3A" w14:textId="77777777" w:rsidR="00A3015A" w:rsidRDefault="00A3015A" w:rsidP="005F3131">
      <w:pPr>
        <w:pStyle w:val="IndentHang"/>
      </w:pPr>
      <w:r w:rsidRPr="00391B81">
        <w:rPr>
          <w:b/>
          <w:bCs/>
          <w:smallCaps/>
        </w:rPr>
        <w:t>Whereas,</w:t>
      </w:r>
      <w:r w:rsidRPr="001C43C8">
        <w:t xml:space="preserve"> </w:t>
      </w:r>
      <w:r>
        <w:t xml:space="preserve">Elected officials at all levels of government </w:t>
      </w:r>
      <w:r w:rsidR="005F3131">
        <w:t>can serve and support those</w:t>
      </w:r>
      <w:r>
        <w:t xml:space="preserve"> who</w:t>
      </w:r>
      <w:r w:rsidR="005F3131">
        <w:t xml:space="preserve"> have</w:t>
      </w:r>
      <w:r>
        <w:t xml:space="preserve"> survive</w:t>
      </w:r>
      <w:r w:rsidR="005F3131">
        <w:t>d</w:t>
      </w:r>
      <w:r w:rsidR="00E83DCC">
        <w:t xml:space="preserve"> brain injuries</w:t>
      </w:r>
      <w:r w:rsidR="00182919">
        <w:t>; and</w:t>
      </w:r>
      <w:r>
        <w:t xml:space="preserve"> </w:t>
      </w:r>
    </w:p>
    <w:p w14:paraId="030D6515" w14:textId="77777777" w:rsidR="00A3015A" w:rsidRDefault="005F3131" w:rsidP="005F3131">
      <w:pPr>
        <w:pStyle w:val="IndentHang"/>
      </w:pPr>
      <w:r w:rsidRPr="00391B81">
        <w:rPr>
          <w:b/>
          <w:bCs/>
          <w:smallCaps/>
        </w:rPr>
        <w:t>Whereas,</w:t>
      </w:r>
      <w:r w:rsidRPr="001C43C8">
        <w:t xml:space="preserve"> </w:t>
      </w:r>
      <w:r w:rsidR="00A3015A">
        <w:t>In the United States Congr</w:t>
      </w:r>
      <w:r>
        <w:t>ess, there is a task force known as</w:t>
      </w:r>
      <w:r w:rsidR="00A3015A">
        <w:t xml:space="preserve"> the “Congressional </w:t>
      </w:r>
      <w:r>
        <w:t xml:space="preserve">Brain Injury Task Force.”  The task force </w:t>
      </w:r>
      <w:r w:rsidR="00A3015A">
        <w:t>works to in</w:t>
      </w:r>
      <w:r w:rsidR="00E83DCC">
        <w:t>crease awareness of brain injuries</w:t>
      </w:r>
      <w:r w:rsidR="00A3015A">
        <w:t xml:space="preserve"> in the United States, supports research initiatives for rehabilitation and </w:t>
      </w:r>
      <w:r w:rsidR="00E83DCC">
        <w:t xml:space="preserve">potential cures, and </w:t>
      </w:r>
      <w:r w:rsidR="00A3015A">
        <w:t>address</w:t>
      </w:r>
      <w:r w:rsidR="00E83DCC">
        <w:t>es</w:t>
      </w:r>
      <w:r w:rsidR="00A3015A">
        <w:t xml:space="preserve"> the effects such injuries have on families, children</w:t>
      </w:r>
      <w:r w:rsidR="00182919">
        <w:t>, education, and the workforce; and</w:t>
      </w:r>
      <w:r w:rsidR="00A3015A">
        <w:t xml:space="preserve"> </w:t>
      </w:r>
    </w:p>
    <w:p w14:paraId="33EB9545" w14:textId="77777777" w:rsidR="00A3015A" w:rsidRDefault="005F3131" w:rsidP="00182919">
      <w:pPr>
        <w:pStyle w:val="IndentHang"/>
      </w:pPr>
      <w:r w:rsidRPr="00391B81">
        <w:rPr>
          <w:b/>
          <w:bCs/>
          <w:smallCaps/>
        </w:rPr>
        <w:t>Whereas,</w:t>
      </w:r>
      <w:r w:rsidRPr="001C43C8">
        <w:t xml:space="preserve"> </w:t>
      </w:r>
      <w:r w:rsidR="00A3015A">
        <w:t>The Congressional Brain Injury Task Force was founded by New Jersey Congressman William J. Pas</w:t>
      </w:r>
      <w:r w:rsidR="00182919">
        <w:t>crell, Jr.  The task f</w:t>
      </w:r>
      <w:r w:rsidR="00A3015A">
        <w:t>orce is currently co-chaired</w:t>
      </w:r>
      <w:r w:rsidR="00182919">
        <w:t xml:space="preserve"> by Congressman Pascrell, a Democrat</w:t>
      </w:r>
      <w:r w:rsidR="00A3015A">
        <w:t>, and Congressman Don B</w:t>
      </w:r>
      <w:r w:rsidR="00182919">
        <w:t>acon, a Republican from the State of Nebraska; and</w:t>
      </w:r>
      <w:r w:rsidR="00A3015A">
        <w:t xml:space="preserve"> </w:t>
      </w:r>
    </w:p>
    <w:p w14:paraId="6FCA4C36" w14:textId="77777777" w:rsidR="00A3015A" w:rsidRDefault="005F3131" w:rsidP="005F3131">
      <w:pPr>
        <w:pStyle w:val="IndentHang"/>
      </w:pPr>
      <w:r w:rsidRPr="00391B81">
        <w:rPr>
          <w:b/>
          <w:bCs/>
          <w:smallCaps/>
        </w:rPr>
        <w:t>Whereas,</w:t>
      </w:r>
      <w:r w:rsidRPr="001C43C8">
        <w:t xml:space="preserve"> </w:t>
      </w:r>
      <w:r>
        <w:t xml:space="preserve">There are </w:t>
      </w:r>
      <w:r w:rsidR="00A3015A">
        <w:t>residents from every congressional dist</w:t>
      </w:r>
      <w:r>
        <w:t xml:space="preserve">rict in the State </w:t>
      </w:r>
      <w:r w:rsidR="00A3015A">
        <w:t>living with long-term disabilities as a result</w:t>
      </w:r>
      <w:r>
        <w:t xml:space="preserve"> of brain injuries</w:t>
      </w:r>
      <w:r w:rsidR="00182919">
        <w:t>; and</w:t>
      </w:r>
    </w:p>
    <w:p w14:paraId="3EDAA3C9" w14:textId="77777777" w:rsidR="00A3015A" w:rsidRDefault="005F3131" w:rsidP="005F3131">
      <w:pPr>
        <w:pStyle w:val="IndentHang"/>
      </w:pPr>
      <w:r w:rsidRPr="00391B81">
        <w:rPr>
          <w:b/>
          <w:bCs/>
          <w:smallCaps/>
        </w:rPr>
        <w:t>Whereas,</w:t>
      </w:r>
      <w:r w:rsidRPr="001C43C8">
        <w:t xml:space="preserve"> </w:t>
      </w:r>
      <w:r w:rsidR="00A3015A">
        <w:t>It is imperati</w:t>
      </w:r>
      <w:r w:rsidR="00E83DCC">
        <w:t>ve that people with brain injuries</w:t>
      </w:r>
      <w:r w:rsidR="00A3015A">
        <w:t xml:space="preserve"> are effectively</w:t>
      </w:r>
      <w:r>
        <w:t xml:space="preserve"> represented and served in </w:t>
      </w:r>
      <w:r w:rsidR="00A3015A">
        <w:t>the Uni</w:t>
      </w:r>
      <w:r w:rsidR="00163CF7">
        <w:t xml:space="preserve">ted States </w:t>
      </w:r>
      <w:r>
        <w:t>Congress</w:t>
      </w:r>
      <w:r w:rsidR="00A3015A">
        <w:t>;</w:t>
      </w:r>
      <w:r>
        <w:t xml:space="preserve"> and</w:t>
      </w:r>
    </w:p>
    <w:p w14:paraId="64CA2CB6" w14:textId="77777777" w:rsidR="00A3015A" w:rsidRPr="001C43C8" w:rsidRDefault="005F3131" w:rsidP="005F3131">
      <w:pPr>
        <w:pStyle w:val="IndentHang"/>
      </w:pPr>
      <w:r w:rsidRPr="00391B81">
        <w:rPr>
          <w:b/>
          <w:bCs/>
          <w:smallCaps/>
        </w:rPr>
        <w:t>Whereas,</w:t>
      </w:r>
      <w:r w:rsidRPr="001C43C8">
        <w:t xml:space="preserve"> </w:t>
      </w:r>
      <w:r>
        <w:t xml:space="preserve">Membership in </w:t>
      </w:r>
      <w:r w:rsidR="00182919">
        <w:t>t</w:t>
      </w:r>
      <w:r w:rsidR="00A3015A">
        <w:t>he Congressional Brain Injury Task Force</w:t>
      </w:r>
      <w:r>
        <w:t xml:space="preserve"> is a means by which </w:t>
      </w:r>
      <w:r w:rsidR="00163CF7">
        <w:t xml:space="preserve">each member of the </w:t>
      </w:r>
      <w:r w:rsidR="00163CF7" w:rsidRPr="00182919">
        <w:t>United States C</w:t>
      </w:r>
      <w:r w:rsidR="00163CF7">
        <w:t>ongress elected from this State</w:t>
      </w:r>
      <w:r w:rsidR="00A3015A">
        <w:t xml:space="preserve"> can be adequately </w:t>
      </w:r>
      <w:r w:rsidR="00E83DCC">
        <w:t>educated about brain injury</w:t>
      </w:r>
      <w:r w:rsidR="00A3015A">
        <w:t xml:space="preserve"> issues and, thus, increase their capacity to effectively represen</w:t>
      </w:r>
      <w:r w:rsidR="00E83DCC">
        <w:t xml:space="preserve">t and serve </w:t>
      </w:r>
      <w:r w:rsidR="00A3015A">
        <w:t>constituents impacted by brain inj</w:t>
      </w:r>
      <w:r>
        <w:t>ury</w:t>
      </w:r>
      <w:r w:rsidR="00A3015A">
        <w:t xml:space="preserve">; </w:t>
      </w:r>
      <w:r>
        <w:t xml:space="preserve">now, </w:t>
      </w:r>
      <w:r w:rsidR="00A3015A">
        <w:t>therefore,</w:t>
      </w:r>
    </w:p>
    <w:p w14:paraId="3B222207" w14:textId="77777777" w:rsidR="00A3015A" w:rsidRPr="00D71D68" w:rsidRDefault="00A3015A" w:rsidP="000B1054"/>
    <w:p w14:paraId="7BA32CD1" w14:textId="77777777" w:rsidR="00BC55E6" w:rsidRPr="00AA7880" w:rsidRDefault="00686AEB" w:rsidP="00BC55E6">
      <w:r>
        <w:tab/>
      </w:r>
      <w:r w:rsidR="001621FB">
        <w:rPr>
          <w:rStyle w:val="BillHeading2"/>
        </w:rPr>
        <w:t>Be It Resolved</w:t>
      </w:r>
      <w:r>
        <w:rPr>
          <w:rStyle w:val="BillHeading2"/>
        </w:rPr>
        <w:t xml:space="preserve"> </w:t>
      </w:r>
      <w:r w:rsidR="00BC55E6">
        <w:rPr>
          <w:rStyle w:val="BillLanguage"/>
        </w:rPr>
        <w:t>by the General Assembly of the State of New Jersey:</w:t>
      </w:r>
    </w:p>
    <w:p w14:paraId="7B52E261" w14:textId="6392390A" w:rsidR="00686AEB" w:rsidRPr="00D71D68" w:rsidRDefault="00686AEB" w:rsidP="00686AEB"/>
    <w:p w14:paraId="2A70D9AF" w14:textId="7B6CAC84" w:rsidR="00182919" w:rsidRDefault="00686AEB" w:rsidP="00182919">
      <w:r>
        <w:tab/>
      </w:r>
      <w:r w:rsidR="00182919">
        <w:t xml:space="preserve">1.  This </w:t>
      </w:r>
      <w:r w:rsidR="007C588D">
        <w:t xml:space="preserve">House </w:t>
      </w:r>
      <w:r w:rsidR="00182919">
        <w:t>respectfully urges each current and future member</w:t>
      </w:r>
      <w:r w:rsidR="00163CF7">
        <w:t xml:space="preserve"> of the </w:t>
      </w:r>
      <w:r w:rsidR="00163CF7" w:rsidRPr="00182919">
        <w:t>United States C</w:t>
      </w:r>
      <w:r w:rsidR="00163CF7">
        <w:t>ongress elected from this State</w:t>
      </w:r>
      <w:r w:rsidR="00182919">
        <w:t xml:space="preserve"> to join the Congressional Brain Injury Task Force to effectively represent constituents with brain injuries.</w:t>
      </w:r>
      <w:r w:rsidR="00F741DF">
        <w:t xml:space="preserve"> </w:t>
      </w:r>
      <w:r w:rsidR="00F741DF">
        <w:br w:type="page"/>
      </w:r>
    </w:p>
    <w:p w14:paraId="465BCE1D" w14:textId="1C2FA9EB" w:rsidR="00686AEB" w:rsidRDefault="00F741DF" w:rsidP="00686AEB">
      <w:r>
        <w:tab/>
        <w:t>2.</w:t>
      </w:r>
      <w:r>
        <w:tab/>
      </w:r>
      <w:r w:rsidR="00182919" w:rsidRPr="00182919">
        <w:t>Copies of this resolution, as filed</w:t>
      </w:r>
      <w:r w:rsidR="00CB439A">
        <w:t xml:space="preserve"> with the Secretary of State</w:t>
      </w:r>
      <w:r w:rsidR="00163CF7">
        <w:t xml:space="preserve">, </w:t>
      </w:r>
      <w:r w:rsidR="00182919" w:rsidRPr="00182919">
        <w:t>shall be transmitted</w:t>
      </w:r>
      <w:r w:rsidR="007C588D">
        <w:t xml:space="preserve"> by the </w:t>
      </w:r>
      <w:r w:rsidR="00473C8C">
        <w:t>Clerk of the General Assembly</w:t>
      </w:r>
      <w:r w:rsidR="007C588D">
        <w:t xml:space="preserve"> </w:t>
      </w:r>
      <w:r w:rsidR="00163CF7">
        <w:t xml:space="preserve">to each member of the </w:t>
      </w:r>
      <w:r w:rsidR="00182919" w:rsidRPr="00182919">
        <w:t>United States Congress elected from this State.</w:t>
      </w:r>
    </w:p>
    <w:p w14:paraId="4AFF0993" w14:textId="17F364BF" w:rsidR="00163CF7" w:rsidRDefault="00163CF7" w:rsidP="00686AEB"/>
    <w:p w14:paraId="351F1A7B" w14:textId="77777777" w:rsidR="00163CF7" w:rsidRDefault="00163CF7" w:rsidP="00686AEB"/>
    <w:p w14:paraId="05479E81" w14:textId="77777777" w:rsidR="00163CF7" w:rsidRPr="00AA7880" w:rsidRDefault="00163CF7" w:rsidP="00163CF7">
      <w:pPr>
        <w:jc w:val="center"/>
      </w:pPr>
      <w:r w:rsidRPr="00D71D68">
        <w:t>STATEMENT</w:t>
      </w:r>
    </w:p>
    <w:p w14:paraId="279868B9" w14:textId="77777777" w:rsidR="00163CF7" w:rsidRDefault="00163CF7" w:rsidP="00163CF7"/>
    <w:p w14:paraId="1CF63AFB" w14:textId="77777777" w:rsidR="00163CF7" w:rsidRDefault="00163CF7" w:rsidP="00163CF7">
      <w:r>
        <w:tab/>
        <w:t xml:space="preserve">This resolution urges each current and future member of the </w:t>
      </w:r>
      <w:r w:rsidRPr="00182919">
        <w:t>United States C</w:t>
      </w:r>
      <w:r>
        <w:t>ongress elected from this State to join the Congressional Brain Injury Task Force to effectively represent constituents with brain injuries.</w:t>
      </w:r>
    </w:p>
    <w:p w14:paraId="2D416462" w14:textId="77777777" w:rsidR="00E83DCC" w:rsidRDefault="00E83DCC" w:rsidP="00E83DCC">
      <w:r>
        <w:tab/>
        <w:t xml:space="preserve">A traumatic brain injury (TBI) is caused by a bump, blow, or jolt to the head that disrupts the normal function of the brain.  An acquired brain injury (ABI), on the other hand, occurs not from an external source, but rather an internal one.  An individual may sustain an ABI as a result of various medical problems such as a stroke, brain aneurysm, or brain cancer.  An individual who suffers either a TBI or ABI can experience a disability ranging from minor to severe.  The lives of individuals who survive a brain injury can be undermined and compromised in a variety of ways.  Elected officials at all levels of government can serve and support those who have survived brain injuries.  </w:t>
      </w:r>
    </w:p>
    <w:p w14:paraId="40B4DC18" w14:textId="77777777" w:rsidR="00E83DCC" w:rsidRDefault="00E83DCC" w:rsidP="00E83DCC">
      <w:r>
        <w:tab/>
        <w:t>In the United States Congress, there is a task force known as the “Congressional Brain Injury Task Force.”  The task force works to increase awareness of brain injuries in the United States, supports research initiatives for rehabilitation and potential cures, and addresses the effects such injuries have on families, children, education, and the workforce.  The Congressional Brain Injury Task Force was founded by New Jersey Congressman William J. Pascrell, Jr.  The task force is currently co-chaired by Congressman Pascrell, a Democrat, and Congressman Don Bacon, a Republican from the State of Nebraska.</w:t>
      </w:r>
    </w:p>
    <w:p w14:paraId="64FA0571" w14:textId="1C102673" w:rsidR="000C5038" w:rsidRDefault="00E83DCC" w:rsidP="00CC149C">
      <w:r>
        <w:tab/>
        <w:t>There are residents from every congressional district in the State living with long-term disabilities as a result of brain injuries.  It is imperative that people with brain injuries are effectively represented and served in the United States Congress.  Membership in the Congressional Brain Injury Task Force is a means by which each member of the United States Congress elected from this State can be adequately educated about brain injury issues and, thus, increase their capacity to effectively represent and serve constituents impacted by brain injury.</w:t>
      </w:r>
    </w:p>
    <w:sectPr w:rsidR="000C5038" w:rsidSect="006C33A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270A70" w14:textId="77777777" w:rsidR="00EB664D" w:rsidRDefault="00EB664D">
      <w:r>
        <w:separator/>
      </w:r>
    </w:p>
  </w:endnote>
  <w:endnote w:type="continuationSeparator" w:id="0">
    <w:p w14:paraId="490339E0" w14:textId="77777777" w:rsidR="00EB664D" w:rsidRDefault="00EB66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60010" w14:textId="0C2E8C94" w:rsidR="00DA673C" w:rsidRDefault="00DA673C" w:rsidP="00DA673C">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BB377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31AB15"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8E0475" w14:textId="77777777" w:rsidR="00EB664D" w:rsidRDefault="00EB664D">
      <w:r>
        <w:separator/>
      </w:r>
    </w:p>
  </w:footnote>
  <w:footnote w:type="continuationSeparator" w:id="0">
    <w:p w14:paraId="31C28182" w14:textId="77777777" w:rsidR="00EB664D" w:rsidRDefault="00EB66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F64EC" w14:textId="77777777" w:rsidR="00665CBC" w:rsidRDefault="00BD22A5">
    <w:pPr>
      <w:pStyle w:val="Header"/>
    </w:pPr>
    <w:r>
      <w:rPr>
        <w:noProof/>
      </w:rPr>
      <w:pict w14:anchorId="4454A8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36DFE" w14:textId="72EF3C3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2F39E" w14:textId="4FAA3E5E" w:rsidR="00665CBC" w:rsidRDefault="00665CBC" w:rsidP="00686AEB">
    <w:pPr>
      <w:pStyle w:val="Header"/>
      <w:jc w:val="center"/>
      <w:rPr>
        <w:rStyle w:val="PageNumber"/>
      </w:rPr>
    </w:pPr>
  </w:p>
  <w:p w14:paraId="51276F8C" w14:textId="6F4463C0" w:rsidR="006C33A3" w:rsidRDefault="006C33A3" w:rsidP="006C33A3">
    <w:pPr>
      <w:pStyle w:val="bpuHeadSpon"/>
    </w:pPr>
    <w:r w:rsidRPr="006C33A3">
      <w:rPr>
        <w:rStyle w:val="bpuHeadSponChar"/>
      </w:rPr>
      <w:t>AR256</w:t>
    </w:r>
    <w:r>
      <w:t xml:space="preserve"> DUNN</w:t>
    </w:r>
    <w:r w:rsidR="00DA673C">
      <w:t xml:space="preserve">, </w:t>
    </w:r>
    <w:r w:rsidR="00DA673C">
      <w:t>VERRELLI</w:t>
    </w:r>
  </w:p>
  <w:p w14:paraId="59DF345E" w14:textId="788DE05F" w:rsidR="006C33A3" w:rsidRDefault="006C33A3" w:rsidP="006C33A3">
    <w:pPr>
      <w:pStyle w:val="bpuHeadSpon"/>
    </w:pPr>
    <w:r>
      <w:fldChar w:fldCharType="begin"/>
    </w:r>
    <w:r>
      <w:instrText xml:space="preserve"> PAGE  \* MERGEFORMAT </w:instrText>
    </w:r>
    <w:r>
      <w:fldChar w:fldCharType="separate"/>
    </w:r>
    <w:r w:rsidR="00DD0E28">
      <w:rPr>
        <w:noProof/>
      </w:rPr>
      <w:t>3</w:t>
    </w:r>
    <w:r>
      <w:fldChar w:fldCharType="end"/>
    </w:r>
  </w:p>
  <w:p w14:paraId="0F0A0230" w14:textId="77777777" w:rsidR="006C33A3" w:rsidRDefault="006C33A3" w:rsidP="006C33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CA42D" w14:textId="04064805" w:rsidR="00665CBC" w:rsidRDefault="00665CBC">
    <w:pPr>
      <w:pStyle w:val="Header"/>
    </w:pPr>
  </w:p>
  <w:p w14:paraId="00059168" w14:textId="1D2D3E94" w:rsidR="006C33A3" w:rsidRDefault="006C33A3" w:rsidP="006C33A3">
    <w:pPr>
      <w:pStyle w:val="bpuHeadSpon"/>
    </w:pPr>
    <w:r w:rsidRPr="006C33A3">
      <w:rPr>
        <w:rStyle w:val="bpuHeadSponChar"/>
      </w:rPr>
      <w:t>AR256</w:t>
    </w:r>
    <w:r>
      <w:t xml:space="preserve"> DUNN</w:t>
    </w:r>
    <w:r w:rsidR="00DA673C">
      <w:t xml:space="preserve">, </w:t>
    </w:r>
    <w:r w:rsidR="00DA673C">
      <w:t>VERRELLI</w:t>
    </w:r>
  </w:p>
  <w:p w14:paraId="468E65B8" w14:textId="0E5C911D" w:rsidR="006C33A3" w:rsidRDefault="006C33A3" w:rsidP="006C33A3">
    <w:pPr>
      <w:pStyle w:val="bpuHeadSpon"/>
    </w:pPr>
    <w:r>
      <w:fldChar w:fldCharType="begin"/>
    </w:r>
    <w:r>
      <w:instrText xml:space="preserve"> PAGE  \* MERGEFORMAT </w:instrText>
    </w:r>
    <w:r>
      <w:fldChar w:fldCharType="separate"/>
    </w:r>
    <w:r w:rsidR="00DD0E28">
      <w:rPr>
        <w:noProof/>
      </w:rPr>
      <w:t>2</w:t>
    </w:r>
    <w:r>
      <w:fldChar w:fldCharType="end"/>
    </w:r>
  </w:p>
  <w:p w14:paraId="2305D3DD" w14:textId="77777777" w:rsidR="006C33A3" w:rsidRDefault="006C33A3" w:rsidP="006C33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2C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21FB"/>
    <w:rsid w:val="00163CF7"/>
    <w:rsid w:val="001645FB"/>
    <w:rsid w:val="00173D2B"/>
    <w:rsid w:val="00181676"/>
    <w:rsid w:val="00182919"/>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36E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7EF"/>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0A3A"/>
    <w:rsid w:val="00354334"/>
    <w:rsid w:val="0036180C"/>
    <w:rsid w:val="00363CF5"/>
    <w:rsid w:val="00364344"/>
    <w:rsid w:val="003702CA"/>
    <w:rsid w:val="00370617"/>
    <w:rsid w:val="00382F1F"/>
    <w:rsid w:val="003840E5"/>
    <w:rsid w:val="00391DA4"/>
    <w:rsid w:val="003A3C64"/>
    <w:rsid w:val="003A3F83"/>
    <w:rsid w:val="003B72D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39B1"/>
    <w:rsid w:val="00436F2D"/>
    <w:rsid w:val="00436F5D"/>
    <w:rsid w:val="00441B42"/>
    <w:rsid w:val="0045118A"/>
    <w:rsid w:val="00455D51"/>
    <w:rsid w:val="00456BF9"/>
    <w:rsid w:val="00461057"/>
    <w:rsid w:val="004704A8"/>
    <w:rsid w:val="00471102"/>
    <w:rsid w:val="00471F18"/>
    <w:rsid w:val="00473C8C"/>
    <w:rsid w:val="00475276"/>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131"/>
    <w:rsid w:val="005F399B"/>
    <w:rsid w:val="006019F8"/>
    <w:rsid w:val="00602754"/>
    <w:rsid w:val="00605B20"/>
    <w:rsid w:val="00607507"/>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33A3"/>
    <w:rsid w:val="006C7327"/>
    <w:rsid w:val="006D00E5"/>
    <w:rsid w:val="006D791B"/>
    <w:rsid w:val="006E2895"/>
    <w:rsid w:val="006F180D"/>
    <w:rsid w:val="006F4334"/>
    <w:rsid w:val="006F47AF"/>
    <w:rsid w:val="006F6B8A"/>
    <w:rsid w:val="00707CD3"/>
    <w:rsid w:val="00716BB9"/>
    <w:rsid w:val="007256D1"/>
    <w:rsid w:val="007279FD"/>
    <w:rsid w:val="007455F4"/>
    <w:rsid w:val="007502CB"/>
    <w:rsid w:val="00752D79"/>
    <w:rsid w:val="00752E20"/>
    <w:rsid w:val="00756EDE"/>
    <w:rsid w:val="00764456"/>
    <w:rsid w:val="00781B4D"/>
    <w:rsid w:val="007824BF"/>
    <w:rsid w:val="00783B8D"/>
    <w:rsid w:val="00794B94"/>
    <w:rsid w:val="00794BD4"/>
    <w:rsid w:val="007A2F73"/>
    <w:rsid w:val="007A3061"/>
    <w:rsid w:val="007A5695"/>
    <w:rsid w:val="007A5A0B"/>
    <w:rsid w:val="007A6F93"/>
    <w:rsid w:val="007C0E14"/>
    <w:rsid w:val="007C588D"/>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A68"/>
    <w:rsid w:val="00884D51"/>
    <w:rsid w:val="008916EC"/>
    <w:rsid w:val="00891E4F"/>
    <w:rsid w:val="008A31C5"/>
    <w:rsid w:val="008A4F9A"/>
    <w:rsid w:val="008B06E2"/>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AAF"/>
    <w:rsid w:val="009D7934"/>
    <w:rsid w:val="009D7CCF"/>
    <w:rsid w:val="009E5961"/>
    <w:rsid w:val="009E6E0B"/>
    <w:rsid w:val="009F4FAC"/>
    <w:rsid w:val="00A017C0"/>
    <w:rsid w:val="00A11228"/>
    <w:rsid w:val="00A222C2"/>
    <w:rsid w:val="00A3015A"/>
    <w:rsid w:val="00A305D6"/>
    <w:rsid w:val="00A32BC5"/>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08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53D"/>
    <w:rsid w:val="00BC55E6"/>
    <w:rsid w:val="00BC7892"/>
    <w:rsid w:val="00BE24D6"/>
    <w:rsid w:val="00BE7EFA"/>
    <w:rsid w:val="00BF06AD"/>
    <w:rsid w:val="00BF2C67"/>
    <w:rsid w:val="00C04F4D"/>
    <w:rsid w:val="00C107AD"/>
    <w:rsid w:val="00C12E48"/>
    <w:rsid w:val="00C13D14"/>
    <w:rsid w:val="00C15F53"/>
    <w:rsid w:val="00C2017F"/>
    <w:rsid w:val="00C23F09"/>
    <w:rsid w:val="00C25356"/>
    <w:rsid w:val="00C328D0"/>
    <w:rsid w:val="00C429F1"/>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439A"/>
    <w:rsid w:val="00CB6246"/>
    <w:rsid w:val="00CC0A17"/>
    <w:rsid w:val="00CC149C"/>
    <w:rsid w:val="00CD0F93"/>
    <w:rsid w:val="00CD1BD1"/>
    <w:rsid w:val="00CD528D"/>
    <w:rsid w:val="00CD62C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73C"/>
    <w:rsid w:val="00DB02AC"/>
    <w:rsid w:val="00DB6AA2"/>
    <w:rsid w:val="00DD0E28"/>
    <w:rsid w:val="00DE10D1"/>
    <w:rsid w:val="00DE2514"/>
    <w:rsid w:val="00DE6851"/>
    <w:rsid w:val="00DF03EE"/>
    <w:rsid w:val="00E01B71"/>
    <w:rsid w:val="00E05CC9"/>
    <w:rsid w:val="00E15573"/>
    <w:rsid w:val="00E25A5B"/>
    <w:rsid w:val="00E26946"/>
    <w:rsid w:val="00E373C7"/>
    <w:rsid w:val="00E41A63"/>
    <w:rsid w:val="00E4267B"/>
    <w:rsid w:val="00E42F13"/>
    <w:rsid w:val="00E452DF"/>
    <w:rsid w:val="00E543CF"/>
    <w:rsid w:val="00E546FD"/>
    <w:rsid w:val="00E608F1"/>
    <w:rsid w:val="00E611B9"/>
    <w:rsid w:val="00E7144F"/>
    <w:rsid w:val="00E73D74"/>
    <w:rsid w:val="00E76A79"/>
    <w:rsid w:val="00E80692"/>
    <w:rsid w:val="00E80C24"/>
    <w:rsid w:val="00E83DCC"/>
    <w:rsid w:val="00E93836"/>
    <w:rsid w:val="00EA28FA"/>
    <w:rsid w:val="00EA7C16"/>
    <w:rsid w:val="00EB664D"/>
    <w:rsid w:val="00EC5281"/>
    <w:rsid w:val="00EC6523"/>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1DF"/>
    <w:rsid w:val="00F80AAC"/>
    <w:rsid w:val="00FA0AFC"/>
    <w:rsid w:val="00FA145F"/>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D62096D"/>
  <w15:docId w15:val="{36797ACE-B4C0-4586-92A3-16A85BAED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A3015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C33A3"/>
  </w:style>
  <w:style w:type="paragraph" w:styleId="BalloonText">
    <w:name w:val="Balloon Text"/>
    <w:basedOn w:val="Normal"/>
    <w:link w:val="BalloonTextChar"/>
    <w:semiHidden/>
    <w:unhideWhenUsed/>
    <w:rsid w:val="007A569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569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2E376-A3CE-461F-A672-C4A6EBFD5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812</Words>
  <Characters>4332</Characters>
  <Application>Microsoft Office Word</Application>
  <DocSecurity>0</DocSecurity>
  <Lines>118</Lines>
  <Paragraphs>35</Paragraphs>
  <ScaleCrop>false</ScaleCrop>
  <HeadingPairs>
    <vt:vector size="2" baseType="variant">
      <vt:variant>
        <vt:lpstr>Title</vt:lpstr>
      </vt:variant>
      <vt:variant>
        <vt:i4>1</vt:i4>
      </vt:variant>
    </vt:vector>
  </HeadingPairs>
  <TitlesOfParts>
    <vt:vector size="1" baseType="lpstr">
      <vt:lpstr>AR256</vt:lpstr>
    </vt:vector>
  </TitlesOfParts>
  <Manager>R230</Manager>
  <Company>NJ Office of Legislative Services</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AR256</dc:title>
  <dc:subject>21-2645</dc:subject>
  <dc:creator>Assemblywoman  DUNN</dc:creator>
  <cp:keywords>AR256|3|HS |263|0|263|N|0|</cp:keywords>
  <dc:description>INTRODUCED MAY 18, 2021</dc:description>
  <cp:lastModifiedBy>Todaro, Vivian</cp:lastModifiedBy>
  <cp:revision>2</cp:revision>
  <cp:lastPrinted>2021-06-02T14:28:00Z</cp:lastPrinted>
  <dcterms:created xsi:type="dcterms:W3CDTF">2021-06-02T14:29:00Z</dcterms:created>
  <dcterms:modified xsi:type="dcterms:W3CDTF">2021-06-02T14:29:00Z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