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A5A21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ENVIRONMENT AND SOLID WASTE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A5A21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67</w:t>
      </w:r>
      <w:r w:rsidR="0063703D" w:rsidRPr="00ED5E27">
        <w:rPr>
          <w:b/>
          <w:sz w:val="36"/>
          <w:szCs w:val="36"/>
        </w:rPr>
        <w:t xml:space="preserve"> </w:t>
      </w:r>
    </w:p>
    <w:p w:rsidR="003A5A21" w:rsidRDefault="003A5A21" w:rsidP="00ED5E27">
      <w:pPr>
        <w:pStyle w:val="TopofPage1"/>
        <w:rPr>
          <w:sz w:val="24"/>
          <w:szCs w:val="36"/>
        </w:rPr>
      </w:pPr>
    </w:p>
    <w:p w:rsidR="003A5A21" w:rsidRPr="003A5A21" w:rsidRDefault="003A5A21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A5A21">
        <w:rPr>
          <w:caps/>
          <w:szCs w:val="24"/>
        </w:rPr>
        <w:t>OCTOBER 8, 2020</w:t>
      </w:r>
    </w:p>
    <w:p w:rsidR="004144CF" w:rsidRDefault="004144CF" w:rsidP="0083060A"/>
    <w:p w:rsidR="00655CA3" w:rsidRDefault="000C7233" w:rsidP="0083060A">
      <w:r w:rsidRPr="00CF2D7E">
        <w:tab/>
        <w:t>The Assembly Environment and Solid Waste Committee reports favorably and with com</w:t>
      </w:r>
      <w:r>
        <w:t xml:space="preserve">mittee amendments Assembly Resolution </w:t>
      </w:r>
      <w:r w:rsidRPr="00CF2D7E">
        <w:t>No.</w:t>
      </w:r>
      <w:r>
        <w:t xml:space="preserve"> 67.</w:t>
      </w:r>
    </w:p>
    <w:p w:rsidR="00A136EB" w:rsidRPr="00201562" w:rsidRDefault="00A136EB" w:rsidP="00A136EB">
      <w:r w:rsidRPr="00201562">
        <w:tab/>
        <w:t xml:space="preserve">This </w:t>
      </w:r>
      <w:r w:rsidR="00C21198">
        <w:t>r</w:t>
      </w:r>
      <w:r w:rsidRPr="00201562">
        <w:t>esolution</w:t>
      </w:r>
      <w:r w:rsidR="008E3D04">
        <w:t>, as amended by the committee,</w:t>
      </w:r>
      <w:r w:rsidRPr="00201562">
        <w:t xml:space="preserve"> urges the Governor to </w:t>
      </w:r>
      <w:r w:rsidR="008E3D04">
        <w:t xml:space="preserve">(1) </w:t>
      </w:r>
      <w:r w:rsidRPr="00201562">
        <w:t>reactivate the "Advisory Council on Solid Waste Management</w:t>
      </w:r>
      <w:r w:rsidR="008E3D04">
        <w:t>,</w:t>
      </w:r>
      <w:r w:rsidRPr="00201562">
        <w:t>"</w:t>
      </w:r>
      <w:r w:rsidR="008E3D04">
        <w:t xml:space="preserve"> and (2) </w:t>
      </w:r>
      <w:r w:rsidR="008E3D04" w:rsidRPr="008E3D04">
        <w:t>appoint members to the Recycling Ma</w:t>
      </w:r>
      <w:r w:rsidR="008E3D04">
        <w:t>rket Development Council.</w:t>
      </w:r>
    </w:p>
    <w:p w:rsidR="002149FA" w:rsidRDefault="00A136EB" w:rsidP="00A136EB">
      <w:r w:rsidRPr="00201562">
        <w:tab/>
      </w:r>
      <w:r w:rsidR="008E3D04" w:rsidRPr="008E3D04">
        <w:t>This resolution was pre-filed for introduction in the 2020-2021 session pending technical review.  As reported, the resolution includes the changes required by technical review, which has been performed.</w:t>
      </w:r>
    </w:p>
    <w:p w:rsidR="008E3D04" w:rsidRDefault="008E3D04" w:rsidP="00A136EB"/>
    <w:p w:rsidR="002149FA" w:rsidRDefault="002149FA" w:rsidP="002149FA">
      <w:pPr>
        <w:rPr>
          <w:u w:val="double"/>
        </w:rPr>
      </w:pPr>
      <w:r>
        <w:rPr>
          <w:u w:val="double"/>
        </w:rPr>
        <w:t>COMMITTEE AMENDMENTS:</w:t>
      </w:r>
    </w:p>
    <w:p w:rsidR="002149FA" w:rsidRDefault="00AF6169" w:rsidP="009940C2">
      <w:r>
        <w:tab/>
        <w:t xml:space="preserve">The committee amendments </w:t>
      </w:r>
      <w:r w:rsidR="00FB3A28">
        <w:t>expand the resolution to also urge the Governor to appoint members to the Recycling Market Development Council</w:t>
      </w:r>
      <w:r w:rsidR="008E3D04">
        <w:t>,</w:t>
      </w:r>
      <w:r w:rsidR="00FB3A28">
        <w:t xml:space="preserve"> established pursuant to P.L.2019, c.439.</w:t>
      </w:r>
    </w:p>
    <w:sectPr w:rsidR="002149FA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A21" w:rsidRDefault="003A5A21">
      <w:r>
        <w:separator/>
      </w:r>
    </w:p>
  </w:endnote>
  <w:endnote w:type="continuationSeparator" w:id="0">
    <w:p w:rsidR="003A5A21" w:rsidRDefault="003A5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A21" w:rsidRDefault="003A5A21">
      <w:r>
        <w:separator/>
      </w:r>
    </w:p>
  </w:footnote>
  <w:footnote w:type="continuationSeparator" w:id="0">
    <w:p w:rsidR="003A5A21" w:rsidRDefault="003A5A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940C2" w:rsidP="009940C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940C2" w:rsidRDefault="009940C2" w:rsidP="009940C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A21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C7233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B4B81"/>
    <w:rsid w:val="001C5767"/>
    <w:rsid w:val="001C5A13"/>
    <w:rsid w:val="001D0158"/>
    <w:rsid w:val="001E11F2"/>
    <w:rsid w:val="001F0999"/>
    <w:rsid w:val="001F611F"/>
    <w:rsid w:val="00207200"/>
    <w:rsid w:val="00212DE9"/>
    <w:rsid w:val="00213ABF"/>
    <w:rsid w:val="002149FA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5A21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4503C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3EE0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30E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3D04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940C2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36EB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A6055"/>
    <w:rsid w:val="00AB47F2"/>
    <w:rsid w:val="00AC62AE"/>
    <w:rsid w:val="00AD5E8F"/>
    <w:rsid w:val="00AF0946"/>
    <w:rsid w:val="00AF15E4"/>
    <w:rsid w:val="00AF1DF1"/>
    <w:rsid w:val="00AF6169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1198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1E33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B3A28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7FBF88E8-7A32-4FD6-8F66-838FBE81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125</Words>
  <Characters>763</Characters>
  <Application>Microsoft Office Word</Application>
  <DocSecurity>0</DocSecurity>
  <Lines>28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AR67 AEN Statement w amd 10/8/20</vt:lpstr>
    </vt:vector>
  </TitlesOfParts>
  <Manager>R229</Manager>
  <Company>NJ OLS DMU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AR67 AEN Statement 10/8/20</dc:title>
  <dc:subject/>
  <dc:creator>Assembly AEN</dc:creator>
  <cp:keywords>AR67|1|EA |161|0|0|!||</cp:keywords>
  <dc:description/>
  <cp:lastModifiedBy>Bell, Careema</cp:lastModifiedBy>
  <cp:revision>2</cp:revision>
  <cp:lastPrinted>1999-09-30T17:29:00Z</cp:lastPrinted>
  <dcterms:created xsi:type="dcterms:W3CDTF">2020-10-09T17:21:00Z</dcterms:created>
  <dcterms:modified xsi:type="dcterms:W3CDTF">2020-10-09T17:21:00Z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