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4F1" w:rsidRDefault="006834F1" w:rsidP="006834F1">
      <w:pPr>
        <w:pStyle w:val="HangingAnAct"/>
        <w:jc w:val="center"/>
        <w:rPr>
          <w:rStyle w:val="BillHead"/>
        </w:rPr>
      </w:pPr>
      <w:bookmarkStart w:id="0" w:name="LCPL"/>
      <w:bookmarkEnd w:id="0"/>
      <w:r w:rsidRPr="006834F1">
        <w:rPr>
          <w:rStyle w:val="BillHead"/>
        </w:rPr>
        <w:t>CHAPTER 39</w:t>
      </w:r>
    </w:p>
    <w:p w:rsidR="00B95A87" w:rsidRPr="00B95A87" w:rsidRDefault="00B95A87" w:rsidP="00B95A87">
      <w:pPr>
        <w:jc w:val="center"/>
        <w:rPr>
          <w:b/>
        </w:rPr>
      </w:pPr>
      <w:r w:rsidRPr="00B95A87">
        <w:rPr>
          <w:b/>
        </w:rPr>
        <w:t>(CORRECTED COPY)</w:t>
      </w:r>
    </w:p>
    <w:p w:rsidR="006834F1" w:rsidRPr="006834F1" w:rsidRDefault="006834F1" w:rsidP="006834F1">
      <w:pPr>
        <w:pStyle w:val="HangingAnAct"/>
        <w:jc w:val="center"/>
        <w:rPr>
          <w:rStyle w:val="BillHead"/>
        </w:rPr>
      </w:pPr>
    </w:p>
    <w:p w:rsidR="00686AEB" w:rsidRPr="006834F1" w:rsidRDefault="00EF72CD" w:rsidP="006834F1">
      <w:pPr>
        <w:pStyle w:val="HangingAnAct"/>
        <w:rPr>
          <w:rStyle w:val="HangingAnActChar"/>
        </w:rPr>
      </w:pPr>
      <w:r w:rsidRPr="006834F1">
        <w:rPr>
          <w:rStyle w:val="BillHead"/>
        </w:rPr>
        <w:t>An Act</w:t>
      </w:r>
      <w:r w:rsidRPr="006834F1">
        <w:rPr>
          <w:rStyle w:val="HangingAnActChar"/>
        </w:rPr>
        <w:t xml:space="preserve"> </w:t>
      </w:r>
      <w:r w:rsidRPr="006834F1">
        <w:t>concerning interest and lien enforcement of certain utility payments during emergencies, amending various parts of the statutory law , and supplementing chapter 62 of Title 40 of the Revised Statutes</w:t>
      </w:r>
    </w:p>
    <w:p w:rsidR="000B1054" w:rsidRPr="006834F1" w:rsidRDefault="000B1054" w:rsidP="000B1054"/>
    <w:p w:rsidR="00686AEB" w:rsidRPr="006834F1" w:rsidRDefault="00686AEB" w:rsidP="00686AEB">
      <w:r w:rsidRPr="006834F1">
        <w:tab/>
      </w:r>
      <w:r w:rsidR="001C694A" w:rsidRPr="006834F1">
        <w:rPr>
          <w:rStyle w:val="BillHeading2"/>
        </w:rPr>
        <w:t>Be It Enacted</w:t>
      </w:r>
      <w:r w:rsidRPr="006834F1">
        <w:rPr>
          <w:rStyle w:val="BillHeading2"/>
        </w:rPr>
        <w:t xml:space="preserve"> </w:t>
      </w:r>
      <w:r w:rsidR="001C694A" w:rsidRPr="006834F1">
        <w:rPr>
          <w:rStyle w:val="BillLanguage"/>
        </w:rPr>
        <w:t>by the Senate and General Assembly of the State of New Jersey:</w:t>
      </w:r>
    </w:p>
    <w:p w:rsidR="00686AEB" w:rsidRPr="006834F1" w:rsidRDefault="00686AEB" w:rsidP="00686AEB"/>
    <w:p w:rsidR="00F20B59" w:rsidRPr="006834F1" w:rsidRDefault="005D79F9" w:rsidP="00686AEB">
      <w:r w:rsidRPr="006834F1">
        <w:tab/>
        <w:t>1.</w:t>
      </w:r>
      <w:r w:rsidRPr="006834F1">
        <w:tab/>
      </w:r>
      <w:r w:rsidR="00130C5E" w:rsidRPr="006834F1">
        <w:t>Section 21 of P.L.1946, c.138 (C.40:14A-21) is amended to read as follows:</w:t>
      </w:r>
    </w:p>
    <w:p w:rsidR="006834F1" w:rsidRDefault="006834F1" w:rsidP="00130C5E"/>
    <w:p w:rsidR="006834F1" w:rsidRDefault="006834F1" w:rsidP="00130C5E">
      <w:r>
        <w:t>C.40:14A-21  Interest on service charges; liens; enforcement.</w:t>
      </w:r>
    </w:p>
    <w:p w:rsidR="007644B8" w:rsidRPr="006834F1" w:rsidRDefault="005D79F9" w:rsidP="00130C5E">
      <w:r w:rsidRPr="006834F1">
        <w:tab/>
        <w:t>21.</w:t>
      </w:r>
      <w:r w:rsidR="006834F1">
        <w:t xml:space="preserve"> </w:t>
      </w:r>
      <w:r w:rsidR="00130C5E" w:rsidRPr="006834F1">
        <w:t>(a)</w:t>
      </w:r>
      <w:r w:rsidR="006834F1">
        <w:t xml:space="preserve"> </w:t>
      </w:r>
      <w:r w:rsidR="00130C5E" w:rsidRPr="006834F1">
        <w:t>In the event that a service charge of any sewerage authority with regard</w:t>
      </w:r>
      <w:r w:rsidR="006834F1">
        <w:t xml:space="preserve"> </w:t>
      </w:r>
      <w:r w:rsidR="00130C5E" w:rsidRPr="006834F1">
        <w:t>to any parcel of real property shall not be paid as and when due, interest</w:t>
      </w:r>
      <w:r w:rsidR="006834F1">
        <w:t xml:space="preserve"> </w:t>
      </w:r>
      <w:r w:rsidR="00130C5E" w:rsidRPr="006834F1">
        <w:t>shall accrue and be due to the sewerage authority on the unpaid balance at the</w:t>
      </w:r>
      <w:r w:rsidR="006834F1">
        <w:t xml:space="preserve"> </w:t>
      </w:r>
      <w:r w:rsidR="00130C5E" w:rsidRPr="006834F1">
        <w:t xml:space="preserve">rate of 1 </w:t>
      </w:r>
      <w:r w:rsidR="006834F1">
        <w:t>1/2 percent</w:t>
      </w:r>
      <w:r w:rsidR="00130C5E" w:rsidRPr="006834F1">
        <w:t xml:space="preserve"> per month until such service charge, and the interest</w:t>
      </w:r>
      <w:r w:rsidR="006834F1">
        <w:t xml:space="preserve"> </w:t>
      </w:r>
      <w:r w:rsidR="00130C5E" w:rsidRPr="006834F1">
        <w:t xml:space="preserve">thereon, shall be fully </w:t>
      </w:r>
      <w:r w:rsidR="007644B8" w:rsidRPr="006834F1">
        <w:t>paid to the sewerage authority.</w:t>
      </w:r>
    </w:p>
    <w:p w:rsidR="00130C5E" w:rsidRPr="006834F1" w:rsidRDefault="007644B8" w:rsidP="00130C5E">
      <w:r w:rsidRPr="006834F1">
        <w:tab/>
      </w:r>
      <w:r w:rsidR="005D79F9" w:rsidRPr="006834F1">
        <w:t>(b)</w:t>
      </w:r>
      <w:r w:rsidR="005D79F9" w:rsidRPr="006834F1">
        <w:tab/>
      </w:r>
      <w:r w:rsidR="00130C5E" w:rsidRPr="006834F1">
        <w:t>In the event that a service charge of any sewerage authority with regard</w:t>
      </w:r>
      <w:r w:rsidR="006834F1">
        <w:t xml:space="preserve"> </w:t>
      </w:r>
      <w:r w:rsidR="00130C5E" w:rsidRPr="006834F1">
        <w:t>to any parcel of real property owned by any person other than the State or an</w:t>
      </w:r>
      <w:r w:rsidR="006834F1">
        <w:t xml:space="preserve"> </w:t>
      </w:r>
      <w:r w:rsidR="00130C5E" w:rsidRPr="006834F1">
        <w:t>agency or subdivision thereof shall not be paid as and when due, the unpaid</w:t>
      </w:r>
      <w:r w:rsidR="006834F1">
        <w:t xml:space="preserve"> </w:t>
      </w:r>
      <w:r w:rsidR="00130C5E" w:rsidRPr="006834F1">
        <w:t>balance thereof and all interest accruing thereon shall be a lien on such</w:t>
      </w:r>
      <w:r w:rsidR="006834F1">
        <w:t xml:space="preserve"> </w:t>
      </w:r>
      <w:r w:rsidR="00130C5E" w:rsidRPr="006834F1">
        <w:t>parcel.  Such lien shall be superior and paramount to the interest in such</w:t>
      </w:r>
      <w:r w:rsidR="006834F1">
        <w:t xml:space="preserve"> </w:t>
      </w:r>
      <w:r w:rsidR="00130C5E" w:rsidRPr="006834F1">
        <w:t>parcel of any owner, lessee, tenant, mortgagee or other person except the lien</w:t>
      </w:r>
      <w:r w:rsidR="006834F1">
        <w:t xml:space="preserve"> </w:t>
      </w:r>
      <w:r w:rsidR="00130C5E" w:rsidRPr="006834F1">
        <w:t>of municipal taxes and shall be on a parity with and deemed equal to the lien</w:t>
      </w:r>
      <w:r w:rsidR="006834F1">
        <w:t xml:space="preserve"> </w:t>
      </w:r>
      <w:r w:rsidR="00130C5E" w:rsidRPr="006834F1">
        <w:t>on such parcel of the municipality where such parcel is situate for taxes</w:t>
      </w:r>
      <w:r w:rsidR="006834F1">
        <w:t xml:space="preserve"> </w:t>
      </w:r>
      <w:r w:rsidR="00130C5E" w:rsidRPr="006834F1">
        <w:t>thereon due in the same year and not paid when due.</w:t>
      </w:r>
      <w:r w:rsidR="006834F1">
        <w:t xml:space="preserve"> </w:t>
      </w:r>
      <w:r w:rsidR="00130C5E" w:rsidRPr="006834F1">
        <w:t>Such lien shall not bind</w:t>
      </w:r>
      <w:r w:rsidR="006834F1">
        <w:t xml:space="preserve"> </w:t>
      </w:r>
      <w:r w:rsidR="00130C5E" w:rsidRPr="006834F1">
        <w:t>or affect a subsequent bona fide purchaser of such parcel for a valuable</w:t>
      </w:r>
      <w:r w:rsidR="006834F1">
        <w:t xml:space="preserve"> </w:t>
      </w:r>
      <w:r w:rsidR="00130C5E" w:rsidRPr="006834F1">
        <w:t>consideration without actual notice of such lien, unless the sewerage authority</w:t>
      </w:r>
      <w:r w:rsidR="006834F1">
        <w:t xml:space="preserve"> </w:t>
      </w:r>
      <w:r w:rsidR="00130C5E" w:rsidRPr="006834F1">
        <w:t>shall have filed in the office of the collector or other officer of said</w:t>
      </w:r>
      <w:r w:rsidR="006834F1">
        <w:t xml:space="preserve"> </w:t>
      </w:r>
      <w:r w:rsidR="00130C5E" w:rsidRPr="006834F1">
        <w:t>municipality charged with the duty of enforcing municipal liens on real</w:t>
      </w:r>
      <w:r w:rsidR="006834F1">
        <w:t xml:space="preserve"> </w:t>
      </w:r>
      <w:r w:rsidR="00130C5E" w:rsidRPr="006834F1">
        <w:t>property a statement showing the amount and due date of such unpaid balance and</w:t>
      </w:r>
      <w:r w:rsidR="006834F1">
        <w:t xml:space="preserve"> </w:t>
      </w:r>
      <w:r w:rsidR="00130C5E" w:rsidRPr="006834F1">
        <w:t>identifying such parcel, which identification may be sufficiently made by</w:t>
      </w:r>
      <w:r w:rsidR="006834F1">
        <w:t xml:space="preserve"> </w:t>
      </w:r>
      <w:r w:rsidR="00130C5E" w:rsidRPr="006834F1">
        <w:t>reference to the assessment map of said municipality. The information shown in</w:t>
      </w:r>
      <w:r w:rsidR="006834F1">
        <w:t xml:space="preserve"> </w:t>
      </w:r>
      <w:r w:rsidR="00130C5E" w:rsidRPr="006834F1">
        <w:t>such statement shall be included in any certificate with respect to said parcel</w:t>
      </w:r>
      <w:r w:rsidR="006834F1">
        <w:t xml:space="preserve"> </w:t>
      </w:r>
      <w:r w:rsidR="00130C5E" w:rsidRPr="006834F1">
        <w:t>thereafter made by the official of said municipality vested with the power to</w:t>
      </w:r>
      <w:r w:rsidR="006834F1">
        <w:t xml:space="preserve"> </w:t>
      </w:r>
      <w:r w:rsidR="00130C5E" w:rsidRPr="006834F1">
        <w:t>make official certificates of searches for municipal liens.  Whenever such</w:t>
      </w:r>
      <w:r w:rsidR="006834F1">
        <w:t xml:space="preserve"> </w:t>
      </w:r>
      <w:r w:rsidR="00130C5E" w:rsidRPr="006834F1">
        <w:t>service charge and any subsequent service charge with regard to such parcel and</w:t>
      </w:r>
      <w:r w:rsidR="006834F1">
        <w:t xml:space="preserve"> </w:t>
      </w:r>
      <w:r w:rsidR="00130C5E" w:rsidRPr="006834F1">
        <w:t>all interest accrued thereon shall have been fully paid to the sewerage authority, such statement shall be promptly withdrawn or cancelled by the sewerage authority.</w:t>
      </w:r>
    </w:p>
    <w:p w:rsidR="00130C5E" w:rsidRPr="006834F1" w:rsidRDefault="007644B8" w:rsidP="00130C5E">
      <w:r w:rsidRPr="006834F1">
        <w:tab/>
      </w:r>
      <w:r w:rsidR="00A71C70" w:rsidRPr="006834F1">
        <w:t>(c)</w:t>
      </w:r>
      <w:r w:rsidR="00A71C70" w:rsidRPr="006834F1">
        <w:tab/>
      </w:r>
      <w:r w:rsidR="00130C5E" w:rsidRPr="006834F1">
        <w:t>In the event that a service charge of any sewerage authority with regard</w:t>
      </w:r>
      <w:r w:rsidR="006834F1">
        <w:t xml:space="preserve"> </w:t>
      </w:r>
      <w:r w:rsidR="00130C5E" w:rsidRPr="006834F1">
        <w:t>to any parcel of real property shall not be paid as and when due, the sewerage</w:t>
      </w:r>
      <w:r w:rsidR="006834F1">
        <w:t xml:space="preserve"> </w:t>
      </w:r>
      <w:r w:rsidR="00130C5E" w:rsidRPr="006834F1">
        <w:t>authority may, in its discretion, enter upon</w:t>
      </w:r>
      <w:r w:rsidR="0064152A" w:rsidRPr="006834F1">
        <w:t xml:space="preserve"> </w:t>
      </w:r>
      <w:r w:rsidR="00130C5E" w:rsidRPr="006834F1">
        <w:t>such parcel and cause the</w:t>
      </w:r>
      <w:r w:rsidR="006834F1">
        <w:t xml:space="preserve"> </w:t>
      </w:r>
      <w:r w:rsidR="00130C5E" w:rsidRPr="006834F1">
        <w:t>connection thereof leading directly or indirectly to the sewerage system to be</w:t>
      </w:r>
      <w:r w:rsidR="006834F1">
        <w:t xml:space="preserve"> </w:t>
      </w:r>
      <w:r w:rsidR="00130C5E" w:rsidRPr="006834F1">
        <w:t>cut and shut off until such service charge and any subsequent service charge</w:t>
      </w:r>
      <w:r w:rsidR="006834F1">
        <w:t xml:space="preserve"> </w:t>
      </w:r>
      <w:r w:rsidR="00130C5E" w:rsidRPr="006834F1">
        <w:t>with regard to such parcel and all interest accrued thereon shall be fully paid</w:t>
      </w:r>
      <w:r w:rsidR="006834F1">
        <w:t xml:space="preserve"> </w:t>
      </w:r>
      <w:r w:rsidR="00130C5E" w:rsidRPr="006834F1">
        <w:t>to the sewerage authority.</w:t>
      </w:r>
    </w:p>
    <w:p w:rsidR="00130C5E" w:rsidRPr="006834F1" w:rsidRDefault="007644B8" w:rsidP="00130C5E">
      <w:r w:rsidRPr="006834F1">
        <w:tab/>
      </w:r>
      <w:r w:rsidR="00A71C70" w:rsidRPr="006834F1">
        <w:t>(d)</w:t>
      </w:r>
      <w:r w:rsidR="00A71C70" w:rsidRPr="006834F1">
        <w:tab/>
      </w:r>
      <w:r w:rsidR="00130C5E" w:rsidRPr="006834F1">
        <w:t>In the event that a service charge of any sewerage authority with regard</w:t>
      </w:r>
      <w:r w:rsidR="006834F1">
        <w:t xml:space="preserve"> </w:t>
      </w:r>
      <w:r w:rsidR="00130C5E" w:rsidRPr="006834F1">
        <w:t>to any parcel of real property shall not be paid as and when due, the sewerage</w:t>
      </w:r>
      <w:r w:rsidR="006834F1">
        <w:t xml:space="preserve"> </w:t>
      </w:r>
      <w:r w:rsidR="00130C5E" w:rsidRPr="006834F1">
        <w:t>authority may, in accordance with section twenty-six of this act, cause the</w:t>
      </w:r>
      <w:r w:rsidR="006834F1">
        <w:t xml:space="preserve"> </w:t>
      </w:r>
      <w:r w:rsidR="00130C5E" w:rsidRPr="006834F1">
        <w:t>supply of water to such parcel to be stopped or restricted until such service</w:t>
      </w:r>
      <w:r w:rsidR="006834F1">
        <w:t xml:space="preserve"> </w:t>
      </w:r>
      <w:r w:rsidR="00130C5E" w:rsidRPr="006834F1">
        <w:t>charge and any subsequent service charge with regard to such parcel and all</w:t>
      </w:r>
      <w:r w:rsidR="006834F1">
        <w:t xml:space="preserve"> </w:t>
      </w:r>
      <w:r w:rsidR="00130C5E" w:rsidRPr="006834F1">
        <w:t>interest accrued thereon shall be fully paid to the sewerage authority.  If for</w:t>
      </w:r>
      <w:r w:rsidR="006834F1">
        <w:t xml:space="preserve"> </w:t>
      </w:r>
      <w:r w:rsidR="00130C5E" w:rsidRPr="006834F1">
        <w:t>any reason such supply of water shall not be promptly stopped or restricted</w:t>
      </w:r>
      <w:r w:rsidR="006834F1">
        <w:t xml:space="preserve"> </w:t>
      </w:r>
      <w:r w:rsidR="00130C5E" w:rsidRPr="006834F1">
        <w:t>as required by section twenty-six of this act, the sewerage authority may</w:t>
      </w:r>
      <w:r w:rsidR="006834F1">
        <w:t xml:space="preserve"> </w:t>
      </w:r>
      <w:r w:rsidR="00130C5E" w:rsidRPr="006834F1">
        <w:t>itself shut off or restrict such supply and, for that purpose, may enter on any</w:t>
      </w:r>
      <w:r w:rsidR="006834F1">
        <w:t xml:space="preserve"> </w:t>
      </w:r>
      <w:r w:rsidR="00130C5E" w:rsidRPr="006834F1">
        <w:t>lands, waters or premises of any county, municipality or other person.  The</w:t>
      </w:r>
      <w:r w:rsidR="006834F1">
        <w:t xml:space="preserve"> </w:t>
      </w:r>
      <w:r w:rsidR="00130C5E" w:rsidRPr="006834F1">
        <w:t xml:space="preserve">supply of water to such parcel shall, notwithstanding the </w:t>
      </w:r>
      <w:r w:rsidR="00130C5E" w:rsidRPr="006834F1">
        <w:lastRenderedPageBreak/>
        <w:t>provisions of this</w:t>
      </w:r>
      <w:r w:rsidR="006834F1">
        <w:t xml:space="preserve"> </w:t>
      </w:r>
      <w:r w:rsidR="00130C5E" w:rsidRPr="006834F1">
        <w:t>subsection, be restored or increased if the State Department of Health, upon</w:t>
      </w:r>
      <w:r w:rsidR="006834F1">
        <w:t xml:space="preserve"> </w:t>
      </w:r>
      <w:r w:rsidR="00130C5E" w:rsidRPr="006834F1">
        <w:t>application of the local board of health or health officer of the municipality</w:t>
      </w:r>
      <w:r w:rsidR="006834F1">
        <w:t xml:space="preserve"> </w:t>
      </w:r>
      <w:r w:rsidR="00130C5E" w:rsidRPr="006834F1">
        <w:t>where such parcel is situate, shall after public hearing find and shall certify</w:t>
      </w:r>
      <w:r w:rsidR="006834F1">
        <w:t xml:space="preserve"> </w:t>
      </w:r>
      <w:r w:rsidR="00130C5E" w:rsidRPr="006834F1">
        <w:t>to the sewerage authority that the continuance of such stopping or restriction</w:t>
      </w:r>
      <w:r w:rsidR="006834F1">
        <w:t xml:space="preserve"> </w:t>
      </w:r>
      <w:r w:rsidR="00130C5E" w:rsidRPr="006834F1">
        <w:t>of the supply of water endangers the health of the public in such</w:t>
      </w:r>
      <w:r w:rsidR="006834F1">
        <w:t xml:space="preserve"> </w:t>
      </w:r>
      <w:r w:rsidR="00130C5E" w:rsidRPr="006834F1">
        <w:t>municipality.</w:t>
      </w:r>
    </w:p>
    <w:p w:rsidR="00130C5E" w:rsidRPr="006834F1" w:rsidRDefault="007644B8" w:rsidP="00130C5E">
      <w:r w:rsidRPr="006834F1">
        <w:tab/>
      </w:r>
      <w:r w:rsidR="00A71C70" w:rsidRPr="006834F1">
        <w:t>(e)</w:t>
      </w:r>
      <w:r w:rsidR="00A71C70" w:rsidRPr="006834F1">
        <w:tab/>
      </w:r>
      <w:r w:rsidR="00130C5E" w:rsidRPr="006834F1">
        <w:t>The collector or other officer of every municipality charged by law with</w:t>
      </w:r>
      <w:r w:rsidR="006834F1">
        <w:t xml:space="preserve"> </w:t>
      </w:r>
      <w:r w:rsidR="00130C5E" w:rsidRPr="006834F1">
        <w:t>the duty of enforcing municipal liens on real property shall enforce, with and</w:t>
      </w:r>
      <w:r w:rsidR="006834F1">
        <w:t xml:space="preserve"> </w:t>
      </w:r>
      <w:r w:rsidR="00130C5E" w:rsidRPr="006834F1">
        <w:t>as any other municipal lien on real property in such municipality, all service</w:t>
      </w:r>
      <w:r w:rsidR="006834F1">
        <w:t xml:space="preserve"> </w:t>
      </w:r>
      <w:r w:rsidR="00130C5E" w:rsidRPr="006834F1">
        <w:t>charges and the lien thereof shown in any statement filed with him by any</w:t>
      </w:r>
      <w:r w:rsidR="006834F1">
        <w:t xml:space="preserve"> </w:t>
      </w:r>
      <w:r w:rsidR="00130C5E" w:rsidRPr="006834F1">
        <w:t>sewerage authority pursuant to subsection (b) of this section, and shall pay</w:t>
      </w:r>
      <w:r w:rsidR="006834F1">
        <w:t xml:space="preserve"> </w:t>
      </w:r>
      <w:r w:rsidR="00130C5E" w:rsidRPr="006834F1">
        <w:t>over to the sewerage authority the sums or a pro rata share of the sums</w:t>
      </w:r>
      <w:r w:rsidR="006834F1">
        <w:t xml:space="preserve"> </w:t>
      </w:r>
      <w:r w:rsidR="00130C5E" w:rsidRPr="006834F1">
        <w:t>realized upon such enforcement or upon liquidation of any property acquired by</w:t>
      </w:r>
      <w:r w:rsidR="006834F1">
        <w:t xml:space="preserve"> </w:t>
      </w:r>
      <w:r w:rsidR="00130C5E" w:rsidRPr="006834F1">
        <w:t>the municipality by virtue of such enforcement.</w:t>
      </w:r>
    </w:p>
    <w:p w:rsidR="00130C5E" w:rsidRPr="006834F1" w:rsidRDefault="00A71C70" w:rsidP="00130C5E">
      <w:r w:rsidRPr="006834F1">
        <w:tab/>
        <w:t>(f)</w:t>
      </w:r>
      <w:r w:rsidRPr="006834F1">
        <w:tab/>
      </w:r>
      <w:r w:rsidR="00130C5E" w:rsidRPr="006834F1">
        <w:t>In the event that any service charge of a sewerage authority shall not be paid as and when due, the unpaid balance thereof and all interest accrued thereon, together with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rsidR="00130C5E" w:rsidRPr="006834F1" w:rsidRDefault="00A71C70" w:rsidP="00130C5E">
      <w:r w:rsidRPr="006834F1">
        <w:tab/>
        <w:t>(g)</w:t>
      </w:r>
      <w:r w:rsidRPr="006834F1">
        <w:tab/>
      </w:r>
      <w:r w:rsidR="00130C5E" w:rsidRPr="006834F1">
        <w:t>All rights and remedies granted by this act for the collection and enforcement of service charges shall be cumulative and concurrent.</w:t>
      </w:r>
    </w:p>
    <w:p w:rsidR="00CC14EF" w:rsidRPr="006834F1" w:rsidRDefault="00CC14EF" w:rsidP="00130C5E">
      <w:r w:rsidRPr="006834F1">
        <w:tab/>
        <w:t>(h</w:t>
      </w:r>
      <w:r w:rsidR="00A71C70" w:rsidRPr="006834F1">
        <w:t>)</w:t>
      </w:r>
      <w:r w:rsidR="00A71C70" w:rsidRPr="006834F1">
        <w:tab/>
      </w:r>
      <w:r w:rsidRPr="006834F1">
        <w:t xml:space="preserve">Notwithstanding the provisions of this section, </w:t>
      </w:r>
      <w:r w:rsidR="00AB4428" w:rsidRPr="006834F1">
        <w:t>if the Governor has declared a public health emergency pursuant to the “Emergency Health Powers Act,” P.L.2005, c.222 (C.26:13-1 et seq.), or a state of emergency, pursuant to P.L.1942, c.251 (C.App.A</w:t>
      </w:r>
      <w:r w:rsidR="006834F1">
        <w:t>:</w:t>
      </w:r>
      <w:r w:rsidR="00AB4428" w:rsidRPr="006834F1">
        <w:t xml:space="preserve">9-33 et seq.), or both, </w:t>
      </w:r>
      <w:r w:rsidRPr="006834F1">
        <w:t xml:space="preserve">in </w:t>
      </w:r>
      <w:r w:rsidR="00AB4428" w:rsidRPr="006834F1">
        <w:t xml:space="preserve">response to </w:t>
      </w:r>
      <w:r w:rsidRPr="006834F1">
        <w:t xml:space="preserve">a flood, hurricane, </w:t>
      </w:r>
      <w:proofErr w:type="spellStart"/>
      <w:r w:rsidRPr="006834F1">
        <w:t>superstorm</w:t>
      </w:r>
      <w:proofErr w:type="spellEnd"/>
      <w:r w:rsidRPr="006834F1">
        <w:t xml:space="preserve">, tornado, natural or other disaster, or public health emergency, </w:t>
      </w:r>
      <w:r w:rsidR="008D574F" w:rsidRPr="006834F1">
        <w:t>then, for the duration of the public health emergency, state of emergency, or both and fo</w:t>
      </w:r>
      <w:r w:rsidR="00BF59D4" w:rsidRPr="006834F1">
        <w:t>r a period up to 90 days after the</w:t>
      </w:r>
      <w:r w:rsidR="008D574F" w:rsidRPr="006834F1">
        <w:t xml:space="preserve"> public health emergency, state of emergency, or both, are no longer in effect, </w:t>
      </w:r>
      <w:r w:rsidRPr="006834F1">
        <w:t>the sewerage authority may, in its discretion</w:t>
      </w:r>
      <w:r w:rsidR="00E3184F" w:rsidRPr="006834F1">
        <w:t>, engage in any combination of the following</w:t>
      </w:r>
      <w:r w:rsidRPr="006834F1">
        <w:t>: (1) not charge interest on the delinquent payment; (2) not place a lien on such parcel of real property for the unpaid balance for any service charge and all interest accruing thereon; or (3) not discontinue</w:t>
      </w:r>
      <w:r w:rsidR="006834F1">
        <w:t xml:space="preserve"> </w:t>
      </w:r>
      <w:r w:rsidRPr="006834F1">
        <w:t>service of any property for the failure to pay any amount owing.</w:t>
      </w:r>
      <w:r w:rsidR="0073084F" w:rsidRPr="006834F1">
        <w:t xml:space="preserve">  A sewerage authority shall exercise the </w:t>
      </w:r>
      <w:r w:rsidR="00B121ED" w:rsidRPr="006834F1">
        <w:t>discretionary authority</w:t>
      </w:r>
      <w:r w:rsidR="0073084F" w:rsidRPr="006834F1">
        <w:t xml:space="preserve"> it is provided under this subsection consistently to all properties, or to all properties of the same </w:t>
      </w:r>
      <w:r w:rsidR="00E5024D" w:rsidRPr="006834F1">
        <w:t>use type</w:t>
      </w:r>
      <w:r w:rsidR="001950BF" w:rsidRPr="006834F1">
        <w:t xml:space="preserve"> or other </w:t>
      </w:r>
      <w:r w:rsidR="00862AF7" w:rsidRPr="006834F1">
        <w:t>appropriate</w:t>
      </w:r>
      <w:r w:rsidR="001950BF" w:rsidRPr="006834F1">
        <w:t xml:space="preserve"> category</w:t>
      </w:r>
      <w:r w:rsidR="0073084F" w:rsidRPr="006834F1">
        <w:t>.</w:t>
      </w:r>
    </w:p>
    <w:p w:rsidR="00F20B59" w:rsidRPr="006834F1" w:rsidRDefault="00F20B59" w:rsidP="00686AEB"/>
    <w:p w:rsidR="00282445" w:rsidRPr="006834F1" w:rsidRDefault="00A71C70" w:rsidP="00282445">
      <w:r w:rsidRPr="006834F1">
        <w:tab/>
        <w:t>2.</w:t>
      </w:r>
      <w:r w:rsidRPr="006834F1">
        <w:tab/>
      </w:r>
      <w:r w:rsidR="00282445" w:rsidRPr="006834F1">
        <w:t>Section 41 of P.L.1957, c.183 (C.40:14B-41) is amended to read as follows:</w:t>
      </w:r>
    </w:p>
    <w:p w:rsidR="006834F1" w:rsidRDefault="006834F1" w:rsidP="00282445"/>
    <w:p w:rsidR="006834F1" w:rsidRDefault="006834F1" w:rsidP="00282445">
      <w:r>
        <w:t>C.40:14B-41  Interest on unpaid services charges.</w:t>
      </w:r>
    </w:p>
    <w:p w:rsidR="00282445" w:rsidRPr="006834F1" w:rsidRDefault="00A71C70" w:rsidP="00282445">
      <w:r w:rsidRPr="006834F1">
        <w:tab/>
        <w:t>41.</w:t>
      </w:r>
      <w:r w:rsidR="006834F1">
        <w:t xml:space="preserve"> </w:t>
      </w:r>
      <w:r w:rsidR="00CC14EF" w:rsidRPr="006834F1">
        <w:t>a</w:t>
      </w:r>
      <w:r w:rsidR="003C2A4D" w:rsidRPr="006834F1">
        <w:t>.</w:t>
      </w:r>
      <w:r w:rsidR="006834F1">
        <w:t xml:space="preserve"> </w:t>
      </w:r>
      <w:r w:rsidR="00260050" w:rsidRPr="006834F1">
        <w:t>In the event that a service charge of any mu</w:t>
      </w:r>
      <w:r w:rsidR="009B427D" w:rsidRPr="006834F1">
        <w:t>nicipal authority with regard to</w:t>
      </w:r>
      <w:r w:rsidR="00260050" w:rsidRPr="006834F1">
        <w:t xml:space="preserve"> any parcel of real property shall not be paid as and when due, interest shall</w:t>
      </w:r>
      <w:r w:rsidR="006834F1">
        <w:t xml:space="preserve"> </w:t>
      </w:r>
      <w:r w:rsidR="00260050" w:rsidRPr="006834F1">
        <w:t>accrue and be due to the municipal authority on the unpaid balance at the rate</w:t>
      </w:r>
      <w:r w:rsidR="006834F1">
        <w:t xml:space="preserve"> </w:t>
      </w:r>
      <w:r w:rsidR="00260050" w:rsidRPr="006834F1">
        <w:t>of 1 1/2</w:t>
      </w:r>
      <w:r w:rsidR="006834F1">
        <w:t xml:space="preserve"> </w:t>
      </w:r>
      <w:r w:rsidR="00805C36" w:rsidRPr="006834F1">
        <w:t xml:space="preserve">percent </w:t>
      </w:r>
      <w:r w:rsidR="00260050" w:rsidRPr="006834F1">
        <w:t>per month until such service charge, and the interest thereon,</w:t>
      </w:r>
      <w:r w:rsidR="006834F1">
        <w:t xml:space="preserve"> </w:t>
      </w:r>
      <w:r w:rsidR="00260050" w:rsidRPr="006834F1">
        <w:t>shall be fully paid to the municipal authority.</w:t>
      </w:r>
    </w:p>
    <w:p w:rsidR="00CC14EF" w:rsidRPr="006834F1" w:rsidRDefault="00CC14EF" w:rsidP="00282445">
      <w:r w:rsidRPr="006834F1">
        <w:tab/>
      </w:r>
      <w:r w:rsidR="003C2A4D" w:rsidRPr="006834F1">
        <w:t>b.</w:t>
      </w:r>
      <w:r w:rsidR="00A71C70" w:rsidRPr="006834F1">
        <w:tab/>
      </w:r>
      <w:r w:rsidRPr="006834F1">
        <w:t xml:space="preserve">Notwithstanding the provisions of </w:t>
      </w:r>
      <w:r w:rsidR="00E82E6C" w:rsidRPr="006834F1">
        <w:t>subsection a.</w:t>
      </w:r>
      <w:r w:rsidRPr="006834F1">
        <w:t xml:space="preserve"> of this section regarding delinquent payment</w:t>
      </w:r>
      <w:r w:rsidR="007D7B42" w:rsidRPr="006834F1">
        <w:t xml:space="preserve">s, </w:t>
      </w:r>
      <w:r w:rsidR="00C9115F" w:rsidRPr="006834F1">
        <w:t>if the Governor has declared a public health emergency pursuant to the “Emergency Health Powers Act,” P.L.2005, c.222 (C.26:13-1 et seq.), or a state of emergency, pursuant to P.L.1942, c.251 (C.App.A</w:t>
      </w:r>
      <w:r w:rsidR="006834F1">
        <w:t>:</w:t>
      </w:r>
      <w:r w:rsidR="00C9115F" w:rsidRPr="006834F1">
        <w:t>9-33 et seq.), or both, in response to</w:t>
      </w:r>
      <w:r w:rsidRPr="006834F1">
        <w:t xml:space="preserve"> a flood, hurricane, </w:t>
      </w:r>
      <w:proofErr w:type="spellStart"/>
      <w:r w:rsidRPr="006834F1">
        <w:t>superstorm</w:t>
      </w:r>
      <w:proofErr w:type="spellEnd"/>
      <w:r w:rsidRPr="006834F1">
        <w:t>, tornado, natural or other disaster, or public health emergency</w:t>
      </w:r>
      <w:r w:rsidR="00C9115F" w:rsidRPr="006834F1">
        <w:t xml:space="preserve"> that the municipal authority has experienced</w:t>
      </w:r>
      <w:r w:rsidRPr="006834F1">
        <w:t xml:space="preserve">, </w:t>
      </w:r>
      <w:r w:rsidR="00C9115F" w:rsidRPr="006834F1">
        <w:t xml:space="preserve">then, for the duration of the public health emergency, state of emergency, or both and for a period up to 90 days after the public health </w:t>
      </w:r>
      <w:r w:rsidR="00C9115F" w:rsidRPr="006834F1">
        <w:lastRenderedPageBreak/>
        <w:t xml:space="preserve">emergency, state of emergency, or both, are no longer in effect, </w:t>
      </w:r>
      <w:r w:rsidRPr="006834F1">
        <w:t xml:space="preserve">the municipal authority may, in its discretion, </w:t>
      </w:r>
      <w:r w:rsidR="00C9115F" w:rsidRPr="006834F1">
        <w:t>refrain from charging</w:t>
      </w:r>
      <w:r w:rsidRPr="006834F1">
        <w:t xml:space="preserve"> interest on the delinquent payment.</w:t>
      </w:r>
      <w:r w:rsidR="0039795E" w:rsidRPr="006834F1">
        <w:t xml:space="preserve">  A municipal authority shall exercise </w:t>
      </w:r>
      <w:r w:rsidR="00E5024D" w:rsidRPr="006834F1">
        <w:t xml:space="preserve">the </w:t>
      </w:r>
      <w:r w:rsidR="00B121ED" w:rsidRPr="006834F1">
        <w:t>discretionary authority</w:t>
      </w:r>
      <w:r w:rsidR="00E5024D" w:rsidRPr="006834F1">
        <w:t xml:space="preserve"> it is provided under this subsection</w:t>
      </w:r>
      <w:r w:rsidR="0039795E" w:rsidRPr="006834F1">
        <w:t xml:space="preserve"> consistently to all properties, or to all properties of the same </w:t>
      </w:r>
      <w:r w:rsidR="00E5024D" w:rsidRPr="006834F1">
        <w:t>use type</w:t>
      </w:r>
      <w:r w:rsidR="001950BF" w:rsidRPr="006834F1">
        <w:t xml:space="preserve"> or other </w:t>
      </w:r>
      <w:r w:rsidR="006928FB" w:rsidRPr="006834F1">
        <w:t>appropriate</w:t>
      </w:r>
      <w:r w:rsidR="001950BF" w:rsidRPr="006834F1">
        <w:t xml:space="preserve"> category</w:t>
      </w:r>
      <w:r w:rsidR="0039795E" w:rsidRPr="006834F1">
        <w:t>.</w:t>
      </w:r>
    </w:p>
    <w:p w:rsidR="00F20B59" w:rsidRPr="006834F1" w:rsidRDefault="00F20B59" w:rsidP="00686AEB"/>
    <w:p w:rsidR="00F20B59" w:rsidRPr="006834F1" w:rsidRDefault="00A71C70" w:rsidP="00686AEB">
      <w:r w:rsidRPr="006834F1">
        <w:tab/>
        <w:t>3.</w:t>
      </w:r>
      <w:r w:rsidRPr="006834F1">
        <w:tab/>
      </w:r>
      <w:r w:rsidR="00282445" w:rsidRPr="006834F1">
        <w:t>Section 42 of</w:t>
      </w:r>
      <w:r w:rsidR="00F20B59" w:rsidRPr="006834F1">
        <w:t xml:space="preserve"> </w:t>
      </w:r>
      <w:r w:rsidR="00282445" w:rsidRPr="006834F1">
        <w:t xml:space="preserve">P.L.1957, c.183, </w:t>
      </w:r>
      <w:r w:rsidR="00886F82" w:rsidRPr="006834F1">
        <w:t>(C.40:14B-42) is amended to read as follows:</w:t>
      </w:r>
    </w:p>
    <w:p w:rsidR="006834F1" w:rsidRDefault="006834F1" w:rsidP="00686AEB"/>
    <w:p w:rsidR="006834F1" w:rsidRDefault="006834F1" w:rsidP="00686AEB">
      <w:r>
        <w:t>C.40:14B-42  Lien for service charge.</w:t>
      </w:r>
    </w:p>
    <w:p w:rsidR="00886F82" w:rsidRPr="006834F1" w:rsidRDefault="00A71C70" w:rsidP="00686AEB">
      <w:r w:rsidRPr="006834F1">
        <w:tab/>
        <w:t>42.</w:t>
      </w:r>
      <w:r w:rsidR="006834F1">
        <w:t xml:space="preserve"> </w:t>
      </w:r>
      <w:r w:rsidR="000F2F38" w:rsidRPr="006834F1">
        <w:t>a</w:t>
      </w:r>
      <w:r w:rsidR="003C2A4D" w:rsidRPr="006834F1">
        <w:t>.</w:t>
      </w:r>
      <w:r w:rsidR="006834F1">
        <w:t xml:space="preserve"> </w:t>
      </w:r>
      <w:r w:rsidR="00C16092" w:rsidRPr="006834F1">
        <w:t>In the event that a service charge of any municipal authority with regard to</w:t>
      </w:r>
      <w:r w:rsidR="006834F1">
        <w:t xml:space="preserve"> </w:t>
      </w:r>
      <w:r w:rsidR="00C16092" w:rsidRPr="006834F1">
        <w:t>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municipal authority shall have filed in the office of the collector or other officer of said municipality charged with the duty of enforcing municipal liens on real property a statement showing the amount and due date of such unpaid balance and</w:t>
      </w:r>
      <w:r w:rsidR="006834F1">
        <w:t xml:space="preserve"> </w:t>
      </w:r>
      <w:r w:rsidR="00C16092" w:rsidRPr="006834F1">
        <w:t>identifying such parcel, which identification may be sufficiently made by reference to the assessment map of said municipality.  The information shown in</w:t>
      </w:r>
      <w:r w:rsidR="006834F1">
        <w:t xml:space="preserve"> </w:t>
      </w:r>
      <w:r w:rsidR="00C16092" w:rsidRPr="006834F1">
        <w:t>such statement shall be included in any certificate with respect to said parcel</w:t>
      </w:r>
      <w:r w:rsidR="006834F1">
        <w:t xml:space="preserve"> </w:t>
      </w:r>
      <w:r w:rsidR="00C16092" w:rsidRPr="006834F1">
        <w:t>thereafter made by the official of said municipality vested with the power to</w:t>
      </w:r>
      <w:r w:rsidR="006834F1">
        <w:t xml:space="preserve"> </w:t>
      </w:r>
      <w:r w:rsidR="00C16092" w:rsidRPr="006834F1">
        <w:t>make official certificates of searches for</w:t>
      </w:r>
      <w:r w:rsidR="00AD7937" w:rsidRPr="006834F1">
        <w:t xml:space="preserve"> municipal liens. Whenever such</w:t>
      </w:r>
      <w:r w:rsidR="00C16092" w:rsidRPr="006834F1">
        <w:t xml:space="preserve"> service charge and any subsequent service charge with regard to such parcel and</w:t>
      </w:r>
      <w:r w:rsidR="006834F1">
        <w:t xml:space="preserve"> </w:t>
      </w:r>
      <w:r w:rsidR="00C16092" w:rsidRPr="006834F1">
        <w:t>all interest accrued thereon shall have been fully paid to the municipal authority, such statement shall be promptly withdrawn or canceled by the municipal authority.</w:t>
      </w:r>
    </w:p>
    <w:p w:rsidR="000F2F38" w:rsidRPr="006834F1" w:rsidRDefault="000F2F38" w:rsidP="00686AEB">
      <w:r w:rsidRPr="006834F1">
        <w:tab/>
      </w:r>
      <w:r w:rsidR="003C2A4D" w:rsidRPr="006834F1">
        <w:t>b.</w:t>
      </w:r>
      <w:r w:rsidR="00A71C70" w:rsidRPr="006834F1">
        <w:tab/>
      </w:r>
      <w:r w:rsidRPr="006834F1">
        <w:t>Notwithstanding the provisions of</w:t>
      </w:r>
      <w:r w:rsidR="001C1415" w:rsidRPr="006834F1">
        <w:t xml:space="preserve"> subsection a.</w:t>
      </w:r>
      <w:r w:rsidRPr="006834F1">
        <w:t xml:space="preserve"> of this section regarding delinquent payments,</w:t>
      </w:r>
      <w:r w:rsidR="00D97077" w:rsidRPr="006834F1">
        <w:t xml:space="preserve"> if the Governor has declared a public health emergency pursuant to the “Emergency Health Powers Act,” P.L.2005, c.222 (C.26:13-1 et seq.), or a state of emergency, pursuant to P.L.1942, c.251 (C.App.A</w:t>
      </w:r>
      <w:r w:rsidR="006834F1">
        <w:t>:</w:t>
      </w:r>
      <w:r w:rsidR="00D97077" w:rsidRPr="006834F1">
        <w:t>9-33 et seq.), or both,</w:t>
      </w:r>
      <w:r w:rsidRPr="006834F1">
        <w:t xml:space="preserve"> </w:t>
      </w:r>
      <w:r w:rsidR="00D97077" w:rsidRPr="006834F1">
        <w:t>in response to</w:t>
      </w:r>
      <w:r w:rsidRPr="006834F1">
        <w:t xml:space="preserve"> a flood, hurricane, </w:t>
      </w:r>
      <w:proofErr w:type="spellStart"/>
      <w:r w:rsidRPr="006834F1">
        <w:t>superstorm</w:t>
      </w:r>
      <w:proofErr w:type="spellEnd"/>
      <w:r w:rsidRPr="006834F1">
        <w:t>, tornado, natural or other disas</w:t>
      </w:r>
      <w:r w:rsidR="00C9115F" w:rsidRPr="006834F1">
        <w:t>ter, or public health emergency</w:t>
      </w:r>
      <w:r w:rsidRPr="006834F1">
        <w:t xml:space="preserve"> </w:t>
      </w:r>
      <w:r w:rsidR="00D97077" w:rsidRPr="006834F1">
        <w:t xml:space="preserve">that the municipal authority has experienced, then, for the duration of the public health emergency, state of emergency, or both and for a period up to 90 days after the public health emergency, state of emergency, or both, are no longer in effect, </w:t>
      </w:r>
      <w:r w:rsidRPr="006834F1">
        <w:t xml:space="preserve">the municipal authority may, in its discretion, </w:t>
      </w:r>
      <w:r w:rsidR="007C3B68" w:rsidRPr="006834F1">
        <w:t>refrain from placing</w:t>
      </w:r>
      <w:r w:rsidRPr="006834F1">
        <w:t xml:space="preserve"> a lien on such parcel of real property for the unpaid balance for any service charge and all interest accruing thereon.</w:t>
      </w:r>
      <w:r w:rsidR="00986C0A" w:rsidRPr="006834F1">
        <w:t xml:space="preserve">  A municipal authority shall exercise the </w:t>
      </w:r>
      <w:r w:rsidR="00B121ED" w:rsidRPr="006834F1">
        <w:t>discretionary authority</w:t>
      </w:r>
      <w:r w:rsidR="00986C0A" w:rsidRPr="006834F1">
        <w:t xml:space="preserve"> it is provided under this subsection consistently to all properties, or to all properties of the same use type</w:t>
      </w:r>
      <w:r w:rsidR="001950BF" w:rsidRPr="006834F1">
        <w:t xml:space="preserve"> or other </w:t>
      </w:r>
      <w:r w:rsidR="006928FB" w:rsidRPr="006834F1">
        <w:t>appropriate</w:t>
      </w:r>
      <w:r w:rsidR="001950BF" w:rsidRPr="006834F1">
        <w:t xml:space="preserve"> category</w:t>
      </w:r>
      <w:r w:rsidR="00986C0A" w:rsidRPr="006834F1">
        <w:t>.</w:t>
      </w:r>
    </w:p>
    <w:p w:rsidR="00F20B59" w:rsidRPr="006834F1" w:rsidRDefault="00F20B59" w:rsidP="00686AEB"/>
    <w:p w:rsidR="00F20B59" w:rsidRPr="006834F1" w:rsidRDefault="00F20B59" w:rsidP="00686AEB">
      <w:r w:rsidRPr="006834F1">
        <w:tab/>
        <w:t>4</w:t>
      </w:r>
      <w:r w:rsidR="00A71C70" w:rsidRPr="006834F1">
        <w:t>.</w:t>
      </w:r>
      <w:r w:rsidR="00A71C70" w:rsidRPr="006834F1">
        <w:tab/>
      </w:r>
      <w:r w:rsidR="00B5270E" w:rsidRPr="006834F1">
        <w:t>N.J.S.40A:26A-12 is amended to read as follows:</w:t>
      </w:r>
    </w:p>
    <w:p w:rsidR="006834F1" w:rsidRDefault="006834F1" w:rsidP="00B5270E"/>
    <w:p w:rsidR="006834F1" w:rsidRDefault="006834F1" w:rsidP="00B5270E">
      <w:r>
        <w:t>Rates, rentals, connection fees, or other charges as lien on real property; discontinuance of service.</w:t>
      </w:r>
    </w:p>
    <w:p w:rsidR="00B5270E" w:rsidRPr="006834F1" w:rsidRDefault="00B5270E" w:rsidP="00B5270E">
      <w:r w:rsidRPr="006834F1">
        <w:tab/>
        <w:t>40A:26A-12.</w:t>
      </w:r>
      <w:r w:rsidR="006834F1">
        <w:t xml:space="preserve"> </w:t>
      </w:r>
      <w:r w:rsidR="00B1294F" w:rsidRPr="006834F1">
        <w:t>a.</w:t>
      </w:r>
      <w:r w:rsidR="006834F1">
        <w:t xml:space="preserve"> </w:t>
      </w:r>
      <w:r w:rsidRPr="006834F1">
        <w:t xml:space="preserve">Rates, rentals, connection fees or other charges levied in accordance with N.J.S.40A:26A-10 and 40A:26A-11, shall be a first lien or charge against the property benefited therefrom.  If any part of the amount due and payable in rates, rentals, connection </w:t>
      </w:r>
      <w:r w:rsidRPr="006834F1">
        <w:lastRenderedPageBreak/>
        <w:t xml:space="preserve">fees or other charges remain unpaid for 30 days following the date for the payment thereof, interest upon the amount unpaid shall accrue at a rate of interest to be determined in accordance with N.J.S.40A:26A-17.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B5270E" w:rsidRPr="006834F1" w:rsidRDefault="00B5270E" w:rsidP="00B5270E">
      <w:r w:rsidRPr="006834F1">
        <w:tab/>
      </w:r>
      <w:r w:rsidR="00B1294F" w:rsidRPr="006834F1">
        <w:t>b.</w:t>
      </w:r>
      <w:r w:rsidR="00A71C70" w:rsidRPr="006834F1">
        <w:tab/>
      </w:r>
      <w:r w:rsidRPr="006834F1">
        <w:t>Nothing in this section shall be construed to limit the right of a local unit or local units to discontinue service of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B1294F" w:rsidRPr="006834F1" w:rsidRDefault="00B1294F" w:rsidP="00B5270E">
      <w:r w:rsidRPr="006834F1">
        <w:tab/>
      </w:r>
      <w:r w:rsidR="00A71C70" w:rsidRPr="006834F1">
        <w:t>c.</w:t>
      </w:r>
      <w:r w:rsidR="00A71C70" w:rsidRPr="006834F1">
        <w:tab/>
      </w:r>
      <w:r w:rsidRPr="006834F1">
        <w:t xml:space="preserve">Notwithstanding the provisions of </w:t>
      </w:r>
      <w:r w:rsidR="00C324DC" w:rsidRPr="006834F1">
        <w:t>subsections a. and b.</w:t>
      </w:r>
      <w:r w:rsidRPr="006834F1">
        <w:t xml:space="preserve"> of this section, </w:t>
      </w:r>
      <w:r w:rsidR="00BA7E9F" w:rsidRPr="006834F1">
        <w:t>if the Governor has declared a public health emergency pursuant to the “Emergency Health Powers Act,” P.L.2005, c.222 (C.26:13-1 et seq.), or a state of emergency, pursuant to P.L.1942, c.251 (C.App.A</w:t>
      </w:r>
      <w:r w:rsidR="006834F1">
        <w:t>:</w:t>
      </w:r>
      <w:r w:rsidR="00BA7E9F" w:rsidRPr="006834F1">
        <w:t xml:space="preserve">9-33 et seq.), or both, in response to </w:t>
      </w:r>
      <w:r w:rsidRPr="006834F1">
        <w:t xml:space="preserve">a flood, hurricane, </w:t>
      </w:r>
      <w:proofErr w:type="spellStart"/>
      <w:r w:rsidRPr="006834F1">
        <w:t>superstorm</w:t>
      </w:r>
      <w:proofErr w:type="spellEnd"/>
      <w:r w:rsidRPr="006834F1">
        <w:t>, tornado, natural or other disaster, or public health emergency,</w:t>
      </w:r>
      <w:r w:rsidR="001F638A" w:rsidRPr="006834F1">
        <w:t xml:space="preserve"> then, for the duration of the public health emergency, state of emergency, or both and for a period up to 90 days after the public health emergency, state of emergency, or both, are no longer in effect, </w:t>
      </w:r>
      <w:r w:rsidRPr="006834F1">
        <w:t>the governing body or bodies of the local unit or units may, in its discretion</w:t>
      </w:r>
      <w:r w:rsidR="00AC7AFD" w:rsidRPr="006834F1">
        <w:t>, engage in any combination of the following</w:t>
      </w:r>
      <w:r w:rsidRPr="006834F1">
        <w:t xml:space="preserve">: (1) not charge interest on the delinquent payment; (2) not place a lien on such parcel of real property for the unpaid balance for any service charge and all interest accruing </w:t>
      </w:r>
      <w:r w:rsidR="004A30F5" w:rsidRPr="006834F1">
        <w:t>thereon; or (3) not discontinue</w:t>
      </w:r>
      <w:r w:rsidRPr="006834F1">
        <w:t xml:space="preserve"> service of any property for the failure to pay any amount owing.</w:t>
      </w:r>
      <w:r w:rsidR="00AC7AFD" w:rsidRPr="006834F1">
        <w:t xml:space="preserve">  </w:t>
      </w:r>
      <w:r w:rsidR="001E5305" w:rsidRPr="006834F1">
        <w:t>The governing body</w:t>
      </w:r>
      <w:r w:rsidR="00AC7AFD" w:rsidRPr="006834F1">
        <w:t xml:space="preserve"> shall exercise the </w:t>
      </w:r>
      <w:r w:rsidR="00B121ED" w:rsidRPr="006834F1">
        <w:t>discretionary authority</w:t>
      </w:r>
      <w:r w:rsidR="00AC7AFD" w:rsidRPr="006834F1">
        <w:t xml:space="preserve"> it is provided under this subsection consistently to all properties, or to all properties of the same use type</w:t>
      </w:r>
      <w:r w:rsidR="001950BF" w:rsidRPr="006834F1">
        <w:t xml:space="preserve"> or other </w:t>
      </w:r>
      <w:r w:rsidR="006928FB" w:rsidRPr="006834F1">
        <w:t>appropriate</w:t>
      </w:r>
      <w:r w:rsidR="001950BF" w:rsidRPr="006834F1">
        <w:t xml:space="preserve"> category</w:t>
      </w:r>
      <w:r w:rsidR="00AC7AFD" w:rsidRPr="006834F1">
        <w:t>.</w:t>
      </w:r>
    </w:p>
    <w:p w:rsidR="00866D1D" w:rsidRPr="006834F1" w:rsidRDefault="00866D1D" w:rsidP="00686AEB"/>
    <w:p w:rsidR="00F20B59" w:rsidRPr="006834F1" w:rsidRDefault="00A71C70" w:rsidP="00686AEB">
      <w:r w:rsidRPr="006834F1">
        <w:tab/>
        <w:t>5.</w:t>
      </w:r>
      <w:r w:rsidRPr="006834F1">
        <w:tab/>
      </w:r>
      <w:r w:rsidR="006B0408" w:rsidRPr="006834F1">
        <w:t>N.J.S.40A:31-12 is amended to read as follows:</w:t>
      </w:r>
    </w:p>
    <w:p w:rsidR="006834F1" w:rsidRDefault="006834F1" w:rsidP="006B0408"/>
    <w:p w:rsidR="006834F1" w:rsidRDefault="006834F1" w:rsidP="006834F1">
      <w:r>
        <w:t>Rates, rentals, connection fees, or other charges as lien on real property; discontinuance of service.</w:t>
      </w:r>
    </w:p>
    <w:p w:rsidR="006B0408" w:rsidRPr="006834F1" w:rsidRDefault="006B0408" w:rsidP="006B0408">
      <w:r w:rsidRPr="006834F1">
        <w:tab/>
        <w:t>40A:31-12.</w:t>
      </w:r>
      <w:r w:rsidR="006834F1">
        <w:t xml:space="preserve"> </w:t>
      </w:r>
      <w:r w:rsidR="00C6760E" w:rsidRPr="006834F1">
        <w:t>a.</w:t>
      </w:r>
      <w:r w:rsidR="006834F1">
        <w:t xml:space="preserve"> </w:t>
      </w:r>
      <w:r w:rsidRPr="006834F1">
        <w:t xml:space="preserve">Rates, rentals, connection fees or other charges levied in accordance with N.J.S.40A:31-10 and 40A:31-11, shall be a first lien or charge against the property benefited therefrom.  If any part of the amount due and payable in rates, rentals, connection fees or other charges remains unpaid for 30 days following the date for the payment thereof, interest upon the amount unpaid shall accrue at a rate of interest to be determined in accordance with N.J.S.40A:31-17.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6B0408" w:rsidRPr="006834F1" w:rsidRDefault="006B0408" w:rsidP="006B0408">
      <w:r w:rsidRPr="006834F1">
        <w:tab/>
      </w:r>
      <w:r w:rsidR="00C6760E" w:rsidRPr="006834F1">
        <w:t>b.</w:t>
      </w:r>
      <w:r w:rsidR="00A71C70" w:rsidRPr="006834F1">
        <w:tab/>
      </w:r>
      <w:r w:rsidRPr="006834F1">
        <w:t xml:space="preserve">Nothing in this section shall be construed to limit the right of a local unit or local units to discontinue service to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w:t>
      </w:r>
      <w:r w:rsidRPr="006834F1">
        <w:lastRenderedPageBreak/>
        <w:t>the last known address of the owner of record and is postmarked at least 10 days prior to the date of discontinuance.</w:t>
      </w:r>
    </w:p>
    <w:p w:rsidR="00C6760E" w:rsidRPr="006834F1" w:rsidRDefault="00C6760E" w:rsidP="006B0408">
      <w:r w:rsidRPr="006834F1">
        <w:tab/>
      </w:r>
      <w:r w:rsidR="00A71C70" w:rsidRPr="006834F1">
        <w:t>c.</w:t>
      </w:r>
      <w:r w:rsidR="00A71C70" w:rsidRPr="006834F1">
        <w:tab/>
      </w:r>
      <w:r w:rsidRPr="006834F1">
        <w:t xml:space="preserve">Notwithstanding the provisions of </w:t>
      </w:r>
      <w:r w:rsidR="007270F2" w:rsidRPr="006834F1">
        <w:t>subsections a. and b.</w:t>
      </w:r>
      <w:r w:rsidRPr="006834F1">
        <w:t xml:space="preserve"> of this section, </w:t>
      </w:r>
      <w:r w:rsidR="00B635B8" w:rsidRPr="006834F1">
        <w:t>if the Governor has declared a public health emergency pursuant to the “Emergency Health Powers Act,” P.L.2005, c.222 (C.26:13-1 et seq.), or a state of emergency, pursuant to P.L.1942, c.251 (C.App</w:t>
      </w:r>
      <w:r w:rsidR="00B95A87">
        <w:t>:</w:t>
      </w:r>
      <w:r w:rsidR="00B635B8" w:rsidRPr="006834F1">
        <w:t xml:space="preserve">A.9-33 et seq.), or both, in response to </w:t>
      </w:r>
      <w:r w:rsidRPr="006834F1">
        <w:t xml:space="preserve">a flood, hurricane, </w:t>
      </w:r>
      <w:proofErr w:type="spellStart"/>
      <w:r w:rsidRPr="006834F1">
        <w:t>superstorm</w:t>
      </w:r>
      <w:proofErr w:type="spellEnd"/>
      <w:r w:rsidRPr="006834F1">
        <w:t xml:space="preserve">, tornado, natural or other disaster, or public health emergency, </w:t>
      </w:r>
      <w:r w:rsidR="00FB1688" w:rsidRPr="006834F1">
        <w:t xml:space="preserve">then, for the duration of the public health emergency, state of emergency, or both and for a period up to 90 days after the public health emergency, state of emergency, or both, are no longer in effect, </w:t>
      </w:r>
      <w:r w:rsidRPr="006834F1">
        <w:t>the governing body or bodies of the local unit or units may, in its discretion</w:t>
      </w:r>
      <w:r w:rsidR="001E5305" w:rsidRPr="006834F1">
        <w:t>, engage in any combination of the following</w:t>
      </w:r>
      <w:r w:rsidRPr="006834F1">
        <w:t>: (1) not charge interest on the delinquent payment; (2) not place a lien on such parcel of real property for the unpaid balance for any service charge and all interest accruing thereon; or (3) not discontinue service of any property for the failure to pay any amount owing.</w:t>
      </w:r>
      <w:r w:rsidR="0047746F" w:rsidRPr="006834F1">
        <w:t xml:space="preserve">  The governing body shall exercise </w:t>
      </w:r>
      <w:r w:rsidR="00B121ED" w:rsidRPr="006834F1">
        <w:t>the discretionary authority</w:t>
      </w:r>
      <w:r w:rsidR="0047746F" w:rsidRPr="006834F1">
        <w:t xml:space="preserve"> it is provided under this subsection consistently to all properties, or to all properties of the same use type</w:t>
      </w:r>
      <w:r w:rsidR="001950BF" w:rsidRPr="006834F1">
        <w:t xml:space="preserve"> or other </w:t>
      </w:r>
      <w:r w:rsidR="008D4609" w:rsidRPr="006834F1">
        <w:t>appropriate</w:t>
      </w:r>
      <w:r w:rsidR="001950BF" w:rsidRPr="006834F1">
        <w:t xml:space="preserve"> category</w:t>
      </w:r>
      <w:r w:rsidR="0047746F" w:rsidRPr="006834F1">
        <w:t>.</w:t>
      </w:r>
    </w:p>
    <w:p w:rsidR="00F20B59" w:rsidRPr="006834F1" w:rsidRDefault="00F20B59" w:rsidP="00686AEB"/>
    <w:p w:rsidR="006834F1" w:rsidRDefault="006834F1" w:rsidP="00686AEB">
      <w:r>
        <w:t>C.40:62-83.2  Certain water, sewer systems, actions during public health or state of emergency.</w:t>
      </w:r>
    </w:p>
    <w:p w:rsidR="00EF72CD" w:rsidRPr="006834F1" w:rsidRDefault="00EF72CD" w:rsidP="00686AEB">
      <w:r w:rsidRPr="006834F1">
        <w:tab/>
        <w:t>6.</w:t>
      </w:r>
      <w:r w:rsidR="006834F1">
        <w:tab/>
      </w:r>
      <w:r w:rsidRPr="006834F1">
        <w:t>Notwithstanding the provisions of any law to the contrary, if the Governor has declared a public health emergency pursuant to the “Emergency Health Powers Act,” P.L.2005, c.222 (C.26:13-1 et seq.), or a state of emergency, pursuant to P.L.1942, c.251 (C.App.A</w:t>
      </w:r>
      <w:r w:rsidR="006834F1">
        <w:t>:</w:t>
      </w:r>
      <w:r w:rsidRPr="006834F1">
        <w:t xml:space="preserve">9-33 et seq.), or both, in response to a flood, hurricane, </w:t>
      </w:r>
      <w:proofErr w:type="spellStart"/>
      <w:r w:rsidRPr="006834F1">
        <w:t>superstorm</w:t>
      </w:r>
      <w:proofErr w:type="spellEnd"/>
      <w:r w:rsidRPr="006834F1">
        <w:t>, tornado, natural or other disaster, or public health emergency, then, for the duration of the public health emergency, state of emergency, or both, and for a period up to 90 days after the public health emergency, state of emergency, or both, are no longer in effect, any municipality that owns and operates its water and sewer systems as one utility or that furnishes a supply of water or sewerage service, or both, to the inhabitants of another municipality, may, in its discretion, engage in any combination of the following: (1) not charge interest on the delinquent payment; (2) not place a lien on such parcel of real property for the unpaid balance for any service charge and all interest accruing thereon; or (3) not discontinue service of any property for the failure to pay any amount owing.  A sewerage authority shall exercise the discretionary authority it is provided under this subsection consistently to all properties, or to all properties of the same use type or other appropriate category.</w:t>
      </w:r>
    </w:p>
    <w:p w:rsidR="00EF72CD" w:rsidRPr="006834F1" w:rsidRDefault="00EF72CD" w:rsidP="00686AEB"/>
    <w:p w:rsidR="005C34E6" w:rsidRPr="006834F1" w:rsidRDefault="00686AEB" w:rsidP="00A71C70">
      <w:r w:rsidRPr="006834F1">
        <w:tab/>
      </w:r>
      <w:r w:rsidR="00EF72CD" w:rsidRPr="006834F1">
        <w:t>7.</w:t>
      </w:r>
      <w:r w:rsidR="006834F1">
        <w:tab/>
      </w:r>
      <w:r w:rsidR="001C694A" w:rsidRPr="006834F1">
        <w:t>This act shall take effect</w:t>
      </w:r>
      <w:r w:rsidR="004E2345" w:rsidRPr="006834F1">
        <w:t xml:space="preserve"> immediately</w:t>
      </w:r>
      <w:r w:rsidR="00B5458F" w:rsidRPr="006834F1">
        <w:t xml:space="preserve"> and shall apply retroactively to March 9, 2020</w:t>
      </w:r>
      <w:r w:rsidR="004E2345" w:rsidRPr="006834F1">
        <w:t>.</w:t>
      </w:r>
    </w:p>
    <w:p w:rsidR="0064152A" w:rsidRPr="006834F1" w:rsidRDefault="0064152A" w:rsidP="00A71C70"/>
    <w:p w:rsidR="006834F1" w:rsidRPr="006834F1" w:rsidRDefault="006834F1" w:rsidP="006834F1">
      <w:r>
        <w:tab/>
        <w:t>Approved June 19, 2020.</w:t>
      </w:r>
      <w:bookmarkStart w:id="1" w:name="_GoBack"/>
      <w:bookmarkEnd w:id="1"/>
    </w:p>
    <w:sectPr w:rsidR="006834F1" w:rsidRPr="006834F1" w:rsidSect="006834F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20A" w:rsidRDefault="0039120A">
      <w:r>
        <w:separator/>
      </w:r>
    </w:p>
  </w:endnote>
  <w:endnote w:type="continuationSeparator" w:id="0">
    <w:p w:rsidR="0039120A" w:rsidRDefault="00391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4F1" w:rsidRDefault="006834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4F1" w:rsidRPr="006834F1" w:rsidRDefault="006834F1" w:rsidP="006834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4F1" w:rsidRPr="006834F1" w:rsidRDefault="006834F1" w:rsidP="00683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20A" w:rsidRDefault="0039120A">
      <w:r>
        <w:separator/>
      </w:r>
    </w:p>
  </w:footnote>
  <w:footnote w:type="continuationSeparator" w:id="0">
    <w:p w:rsidR="0039120A" w:rsidRDefault="00391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4F1" w:rsidRDefault="00683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4F1" w:rsidRDefault="006834F1" w:rsidP="006834F1">
    <w:pPr>
      <w:pStyle w:val="bpuHeadSpon"/>
    </w:pPr>
    <w:r>
      <w:t>P.L. 2020, CHAPTER 39</w:t>
    </w:r>
  </w:p>
  <w:p w:rsidR="0064152A" w:rsidRDefault="0064152A" w:rsidP="006834F1">
    <w:pPr>
      <w:pStyle w:val="bpuHeadSpon"/>
    </w:pPr>
    <w:r>
      <w:fldChar w:fldCharType="begin"/>
    </w:r>
    <w:r>
      <w:instrText xml:space="preserve"> PAGE  \* MERGEFORMAT </w:instrText>
    </w:r>
    <w:r>
      <w:fldChar w:fldCharType="separate"/>
    </w:r>
    <w:r w:rsidR="00751495">
      <w:rPr>
        <w:noProof/>
      </w:rPr>
      <w:t>5</w:t>
    </w:r>
    <w:r>
      <w:fldChar w:fldCharType="end"/>
    </w:r>
  </w:p>
  <w:p w:rsidR="0064152A" w:rsidRDefault="0064152A" w:rsidP="006834F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4F1" w:rsidRDefault="006834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20A"/>
    <w:rsid w:val="000051BD"/>
    <w:rsid w:val="000132D5"/>
    <w:rsid w:val="000160A5"/>
    <w:rsid w:val="0002335B"/>
    <w:rsid w:val="0003549A"/>
    <w:rsid w:val="000367AE"/>
    <w:rsid w:val="00043B22"/>
    <w:rsid w:val="00054975"/>
    <w:rsid w:val="00057D20"/>
    <w:rsid w:val="0006197C"/>
    <w:rsid w:val="0006281F"/>
    <w:rsid w:val="0006412F"/>
    <w:rsid w:val="0008141C"/>
    <w:rsid w:val="00093EE3"/>
    <w:rsid w:val="00094A55"/>
    <w:rsid w:val="000A44A7"/>
    <w:rsid w:val="000B1054"/>
    <w:rsid w:val="000B3411"/>
    <w:rsid w:val="000B3CF2"/>
    <w:rsid w:val="000C054C"/>
    <w:rsid w:val="000C12C2"/>
    <w:rsid w:val="000C34FE"/>
    <w:rsid w:val="000D11AF"/>
    <w:rsid w:val="000D6255"/>
    <w:rsid w:val="000D6262"/>
    <w:rsid w:val="000D7B4A"/>
    <w:rsid w:val="000E4006"/>
    <w:rsid w:val="000F2F38"/>
    <w:rsid w:val="000F3DA2"/>
    <w:rsid w:val="000F5FDE"/>
    <w:rsid w:val="000F7466"/>
    <w:rsid w:val="0013000E"/>
    <w:rsid w:val="00130C5E"/>
    <w:rsid w:val="00133F81"/>
    <w:rsid w:val="00135943"/>
    <w:rsid w:val="00147F1B"/>
    <w:rsid w:val="001645FB"/>
    <w:rsid w:val="00173D2B"/>
    <w:rsid w:val="00181676"/>
    <w:rsid w:val="00183603"/>
    <w:rsid w:val="001860AA"/>
    <w:rsid w:val="00194E78"/>
    <w:rsid w:val="001950BF"/>
    <w:rsid w:val="0019707B"/>
    <w:rsid w:val="00197E8B"/>
    <w:rsid w:val="00197FA4"/>
    <w:rsid w:val="001A161A"/>
    <w:rsid w:val="001A3B79"/>
    <w:rsid w:val="001A5234"/>
    <w:rsid w:val="001A66B6"/>
    <w:rsid w:val="001B4716"/>
    <w:rsid w:val="001B4EA4"/>
    <w:rsid w:val="001C1415"/>
    <w:rsid w:val="001C694A"/>
    <w:rsid w:val="001C7C52"/>
    <w:rsid w:val="001D25F3"/>
    <w:rsid w:val="001E15F1"/>
    <w:rsid w:val="001E16FA"/>
    <w:rsid w:val="001E5305"/>
    <w:rsid w:val="001E6213"/>
    <w:rsid w:val="001F055A"/>
    <w:rsid w:val="001F14C7"/>
    <w:rsid w:val="001F638A"/>
    <w:rsid w:val="001F6FFE"/>
    <w:rsid w:val="001F7405"/>
    <w:rsid w:val="00204C87"/>
    <w:rsid w:val="00205533"/>
    <w:rsid w:val="00212B8D"/>
    <w:rsid w:val="00222983"/>
    <w:rsid w:val="002370D0"/>
    <w:rsid w:val="002403EC"/>
    <w:rsid w:val="00255958"/>
    <w:rsid w:val="00257FA2"/>
    <w:rsid w:val="00260050"/>
    <w:rsid w:val="0026574A"/>
    <w:rsid w:val="002660BB"/>
    <w:rsid w:val="002720E8"/>
    <w:rsid w:val="00275293"/>
    <w:rsid w:val="002776B0"/>
    <w:rsid w:val="00282445"/>
    <w:rsid w:val="00286C7E"/>
    <w:rsid w:val="002870E0"/>
    <w:rsid w:val="00296F00"/>
    <w:rsid w:val="002A1029"/>
    <w:rsid w:val="002A3A1A"/>
    <w:rsid w:val="002A4692"/>
    <w:rsid w:val="002A51BA"/>
    <w:rsid w:val="002B2E26"/>
    <w:rsid w:val="002B3FE6"/>
    <w:rsid w:val="002C0BEE"/>
    <w:rsid w:val="002C2D81"/>
    <w:rsid w:val="002C461E"/>
    <w:rsid w:val="002C6CEC"/>
    <w:rsid w:val="002E09CE"/>
    <w:rsid w:val="002E69D1"/>
    <w:rsid w:val="002F3BA6"/>
    <w:rsid w:val="002F5949"/>
    <w:rsid w:val="00315320"/>
    <w:rsid w:val="003157F9"/>
    <w:rsid w:val="00325776"/>
    <w:rsid w:val="00325E27"/>
    <w:rsid w:val="00330395"/>
    <w:rsid w:val="00333704"/>
    <w:rsid w:val="00336624"/>
    <w:rsid w:val="0034025F"/>
    <w:rsid w:val="00340458"/>
    <w:rsid w:val="0034200F"/>
    <w:rsid w:val="003446A0"/>
    <w:rsid w:val="0034481B"/>
    <w:rsid w:val="00350130"/>
    <w:rsid w:val="00354334"/>
    <w:rsid w:val="0036180C"/>
    <w:rsid w:val="003622E4"/>
    <w:rsid w:val="00363CF5"/>
    <w:rsid w:val="00364344"/>
    <w:rsid w:val="00366A7C"/>
    <w:rsid w:val="003702CA"/>
    <w:rsid w:val="00370617"/>
    <w:rsid w:val="00382F1F"/>
    <w:rsid w:val="0039120A"/>
    <w:rsid w:val="00391DA4"/>
    <w:rsid w:val="0039795E"/>
    <w:rsid w:val="003A3C64"/>
    <w:rsid w:val="003A3F83"/>
    <w:rsid w:val="003C1A1E"/>
    <w:rsid w:val="003C2A4D"/>
    <w:rsid w:val="003C43EF"/>
    <w:rsid w:val="003C5A6B"/>
    <w:rsid w:val="003C7FB2"/>
    <w:rsid w:val="003D24DE"/>
    <w:rsid w:val="003E26D4"/>
    <w:rsid w:val="003E47BA"/>
    <w:rsid w:val="003E7511"/>
    <w:rsid w:val="003F3B37"/>
    <w:rsid w:val="003F6223"/>
    <w:rsid w:val="0040195A"/>
    <w:rsid w:val="00402DC0"/>
    <w:rsid w:val="00416094"/>
    <w:rsid w:val="00416C4B"/>
    <w:rsid w:val="0041751E"/>
    <w:rsid w:val="004211E5"/>
    <w:rsid w:val="00422091"/>
    <w:rsid w:val="00424D4C"/>
    <w:rsid w:val="0043386C"/>
    <w:rsid w:val="00436F2D"/>
    <w:rsid w:val="00436F5D"/>
    <w:rsid w:val="00441B42"/>
    <w:rsid w:val="0045118A"/>
    <w:rsid w:val="00455D51"/>
    <w:rsid w:val="00456BF9"/>
    <w:rsid w:val="00461057"/>
    <w:rsid w:val="004704A8"/>
    <w:rsid w:val="00471102"/>
    <w:rsid w:val="00471F18"/>
    <w:rsid w:val="0047292D"/>
    <w:rsid w:val="0047746F"/>
    <w:rsid w:val="0047773A"/>
    <w:rsid w:val="00484144"/>
    <w:rsid w:val="00484C19"/>
    <w:rsid w:val="00485866"/>
    <w:rsid w:val="00492076"/>
    <w:rsid w:val="00493B1D"/>
    <w:rsid w:val="00497037"/>
    <w:rsid w:val="004A3009"/>
    <w:rsid w:val="004A30F5"/>
    <w:rsid w:val="004A6940"/>
    <w:rsid w:val="004A77A4"/>
    <w:rsid w:val="004C742C"/>
    <w:rsid w:val="004E1F3E"/>
    <w:rsid w:val="004E2345"/>
    <w:rsid w:val="004F21BD"/>
    <w:rsid w:val="004F4F1D"/>
    <w:rsid w:val="004F74DD"/>
    <w:rsid w:val="00501317"/>
    <w:rsid w:val="00502B6D"/>
    <w:rsid w:val="0050495C"/>
    <w:rsid w:val="00505DC9"/>
    <w:rsid w:val="00506E1E"/>
    <w:rsid w:val="00513C81"/>
    <w:rsid w:val="00527BFB"/>
    <w:rsid w:val="00532A32"/>
    <w:rsid w:val="0053769A"/>
    <w:rsid w:val="00540B0B"/>
    <w:rsid w:val="0054460F"/>
    <w:rsid w:val="005536CD"/>
    <w:rsid w:val="00554051"/>
    <w:rsid w:val="00557240"/>
    <w:rsid w:val="005651F3"/>
    <w:rsid w:val="0057099E"/>
    <w:rsid w:val="00572184"/>
    <w:rsid w:val="00577A15"/>
    <w:rsid w:val="00580533"/>
    <w:rsid w:val="0059131D"/>
    <w:rsid w:val="005B3F92"/>
    <w:rsid w:val="005B479C"/>
    <w:rsid w:val="005B561E"/>
    <w:rsid w:val="005C07E4"/>
    <w:rsid w:val="005C2124"/>
    <w:rsid w:val="005C336F"/>
    <w:rsid w:val="005C34E6"/>
    <w:rsid w:val="005C7F3C"/>
    <w:rsid w:val="005D627D"/>
    <w:rsid w:val="005D79F9"/>
    <w:rsid w:val="005E017C"/>
    <w:rsid w:val="005E50C6"/>
    <w:rsid w:val="005F2A97"/>
    <w:rsid w:val="005F399B"/>
    <w:rsid w:val="0060009D"/>
    <w:rsid w:val="006019F8"/>
    <w:rsid w:val="0060373F"/>
    <w:rsid w:val="00605B20"/>
    <w:rsid w:val="006060C2"/>
    <w:rsid w:val="0061156F"/>
    <w:rsid w:val="00613FF5"/>
    <w:rsid w:val="006155A8"/>
    <w:rsid w:val="00621B94"/>
    <w:rsid w:val="00626239"/>
    <w:rsid w:val="00635316"/>
    <w:rsid w:val="00635449"/>
    <w:rsid w:val="00637618"/>
    <w:rsid w:val="006378C5"/>
    <w:rsid w:val="00637935"/>
    <w:rsid w:val="0064152A"/>
    <w:rsid w:val="00645E6A"/>
    <w:rsid w:val="00662978"/>
    <w:rsid w:val="00665CBC"/>
    <w:rsid w:val="00667A5C"/>
    <w:rsid w:val="00677316"/>
    <w:rsid w:val="006834F1"/>
    <w:rsid w:val="00686AEB"/>
    <w:rsid w:val="006928FB"/>
    <w:rsid w:val="006B0408"/>
    <w:rsid w:val="006B7897"/>
    <w:rsid w:val="006B7FA7"/>
    <w:rsid w:val="006C086A"/>
    <w:rsid w:val="006C21C1"/>
    <w:rsid w:val="006C5C2F"/>
    <w:rsid w:val="006C7327"/>
    <w:rsid w:val="006D00E5"/>
    <w:rsid w:val="006D791B"/>
    <w:rsid w:val="006E2895"/>
    <w:rsid w:val="006F180D"/>
    <w:rsid w:val="006F1BBE"/>
    <w:rsid w:val="006F4334"/>
    <w:rsid w:val="006F47AF"/>
    <w:rsid w:val="006F6B8A"/>
    <w:rsid w:val="007033BF"/>
    <w:rsid w:val="00707CD3"/>
    <w:rsid w:val="00716BB9"/>
    <w:rsid w:val="007256D1"/>
    <w:rsid w:val="007270F2"/>
    <w:rsid w:val="007279FD"/>
    <w:rsid w:val="0073084F"/>
    <w:rsid w:val="007502CB"/>
    <w:rsid w:val="00751495"/>
    <w:rsid w:val="00752AA1"/>
    <w:rsid w:val="00752D79"/>
    <w:rsid w:val="00752E20"/>
    <w:rsid w:val="00755004"/>
    <w:rsid w:val="00756EDE"/>
    <w:rsid w:val="007644B8"/>
    <w:rsid w:val="00765BF9"/>
    <w:rsid w:val="00777320"/>
    <w:rsid w:val="00777496"/>
    <w:rsid w:val="00781B4D"/>
    <w:rsid w:val="007824BF"/>
    <w:rsid w:val="00783B8D"/>
    <w:rsid w:val="00794B94"/>
    <w:rsid w:val="00794BD4"/>
    <w:rsid w:val="007A2F73"/>
    <w:rsid w:val="007A3061"/>
    <w:rsid w:val="007A5A0B"/>
    <w:rsid w:val="007C0E14"/>
    <w:rsid w:val="007C3B68"/>
    <w:rsid w:val="007C7DE4"/>
    <w:rsid w:val="007D0359"/>
    <w:rsid w:val="007D40CB"/>
    <w:rsid w:val="007D5796"/>
    <w:rsid w:val="007D59C0"/>
    <w:rsid w:val="007D7B42"/>
    <w:rsid w:val="007D7D9C"/>
    <w:rsid w:val="007F485D"/>
    <w:rsid w:val="007F6050"/>
    <w:rsid w:val="00805C36"/>
    <w:rsid w:val="00813627"/>
    <w:rsid w:val="00814A7A"/>
    <w:rsid w:val="00832816"/>
    <w:rsid w:val="00837109"/>
    <w:rsid w:val="00840365"/>
    <w:rsid w:val="008406A3"/>
    <w:rsid w:val="00841D2C"/>
    <w:rsid w:val="0084591B"/>
    <w:rsid w:val="00845F3C"/>
    <w:rsid w:val="008461B8"/>
    <w:rsid w:val="008462F1"/>
    <w:rsid w:val="00847EF1"/>
    <w:rsid w:val="008538FA"/>
    <w:rsid w:val="008573B0"/>
    <w:rsid w:val="00862AF7"/>
    <w:rsid w:val="008651AD"/>
    <w:rsid w:val="00866563"/>
    <w:rsid w:val="00866D1D"/>
    <w:rsid w:val="00867AC2"/>
    <w:rsid w:val="0087056E"/>
    <w:rsid w:val="00875402"/>
    <w:rsid w:val="00882C01"/>
    <w:rsid w:val="00884D51"/>
    <w:rsid w:val="00886F82"/>
    <w:rsid w:val="008916EC"/>
    <w:rsid w:val="00891E4F"/>
    <w:rsid w:val="008A31C5"/>
    <w:rsid w:val="008A4F9A"/>
    <w:rsid w:val="008B2850"/>
    <w:rsid w:val="008C79B3"/>
    <w:rsid w:val="008D4609"/>
    <w:rsid w:val="008D574F"/>
    <w:rsid w:val="008D77BD"/>
    <w:rsid w:val="008E3961"/>
    <w:rsid w:val="008E454C"/>
    <w:rsid w:val="008E77C0"/>
    <w:rsid w:val="008F1E5A"/>
    <w:rsid w:val="0090081D"/>
    <w:rsid w:val="00901BDA"/>
    <w:rsid w:val="009121D8"/>
    <w:rsid w:val="00916F7A"/>
    <w:rsid w:val="00917FE3"/>
    <w:rsid w:val="009318C7"/>
    <w:rsid w:val="00931C09"/>
    <w:rsid w:val="009348C2"/>
    <w:rsid w:val="009440D0"/>
    <w:rsid w:val="009523A3"/>
    <w:rsid w:val="00960958"/>
    <w:rsid w:val="00963A46"/>
    <w:rsid w:val="00965694"/>
    <w:rsid w:val="00966A3E"/>
    <w:rsid w:val="00971493"/>
    <w:rsid w:val="00971AD9"/>
    <w:rsid w:val="00973069"/>
    <w:rsid w:val="00973523"/>
    <w:rsid w:val="00980766"/>
    <w:rsid w:val="009835D4"/>
    <w:rsid w:val="009865D4"/>
    <w:rsid w:val="00986C0A"/>
    <w:rsid w:val="00997152"/>
    <w:rsid w:val="009972CD"/>
    <w:rsid w:val="009A0E9C"/>
    <w:rsid w:val="009A45DA"/>
    <w:rsid w:val="009B06D2"/>
    <w:rsid w:val="009B34EC"/>
    <w:rsid w:val="009B427D"/>
    <w:rsid w:val="009B5D67"/>
    <w:rsid w:val="009B6176"/>
    <w:rsid w:val="009C0D22"/>
    <w:rsid w:val="009C2DD9"/>
    <w:rsid w:val="009C3E09"/>
    <w:rsid w:val="009C5630"/>
    <w:rsid w:val="009C58EB"/>
    <w:rsid w:val="009D0E5D"/>
    <w:rsid w:val="009D0F63"/>
    <w:rsid w:val="009D7934"/>
    <w:rsid w:val="009D7CCF"/>
    <w:rsid w:val="009E5961"/>
    <w:rsid w:val="009F06A3"/>
    <w:rsid w:val="009F4FAC"/>
    <w:rsid w:val="00A017C0"/>
    <w:rsid w:val="00A04A0B"/>
    <w:rsid w:val="00A06F08"/>
    <w:rsid w:val="00A11228"/>
    <w:rsid w:val="00A222C2"/>
    <w:rsid w:val="00A305D6"/>
    <w:rsid w:val="00A342C4"/>
    <w:rsid w:val="00A50F6B"/>
    <w:rsid w:val="00A5136B"/>
    <w:rsid w:val="00A52237"/>
    <w:rsid w:val="00A551D6"/>
    <w:rsid w:val="00A6251B"/>
    <w:rsid w:val="00A658F7"/>
    <w:rsid w:val="00A6754E"/>
    <w:rsid w:val="00A70F58"/>
    <w:rsid w:val="00A71C70"/>
    <w:rsid w:val="00A72987"/>
    <w:rsid w:val="00A7346B"/>
    <w:rsid w:val="00A76E3A"/>
    <w:rsid w:val="00A77775"/>
    <w:rsid w:val="00A84C4F"/>
    <w:rsid w:val="00A85A99"/>
    <w:rsid w:val="00A932A1"/>
    <w:rsid w:val="00A96E06"/>
    <w:rsid w:val="00AA6197"/>
    <w:rsid w:val="00AA6C70"/>
    <w:rsid w:val="00AB16FD"/>
    <w:rsid w:val="00AB4428"/>
    <w:rsid w:val="00AB4813"/>
    <w:rsid w:val="00AC6466"/>
    <w:rsid w:val="00AC7639"/>
    <w:rsid w:val="00AC7AFD"/>
    <w:rsid w:val="00AD08BB"/>
    <w:rsid w:val="00AD0EC0"/>
    <w:rsid w:val="00AD70D6"/>
    <w:rsid w:val="00AD75BC"/>
    <w:rsid w:val="00AD7937"/>
    <w:rsid w:val="00AD7BB0"/>
    <w:rsid w:val="00AD7BC9"/>
    <w:rsid w:val="00AE1871"/>
    <w:rsid w:val="00AF1A8C"/>
    <w:rsid w:val="00B0116D"/>
    <w:rsid w:val="00B01173"/>
    <w:rsid w:val="00B02F35"/>
    <w:rsid w:val="00B05A3C"/>
    <w:rsid w:val="00B07100"/>
    <w:rsid w:val="00B1138C"/>
    <w:rsid w:val="00B121ED"/>
    <w:rsid w:val="00B1294F"/>
    <w:rsid w:val="00B22669"/>
    <w:rsid w:val="00B2574A"/>
    <w:rsid w:val="00B35D8A"/>
    <w:rsid w:val="00B45B34"/>
    <w:rsid w:val="00B51450"/>
    <w:rsid w:val="00B5270E"/>
    <w:rsid w:val="00B53388"/>
    <w:rsid w:val="00B5458F"/>
    <w:rsid w:val="00B57047"/>
    <w:rsid w:val="00B61D86"/>
    <w:rsid w:val="00B6342D"/>
    <w:rsid w:val="00B635B8"/>
    <w:rsid w:val="00B726BD"/>
    <w:rsid w:val="00B732BC"/>
    <w:rsid w:val="00B82BB1"/>
    <w:rsid w:val="00B90E33"/>
    <w:rsid w:val="00B95A87"/>
    <w:rsid w:val="00B9676B"/>
    <w:rsid w:val="00BA2EA5"/>
    <w:rsid w:val="00BA364B"/>
    <w:rsid w:val="00BA496A"/>
    <w:rsid w:val="00BA7E9F"/>
    <w:rsid w:val="00BB004C"/>
    <w:rsid w:val="00BB1190"/>
    <w:rsid w:val="00BB31D0"/>
    <w:rsid w:val="00BB3A11"/>
    <w:rsid w:val="00BB4DDB"/>
    <w:rsid w:val="00BB5D79"/>
    <w:rsid w:val="00BB5F02"/>
    <w:rsid w:val="00BC5AA8"/>
    <w:rsid w:val="00BC7892"/>
    <w:rsid w:val="00BE24D6"/>
    <w:rsid w:val="00BE2FA7"/>
    <w:rsid w:val="00BE7EFA"/>
    <w:rsid w:val="00BF0086"/>
    <w:rsid w:val="00BF06AD"/>
    <w:rsid w:val="00BF2C67"/>
    <w:rsid w:val="00BF59D4"/>
    <w:rsid w:val="00BF66B3"/>
    <w:rsid w:val="00C04F4D"/>
    <w:rsid w:val="00C12E48"/>
    <w:rsid w:val="00C13D14"/>
    <w:rsid w:val="00C15F53"/>
    <w:rsid w:val="00C16092"/>
    <w:rsid w:val="00C23F09"/>
    <w:rsid w:val="00C25356"/>
    <w:rsid w:val="00C324DC"/>
    <w:rsid w:val="00C328D0"/>
    <w:rsid w:val="00C46BC1"/>
    <w:rsid w:val="00C5235F"/>
    <w:rsid w:val="00C54CE2"/>
    <w:rsid w:val="00C63938"/>
    <w:rsid w:val="00C66BF3"/>
    <w:rsid w:val="00C6760E"/>
    <w:rsid w:val="00C70140"/>
    <w:rsid w:val="00C73CA7"/>
    <w:rsid w:val="00C822F6"/>
    <w:rsid w:val="00C82756"/>
    <w:rsid w:val="00C82AC2"/>
    <w:rsid w:val="00C8456C"/>
    <w:rsid w:val="00C9115F"/>
    <w:rsid w:val="00C91E19"/>
    <w:rsid w:val="00C92402"/>
    <w:rsid w:val="00C92867"/>
    <w:rsid w:val="00C93B93"/>
    <w:rsid w:val="00CA037D"/>
    <w:rsid w:val="00CA0837"/>
    <w:rsid w:val="00CA2442"/>
    <w:rsid w:val="00CA4725"/>
    <w:rsid w:val="00CB6246"/>
    <w:rsid w:val="00CC0A17"/>
    <w:rsid w:val="00CC14EF"/>
    <w:rsid w:val="00CC1AE4"/>
    <w:rsid w:val="00CD0F93"/>
    <w:rsid w:val="00CD1BD1"/>
    <w:rsid w:val="00CD528D"/>
    <w:rsid w:val="00CD58C4"/>
    <w:rsid w:val="00CE78BF"/>
    <w:rsid w:val="00CF6136"/>
    <w:rsid w:val="00CF65EB"/>
    <w:rsid w:val="00CF72AD"/>
    <w:rsid w:val="00D02441"/>
    <w:rsid w:val="00D039F4"/>
    <w:rsid w:val="00D10496"/>
    <w:rsid w:val="00D10EFC"/>
    <w:rsid w:val="00D11173"/>
    <w:rsid w:val="00D1215F"/>
    <w:rsid w:val="00D16561"/>
    <w:rsid w:val="00D17FF8"/>
    <w:rsid w:val="00D208E4"/>
    <w:rsid w:val="00D268AC"/>
    <w:rsid w:val="00D27FF3"/>
    <w:rsid w:val="00D343D0"/>
    <w:rsid w:val="00D3664D"/>
    <w:rsid w:val="00D500E9"/>
    <w:rsid w:val="00D507BC"/>
    <w:rsid w:val="00D6090A"/>
    <w:rsid w:val="00D62FA3"/>
    <w:rsid w:val="00D63B6F"/>
    <w:rsid w:val="00D64A90"/>
    <w:rsid w:val="00D84FE6"/>
    <w:rsid w:val="00D9410B"/>
    <w:rsid w:val="00D95321"/>
    <w:rsid w:val="00D9695B"/>
    <w:rsid w:val="00D97077"/>
    <w:rsid w:val="00DA2417"/>
    <w:rsid w:val="00DA5585"/>
    <w:rsid w:val="00DB02AC"/>
    <w:rsid w:val="00DB6AA2"/>
    <w:rsid w:val="00DC7013"/>
    <w:rsid w:val="00DE10D1"/>
    <w:rsid w:val="00DE2514"/>
    <w:rsid w:val="00DE6851"/>
    <w:rsid w:val="00DF03EE"/>
    <w:rsid w:val="00DF3317"/>
    <w:rsid w:val="00E01B71"/>
    <w:rsid w:val="00E05CC9"/>
    <w:rsid w:val="00E15573"/>
    <w:rsid w:val="00E25A5B"/>
    <w:rsid w:val="00E3184F"/>
    <w:rsid w:val="00E3326B"/>
    <w:rsid w:val="00E373C7"/>
    <w:rsid w:val="00E4267B"/>
    <w:rsid w:val="00E42F13"/>
    <w:rsid w:val="00E452DF"/>
    <w:rsid w:val="00E5024D"/>
    <w:rsid w:val="00E543CF"/>
    <w:rsid w:val="00E546FD"/>
    <w:rsid w:val="00E608F1"/>
    <w:rsid w:val="00E611B9"/>
    <w:rsid w:val="00E7144F"/>
    <w:rsid w:val="00E73D74"/>
    <w:rsid w:val="00E76A79"/>
    <w:rsid w:val="00E80692"/>
    <w:rsid w:val="00E80C24"/>
    <w:rsid w:val="00E82E6C"/>
    <w:rsid w:val="00E912D8"/>
    <w:rsid w:val="00E93836"/>
    <w:rsid w:val="00EA7C16"/>
    <w:rsid w:val="00EC5281"/>
    <w:rsid w:val="00EC791D"/>
    <w:rsid w:val="00EC7CA6"/>
    <w:rsid w:val="00ED3C5D"/>
    <w:rsid w:val="00ED4553"/>
    <w:rsid w:val="00EE4FBB"/>
    <w:rsid w:val="00EF72CD"/>
    <w:rsid w:val="00F00D08"/>
    <w:rsid w:val="00F04108"/>
    <w:rsid w:val="00F10770"/>
    <w:rsid w:val="00F11003"/>
    <w:rsid w:val="00F15583"/>
    <w:rsid w:val="00F200EE"/>
    <w:rsid w:val="00F20B59"/>
    <w:rsid w:val="00F22481"/>
    <w:rsid w:val="00F23AE6"/>
    <w:rsid w:val="00F2542E"/>
    <w:rsid w:val="00F27278"/>
    <w:rsid w:val="00F344E3"/>
    <w:rsid w:val="00F34D58"/>
    <w:rsid w:val="00F41A9D"/>
    <w:rsid w:val="00F44314"/>
    <w:rsid w:val="00F46A95"/>
    <w:rsid w:val="00F54B9C"/>
    <w:rsid w:val="00F56E96"/>
    <w:rsid w:val="00F573DD"/>
    <w:rsid w:val="00F61E59"/>
    <w:rsid w:val="00F63D99"/>
    <w:rsid w:val="00F6426B"/>
    <w:rsid w:val="00F64A11"/>
    <w:rsid w:val="00F709B3"/>
    <w:rsid w:val="00F71A5E"/>
    <w:rsid w:val="00FA0AFC"/>
    <w:rsid w:val="00FA1C82"/>
    <w:rsid w:val="00FA2ED1"/>
    <w:rsid w:val="00FA30A5"/>
    <w:rsid w:val="00FA4A52"/>
    <w:rsid w:val="00FA6D0B"/>
    <w:rsid w:val="00FB1688"/>
    <w:rsid w:val="00FB4045"/>
    <w:rsid w:val="00FB4D8E"/>
    <w:rsid w:val="00FC0D0A"/>
    <w:rsid w:val="00FC14FC"/>
    <w:rsid w:val="00FC1B0B"/>
    <w:rsid w:val="00FD2F97"/>
    <w:rsid w:val="00FD62F7"/>
    <w:rsid w:val="00FE5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0CDA1635-CCC6-4F06-A0FF-D9AB8EF5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3184F"/>
    <w:pPr>
      <w:spacing w:line="240" w:lineRule="auto"/>
    </w:pPr>
    <w:rPr>
      <w:rFonts w:ascii="Arial" w:hAnsi="Arial" w:cs="Arial"/>
      <w:sz w:val="18"/>
      <w:szCs w:val="18"/>
    </w:rPr>
  </w:style>
  <w:style w:type="character" w:customStyle="1" w:styleId="BalloonTextChar">
    <w:name w:val="Balloon Text Char"/>
    <w:basedOn w:val="DefaultParagraphFont"/>
    <w:link w:val="BalloonText"/>
    <w:semiHidden/>
    <w:rsid w:val="00E3184F"/>
    <w:rPr>
      <w:rFonts w:ascii="Arial" w:hAnsi="Arial" w:cs="Arial"/>
      <w:spacing w:val="4"/>
      <w:sz w:val="18"/>
      <w:szCs w:val="18"/>
    </w:rPr>
  </w:style>
  <w:style w:type="character" w:styleId="LineNumber">
    <w:name w:val="line number"/>
    <w:basedOn w:val="DefaultParagraphFont"/>
    <w:semiHidden/>
    <w:unhideWhenUsed/>
    <w:rsid w:val="00C63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A3267-E8F7-4B33-B0BE-67F6E49AA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3040</Words>
  <Characters>15231</Characters>
  <Application>Microsoft Office Word</Application>
  <DocSecurity>0</DocSecurity>
  <Lines>232</Lines>
  <Paragraphs>36</Paragraphs>
  <ScaleCrop>false</ScaleCrop>
  <HeadingPairs>
    <vt:vector size="2" baseType="variant">
      <vt:variant>
        <vt:lpstr>Title</vt:lpstr>
      </vt:variant>
      <vt:variant>
        <vt:i4>1</vt:i4>
      </vt:variant>
    </vt:vector>
  </HeadingPairs>
  <TitlesOfParts>
    <vt:vector size="1" baseType="lpstr">
      <vt:lpstr>P.L. 2020, c.039 (A4126 1R CC)</vt:lpstr>
    </vt:vector>
  </TitlesOfParts>
  <Manager>Carol Yuhas</Manager>
  <Company>NJ Office of Legislative Services</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c.039 (A4126 1R CC)</dc:title>
  <dc:subject/>
  <dc:creator>Assembly No. 4126 (First Reprint)</dc:creator>
  <cp:keywords>A4126|5| ||0|0|!|0|</cp:keywords>
  <dc:description>INTRODUCED MAY 4, 2020_x000d_
AMENDED MAY 12, 2020</dc:description>
  <cp:lastModifiedBy>Franks, Denise</cp:lastModifiedBy>
  <cp:revision>2</cp:revision>
  <cp:lastPrinted>2020-07-17T14:59:00Z</cp:lastPrinted>
  <dcterms:created xsi:type="dcterms:W3CDTF">2020-07-27T16:45:00Z</dcterms:created>
  <dcterms:modified xsi:type="dcterms:W3CDTF">2020-07-27T16:45:00Z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c.39</vt:lpwstr>
  </property>
</Properties>
</file>