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332DAD" w:rsidRPr="00332DAD" w:rsidRDefault="00332DAD" w:rsidP="00332DAD">
      <w:pPr>
        <w:pStyle w:val="FPHangingAnAct"/>
        <w:spacing w:line="288" w:lineRule="auto"/>
        <w:ind w:left="288"/>
        <w:jc w:val="center"/>
        <w:rPr>
          <w:rStyle w:val="BillHead"/>
        </w:rPr>
      </w:pPr>
      <w:bookmarkStart w:id="0" w:name="LCPL"/>
      <w:bookmarkEnd w:id="0"/>
      <w:r w:rsidRPr="00332DAD">
        <w:rPr>
          <w:rStyle w:val="BillHead"/>
        </w:rPr>
        <w:t>CHAPTER 50</w:t>
      </w:r>
    </w:p>
    <w:p w:rsidR="00332DAD" w:rsidRPr="00332DAD" w:rsidRDefault="00332DAD" w:rsidP="00332DAD">
      <w:pPr>
        <w:pStyle w:val="FPHangingAnAct"/>
        <w:spacing w:line="288" w:lineRule="auto"/>
        <w:ind w:left="288"/>
        <w:jc w:val="center"/>
        <w:rPr>
          <w:rStyle w:val="BillHead"/>
        </w:rPr>
      </w:pPr>
    </w:p>
    <w:p w:rsidR="001C2C1D" w:rsidRPr="00332DAD" w:rsidRDefault="000E2A5E" w:rsidP="00332DAD">
      <w:pPr>
        <w:pStyle w:val="FPHangingAnAct"/>
        <w:spacing w:line="288" w:lineRule="auto"/>
        <w:ind w:left="288"/>
        <w:jc w:val="left"/>
      </w:pPr>
      <w:r w:rsidRPr="00332DAD">
        <w:rPr>
          <w:rStyle w:val="BillHead"/>
        </w:rPr>
        <w:t>An Act</w:t>
      </w:r>
      <w:r w:rsidR="00FE6633" w:rsidRPr="00332DAD">
        <w:t xml:space="preserve"> </w:t>
      </w:r>
      <w:r w:rsidR="00304355" w:rsidRPr="00332DAD">
        <w:rPr>
          <w:sz w:val="23"/>
          <w:szCs w:val="23"/>
        </w:rPr>
        <w:t xml:space="preserve">accelerating implementation of certain juvenile justice initiatives due to the COVID-19 pandemic.  </w:t>
      </w:r>
    </w:p>
    <w:p w:rsidR="000B1054" w:rsidRPr="00332DAD" w:rsidRDefault="000B1054" w:rsidP="000B1054"/>
    <w:p w:rsidR="00686AEB" w:rsidRPr="00332DAD" w:rsidRDefault="00686AEB" w:rsidP="00686AEB">
      <w:r w:rsidRPr="00332DAD">
        <w:tab/>
      </w:r>
      <w:r w:rsidR="000E2A5E" w:rsidRPr="00332DAD">
        <w:rPr>
          <w:rStyle w:val="BillHeading2"/>
        </w:rPr>
        <w:t>Be It Enacted</w:t>
      </w:r>
      <w:r w:rsidRPr="00332DAD">
        <w:rPr>
          <w:rStyle w:val="BillHeading2"/>
        </w:rPr>
        <w:t xml:space="preserve"> </w:t>
      </w:r>
      <w:r w:rsidR="000E2A5E" w:rsidRPr="00332DAD">
        <w:rPr>
          <w:rStyle w:val="BillLanguage"/>
        </w:rPr>
        <w:t>by the Senate and General Assembly of the State of New Jersey:</w:t>
      </w:r>
    </w:p>
    <w:p w:rsidR="00961FD5" w:rsidRPr="00332DAD" w:rsidRDefault="00961FD5" w:rsidP="00961FD5">
      <w:pPr>
        <w:tabs>
          <w:tab w:val="clear" w:pos="288"/>
          <w:tab w:val="clear" w:pos="720"/>
          <w:tab w:val="clear" w:pos="1440"/>
          <w:tab w:val="clear" w:pos="2160"/>
          <w:tab w:val="clear" w:pos="2880"/>
          <w:tab w:val="clear" w:pos="3600"/>
          <w:tab w:val="clear" w:pos="4320"/>
          <w:tab w:val="clear" w:pos="5040"/>
          <w:tab w:val="clear" w:pos="5760"/>
          <w:tab w:val="clear" w:pos="6480"/>
          <w:tab w:val="clear" w:pos="7200"/>
          <w:tab w:val="clear" w:pos="7920"/>
          <w:tab w:val="clear" w:pos="8280"/>
          <w:tab w:val="clear" w:pos="9360"/>
          <w:tab w:val="clear" w:pos="10080"/>
          <w:tab w:val="clear" w:pos="10800"/>
          <w:tab w:val="clear" w:pos="11520"/>
          <w:tab w:val="clear" w:pos="12240"/>
          <w:tab w:val="clear" w:pos="12960"/>
          <w:tab w:val="clear" w:pos="13680"/>
          <w:tab w:val="clear" w:pos="14400"/>
          <w:tab w:val="clear" w:pos="15120"/>
          <w:tab w:val="clear" w:pos="15840"/>
          <w:tab w:val="clear" w:pos="16560"/>
          <w:tab w:val="clear" w:pos="17280"/>
          <w:tab w:val="clear" w:pos="18000"/>
          <w:tab w:val="clear" w:pos="18720"/>
        </w:tabs>
        <w:spacing w:line="240" w:lineRule="auto"/>
        <w:rPr>
          <w:color w:val="000000"/>
          <w:spacing w:val="0"/>
        </w:rPr>
      </w:pPr>
    </w:p>
    <w:p w:rsidR="009A050D" w:rsidRPr="00332DAD" w:rsidRDefault="006B28FD" w:rsidP="009A050D">
      <w:r w:rsidRPr="00332DAD">
        <w:tab/>
        <w:t>1.</w:t>
      </w:r>
      <w:r w:rsidRPr="00332DAD">
        <w:tab/>
      </w:r>
      <w:r w:rsidR="009A050D" w:rsidRPr="00332DAD">
        <w:t xml:space="preserve">The following fines </w:t>
      </w:r>
      <w:r w:rsidR="00B03CDD" w:rsidRPr="00332DAD">
        <w:t xml:space="preserve">and assessments </w:t>
      </w:r>
      <w:r w:rsidR="009A050D" w:rsidRPr="00332DAD">
        <w:t xml:space="preserve">shall not be imposed on </w:t>
      </w:r>
      <w:r w:rsidR="00607AD8" w:rsidRPr="00332DAD">
        <w:t>a juvenile</w:t>
      </w:r>
      <w:r w:rsidR="009A050D" w:rsidRPr="00332DAD">
        <w:t xml:space="preserve"> adjudicated</w:t>
      </w:r>
      <w:r w:rsidR="00607AD8" w:rsidRPr="00332DAD">
        <w:t xml:space="preserve"> delinquent</w:t>
      </w:r>
      <w:r w:rsidR="009A050D" w:rsidRPr="00332DAD">
        <w:t>:</w:t>
      </w:r>
    </w:p>
    <w:p w:rsidR="009A050D" w:rsidRPr="00332DAD" w:rsidRDefault="009A050D" w:rsidP="009A050D">
      <w:r w:rsidRPr="00332DAD">
        <w:tab/>
        <w:t>(1)</w:t>
      </w:r>
      <w:r w:rsidR="00332DAD">
        <w:tab/>
      </w:r>
      <w:r w:rsidRPr="00332DAD">
        <w:t xml:space="preserve">fines pursuant to paragraph (8) of subsection b. of section 24 of P.L.1982, c.77 (C.2A:4A-43); </w:t>
      </w:r>
    </w:p>
    <w:p w:rsidR="009A050D" w:rsidRPr="00332DAD" w:rsidRDefault="009A050D" w:rsidP="009A050D">
      <w:r w:rsidRPr="00332DAD">
        <w:tab/>
        <w:t>(2)</w:t>
      </w:r>
      <w:r w:rsidR="00332DAD">
        <w:tab/>
      </w:r>
      <w:r w:rsidR="00B03CDD" w:rsidRPr="00332DAD">
        <w:t xml:space="preserve">assessments pursuant to </w:t>
      </w:r>
      <w:r w:rsidRPr="00332DAD">
        <w:t xml:space="preserve">paragraph (2) of subsection a. of </w:t>
      </w:r>
      <w:r w:rsidR="00B03CDD" w:rsidRPr="00332DAD">
        <w:t>N.J.S.2C:35-15</w:t>
      </w:r>
      <w:r w:rsidRPr="00332DAD">
        <w:t xml:space="preserve">; and </w:t>
      </w:r>
    </w:p>
    <w:p w:rsidR="00F770CF" w:rsidRPr="00332DAD" w:rsidRDefault="00B03CDD" w:rsidP="00B03CDD">
      <w:r w:rsidRPr="00332DAD">
        <w:tab/>
      </w:r>
      <w:r w:rsidR="009A050D" w:rsidRPr="00332DAD">
        <w:t>(3)</w:t>
      </w:r>
      <w:r w:rsidR="00332DAD">
        <w:tab/>
      </w:r>
      <w:r w:rsidRPr="00332DAD">
        <w:t xml:space="preserve">assessments pursuant to </w:t>
      </w:r>
      <w:r w:rsidR="009A050D" w:rsidRPr="00332DAD">
        <w:t xml:space="preserve">subparagraph (b) of paragraph (2) of subsection a. of </w:t>
      </w:r>
      <w:r w:rsidR="001D7477" w:rsidRPr="00332DAD">
        <w:t xml:space="preserve">section 2 of </w:t>
      </w:r>
      <w:r w:rsidRPr="00332DAD">
        <w:t>P.L.1979, c.396 (C:2C:43-3.1</w:t>
      </w:r>
      <w:r w:rsidR="001D7477" w:rsidRPr="00332DAD">
        <w:t>)</w:t>
      </w:r>
      <w:r w:rsidRPr="00332DAD">
        <w:t xml:space="preserve">.  </w:t>
      </w:r>
    </w:p>
    <w:p w:rsidR="00DC1681" w:rsidRPr="00332DAD" w:rsidRDefault="00DC1681" w:rsidP="00B03CDD"/>
    <w:p w:rsidR="005F0A62" w:rsidRPr="00332DAD" w:rsidRDefault="006B28FD" w:rsidP="00B03CDD">
      <w:r w:rsidRPr="00332DAD">
        <w:tab/>
        <w:t>2.</w:t>
      </w:r>
      <w:r w:rsidRPr="00332DAD">
        <w:tab/>
      </w:r>
      <w:r w:rsidR="00DC1681" w:rsidRPr="00332DAD">
        <w:t>A term of post-incarceration supervision</w:t>
      </w:r>
      <w:r w:rsidR="00BF3575" w:rsidRPr="00332DAD">
        <w:t xml:space="preserve"> shall be imposed</w:t>
      </w:r>
      <w:r w:rsidR="00332DAD">
        <w:t xml:space="preserve"> </w:t>
      </w:r>
      <w:r w:rsidR="00DC1681" w:rsidRPr="00332DAD">
        <w:t>pursuant</w:t>
      </w:r>
      <w:r w:rsidR="00607AD8" w:rsidRPr="00332DAD">
        <w:t xml:space="preserve"> to</w:t>
      </w:r>
      <w:r w:rsidR="00DC1681" w:rsidRPr="00332DAD">
        <w:t xml:space="preserve"> paragraph (5) of subsection d. of </w:t>
      </w:r>
      <w:r w:rsidR="002E40D6" w:rsidRPr="00332DAD">
        <w:t>section 25 of P.L.1982, c.77 (C.</w:t>
      </w:r>
      <w:r w:rsidR="00DC1681" w:rsidRPr="00332DAD">
        <w:t>2A:</w:t>
      </w:r>
      <w:r w:rsidR="00607AD8" w:rsidRPr="00332DAD">
        <w:t>4A-44) following a juvenile’s rel</w:t>
      </w:r>
      <w:r w:rsidR="00BF3575" w:rsidRPr="00332DAD">
        <w:t>ease from custody</w:t>
      </w:r>
      <w:r w:rsidR="00304355" w:rsidRPr="00332DAD">
        <w:t xml:space="preserve"> only</w:t>
      </w:r>
      <w:r w:rsidR="00BF3575" w:rsidRPr="00332DAD">
        <w:t xml:space="preserve"> </w:t>
      </w:r>
      <w:r w:rsidR="001D7477" w:rsidRPr="00332DAD">
        <w:t xml:space="preserve">if </w:t>
      </w:r>
      <w:r w:rsidR="00607AD8" w:rsidRPr="00332DAD">
        <w:t>it is deemed necessary to effectuate the juvenile’s rehabilitation and reintegration into society.</w:t>
      </w:r>
      <w:r w:rsidR="00EF7004" w:rsidRPr="00332DAD">
        <w:t xml:space="preserve">  Post-incarceration supervision shall not exceed six months, except the term may be extended for an additional six months if continuation of the post-inca</w:t>
      </w:r>
      <w:r w:rsidR="00646621" w:rsidRPr="00332DAD">
        <w:t xml:space="preserve">rceration supervision is deemed necessary </w:t>
      </w:r>
      <w:r w:rsidR="00EF7004" w:rsidRPr="00332DAD">
        <w:t xml:space="preserve">to effectuate the juvenile's rehabilitation and reintegration into society.  Post-incarceration supervision shall not exceed one year.  Post-incarceration supervision shall not be imposed on any juvenile who has completed a period of parole supervision of six months or more.  The term of post-incarceration supervision shall commence on the date of the expiration of the juvenile's maximum sentence.  During the term of post-incarceration supervision the juvenile shall remain in the community and in the legal custody of the </w:t>
      </w:r>
      <w:r w:rsidR="005D6746" w:rsidRPr="00332DAD">
        <w:t>Juvenile Justice C</w:t>
      </w:r>
      <w:r w:rsidR="00EF7004" w:rsidRPr="00332DAD">
        <w:t>ommission.  The juvenile shall not be required to enter or complete a residential community release program, residential treatment program, or other out-of-home placement as a condition of post-incarceration supervision.  A term of post-incarceration supervision may be terminated if the juvenile has made a satisfactory adjustment in the community while under supervision and if continued supervision is not required.</w:t>
      </w:r>
    </w:p>
    <w:p w:rsidR="00F770CF" w:rsidRPr="00332DAD" w:rsidRDefault="00F770CF" w:rsidP="00001070"/>
    <w:p w:rsidR="00946778" w:rsidRPr="00332DAD" w:rsidRDefault="00F770CF" w:rsidP="00001070">
      <w:pPr>
        <w:rPr>
          <w:color w:val="000000"/>
          <w:spacing w:val="0"/>
        </w:rPr>
      </w:pPr>
      <w:r w:rsidRPr="00332DAD">
        <w:tab/>
      </w:r>
      <w:r w:rsidR="00607AD8" w:rsidRPr="00332DAD">
        <w:t>3</w:t>
      </w:r>
      <w:r w:rsidR="006B28FD" w:rsidRPr="00332DAD">
        <w:t>.</w:t>
      </w:r>
      <w:r w:rsidR="006B28FD" w:rsidRPr="00332DAD">
        <w:tab/>
      </w:r>
      <w:r w:rsidR="003D7D64" w:rsidRPr="00332DAD">
        <w:t>This act shall take effect immediately</w:t>
      </w:r>
      <w:r w:rsidR="009A050D" w:rsidRPr="00332DAD">
        <w:t xml:space="preserve"> and shall expire on October 31, 2020</w:t>
      </w:r>
      <w:r w:rsidR="00A53076" w:rsidRPr="00332DAD">
        <w:t>.</w:t>
      </w:r>
    </w:p>
    <w:p w:rsidR="003078EF" w:rsidRPr="00332DAD" w:rsidRDefault="003078EF" w:rsidP="00C646DB"/>
    <w:p w:rsidR="00332DAD" w:rsidRPr="00332DAD" w:rsidRDefault="00332DAD" w:rsidP="00332DAD">
      <w:r>
        <w:tab/>
        <w:t>Approved July 1, 2020.</w:t>
      </w:r>
      <w:bookmarkStart w:id="1" w:name="_GoBack"/>
      <w:bookmarkEnd w:id="1"/>
    </w:p>
    <w:sectPr w:rsidR="00332DAD" w:rsidRPr="00332DAD" w:rsidSect="00332DAD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type w:val="continuous"/>
      <w:pgSz w:w="12240" w:h="20160" w:code="5"/>
      <w:pgMar w:top="1440" w:right="1440" w:bottom="1872" w:left="1440" w:header="1440" w:footer="720" w:gutter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EB4488" w:rsidRDefault="00EB4488">
      <w:r>
        <w:separator/>
      </w:r>
    </w:p>
  </w:endnote>
  <w:endnote w:type="continuationSeparator" w:id="0">
    <w:p w:rsidR="00EB4488" w:rsidRDefault="00EB448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arlett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lbertus Extra Bold">
    <w:panose1 w:val="020E0802040304020204"/>
    <w:charset w:val="00"/>
    <w:family w:val="swiss"/>
    <w:pitch w:val="variable"/>
    <w:sig w:usb0="00000007" w:usb1="00000000" w:usb2="00000000" w:usb3="00000000" w:csb0="00000013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32DAD" w:rsidRDefault="00332DAD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32DAD" w:rsidRPr="00332DAD" w:rsidRDefault="00332DAD" w:rsidP="00332DAD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32DAD" w:rsidRPr="00332DAD" w:rsidRDefault="00332DAD" w:rsidP="00332DAD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EB4488" w:rsidRDefault="00EB4488">
      <w:r>
        <w:separator/>
      </w:r>
    </w:p>
  </w:footnote>
  <w:footnote w:type="continuationSeparator" w:id="0">
    <w:p w:rsidR="00EB4488" w:rsidRDefault="00EB4488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32DAD" w:rsidRDefault="00332DAD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32DAD" w:rsidRDefault="00332DAD" w:rsidP="00332DAD">
    <w:pPr>
      <w:pStyle w:val="bpuHeadSpon"/>
    </w:pPr>
    <w:r>
      <w:t>P.L. 2020, CHAPTER 50</w:t>
    </w:r>
  </w:p>
  <w:p w:rsidR="00F34806" w:rsidRDefault="00F34806" w:rsidP="00332DAD">
    <w:pPr>
      <w:pStyle w:val="bpuHeadSpon"/>
    </w:pPr>
    <w:r>
      <w:fldChar w:fldCharType="begin"/>
    </w:r>
    <w:r>
      <w:instrText xml:space="preserve"> PAGE  \* MERGEFORMAT </w:instrText>
    </w:r>
    <w:r>
      <w:fldChar w:fldCharType="separate"/>
    </w:r>
    <w:r w:rsidR="00332DAD">
      <w:rPr>
        <w:noProof/>
      </w:rPr>
      <w:t>2</w:t>
    </w:r>
    <w:r>
      <w:fldChar w:fldCharType="end"/>
    </w:r>
  </w:p>
  <w:p w:rsidR="00F34806" w:rsidRDefault="00F34806" w:rsidP="00332DAD">
    <w:pPr>
      <w:pStyle w:val="bpuHeadSpon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32DAD" w:rsidRDefault="00332DAD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D175BCC"/>
    <w:multiLevelType w:val="hybridMultilevel"/>
    <w:tmpl w:val="EAC08CCA"/>
    <w:lvl w:ilvl="0" w:tplc="B6EAA10C">
      <w:start w:val="1"/>
      <w:numFmt w:val="lowerLetter"/>
      <w:lvlText w:val="%1."/>
      <w:lvlJc w:val="left"/>
      <w:pPr>
        <w:ind w:left="1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DDF224EC">
      <w:start w:val="1"/>
      <w:numFmt w:val="lowerLetter"/>
      <w:lvlText w:val="%2"/>
      <w:lvlJc w:val="left"/>
      <w:pPr>
        <w:ind w:left="136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F27ABF86">
      <w:start w:val="1"/>
      <w:numFmt w:val="lowerRoman"/>
      <w:lvlText w:val="%3"/>
      <w:lvlJc w:val="left"/>
      <w:pPr>
        <w:ind w:left="208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FA0A1994">
      <w:start w:val="1"/>
      <w:numFmt w:val="decimal"/>
      <w:lvlText w:val="%4"/>
      <w:lvlJc w:val="left"/>
      <w:pPr>
        <w:ind w:left="280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BD469B5C">
      <w:start w:val="1"/>
      <w:numFmt w:val="lowerLetter"/>
      <w:lvlText w:val="%5"/>
      <w:lvlJc w:val="left"/>
      <w:pPr>
        <w:ind w:left="352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9260DD0E">
      <w:start w:val="1"/>
      <w:numFmt w:val="lowerRoman"/>
      <w:lvlText w:val="%6"/>
      <w:lvlJc w:val="left"/>
      <w:pPr>
        <w:ind w:left="424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FAEA7686">
      <w:start w:val="1"/>
      <w:numFmt w:val="decimal"/>
      <w:lvlText w:val="%7"/>
      <w:lvlJc w:val="left"/>
      <w:pPr>
        <w:ind w:left="496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7DD86E9E">
      <w:start w:val="1"/>
      <w:numFmt w:val="lowerLetter"/>
      <w:lvlText w:val="%8"/>
      <w:lvlJc w:val="left"/>
      <w:pPr>
        <w:ind w:left="568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FAB21B7A">
      <w:start w:val="1"/>
      <w:numFmt w:val="lowerRoman"/>
      <w:lvlText w:val="%9"/>
      <w:lvlJc w:val="left"/>
      <w:pPr>
        <w:ind w:left="640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" w15:restartNumberingAfterBreak="0">
    <w:nsid w:val="32261608"/>
    <w:multiLevelType w:val="hybridMultilevel"/>
    <w:tmpl w:val="E44E486A"/>
    <w:lvl w:ilvl="0" w:tplc="84A2DFC8">
      <w:start w:val="1"/>
      <w:numFmt w:val="decimal"/>
      <w:lvlText w:val="(%1)"/>
      <w:lvlJc w:val="left"/>
      <w:pPr>
        <w:ind w:left="1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7526A29C">
      <w:start w:val="1"/>
      <w:numFmt w:val="lowerLetter"/>
      <w:lvlText w:val="%2"/>
      <w:lvlJc w:val="left"/>
      <w:pPr>
        <w:ind w:left="136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EDC43C32">
      <w:start w:val="1"/>
      <w:numFmt w:val="lowerRoman"/>
      <w:lvlText w:val="%3"/>
      <w:lvlJc w:val="left"/>
      <w:pPr>
        <w:ind w:left="208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D4682B6E">
      <w:start w:val="1"/>
      <w:numFmt w:val="decimal"/>
      <w:lvlText w:val="%4"/>
      <w:lvlJc w:val="left"/>
      <w:pPr>
        <w:ind w:left="280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A43613E8">
      <w:start w:val="1"/>
      <w:numFmt w:val="lowerLetter"/>
      <w:lvlText w:val="%5"/>
      <w:lvlJc w:val="left"/>
      <w:pPr>
        <w:ind w:left="352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2B76D2CA">
      <w:start w:val="1"/>
      <w:numFmt w:val="lowerRoman"/>
      <w:lvlText w:val="%6"/>
      <w:lvlJc w:val="left"/>
      <w:pPr>
        <w:ind w:left="424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0E86AFA4">
      <w:start w:val="1"/>
      <w:numFmt w:val="decimal"/>
      <w:lvlText w:val="%7"/>
      <w:lvlJc w:val="left"/>
      <w:pPr>
        <w:ind w:left="496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BD3A0C64">
      <w:start w:val="1"/>
      <w:numFmt w:val="lowerLetter"/>
      <w:lvlText w:val="%8"/>
      <w:lvlJc w:val="left"/>
      <w:pPr>
        <w:ind w:left="568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B25AD7DC">
      <w:start w:val="1"/>
      <w:numFmt w:val="lowerRoman"/>
      <w:lvlText w:val="%9"/>
      <w:lvlJc w:val="left"/>
      <w:pPr>
        <w:ind w:left="640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2" w15:restartNumberingAfterBreak="0">
    <w:nsid w:val="57727144"/>
    <w:multiLevelType w:val="multilevel"/>
    <w:tmpl w:val="FD3EFF6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0"/>
  </w:num>
  <w:num w:numId="2">
    <w:abstractNumId w:val="1"/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activeWritingStyle w:appName="MSWord" w:lang="en-US" w:vendorID="64" w:dllVersion="131078" w:nlCheck="1" w:checkStyle="0"/>
  <w:proofState w:spelling="clean"/>
  <w:attachedTemplate r:id="rId1"/>
  <w:stylePaneFormatFilter w:val="3001" w:allStyles="1" w:customStyles="0" w:latentStyles="0" w:stylesInUse="0" w:headingStyles="0" w:numberingStyles="0" w:tableStyles="0" w:directFormattingOnRuns="0" w:directFormattingOnParagraphs="0" w:directFormattingOnNumbering="0" w:directFormattingOnTables="0" w:clearFormatting="1" w:top3HeadingStyles="1" w:visibleStyles="0" w:alternateStyleNames="0"/>
  <w:defaultTabStop w:val="720"/>
  <w:noPunctuationKerning/>
  <w:characterSpacingControl w:val="doNotCompress"/>
  <w:hdrShapeDefaults>
    <o:shapedefaults v:ext="edit" spidmax="6145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B4488"/>
    <w:rsid w:val="00000CF3"/>
    <w:rsid w:val="00001070"/>
    <w:rsid w:val="00004453"/>
    <w:rsid w:val="000051BD"/>
    <w:rsid w:val="000064CC"/>
    <w:rsid w:val="0001589D"/>
    <w:rsid w:val="000160A5"/>
    <w:rsid w:val="0002335B"/>
    <w:rsid w:val="0002793B"/>
    <w:rsid w:val="000321A1"/>
    <w:rsid w:val="0003549A"/>
    <w:rsid w:val="000367AE"/>
    <w:rsid w:val="00043B22"/>
    <w:rsid w:val="000536AE"/>
    <w:rsid w:val="00054975"/>
    <w:rsid w:val="00057D20"/>
    <w:rsid w:val="0006197C"/>
    <w:rsid w:val="0006281F"/>
    <w:rsid w:val="00071045"/>
    <w:rsid w:val="000734BF"/>
    <w:rsid w:val="00075766"/>
    <w:rsid w:val="0008141C"/>
    <w:rsid w:val="00094A55"/>
    <w:rsid w:val="000A281B"/>
    <w:rsid w:val="000A44A7"/>
    <w:rsid w:val="000A45E6"/>
    <w:rsid w:val="000A6102"/>
    <w:rsid w:val="000B1054"/>
    <w:rsid w:val="000B33DD"/>
    <w:rsid w:val="000B3411"/>
    <w:rsid w:val="000B4FF7"/>
    <w:rsid w:val="000C054C"/>
    <w:rsid w:val="000C08C2"/>
    <w:rsid w:val="000C10FB"/>
    <w:rsid w:val="000C12C2"/>
    <w:rsid w:val="000D11AF"/>
    <w:rsid w:val="000D6255"/>
    <w:rsid w:val="000D6262"/>
    <w:rsid w:val="000D7B4A"/>
    <w:rsid w:val="000E2A5E"/>
    <w:rsid w:val="000E3826"/>
    <w:rsid w:val="000E4006"/>
    <w:rsid w:val="000F3DA2"/>
    <w:rsid w:val="000F53F9"/>
    <w:rsid w:val="000F5FDE"/>
    <w:rsid w:val="000F7466"/>
    <w:rsid w:val="00103405"/>
    <w:rsid w:val="00112AC7"/>
    <w:rsid w:val="00116D0A"/>
    <w:rsid w:val="00124232"/>
    <w:rsid w:val="0013000E"/>
    <w:rsid w:val="00133F81"/>
    <w:rsid w:val="00135943"/>
    <w:rsid w:val="001367A8"/>
    <w:rsid w:val="00145E65"/>
    <w:rsid w:val="001516BA"/>
    <w:rsid w:val="00151D13"/>
    <w:rsid w:val="00153482"/>
    <w:rsid w:val="00156EE3"/>
    <w:rsid w:val="00157DBF"/>
    <w:rsid w:val="001645FB"/>
    <w:rsid w:val="00166D3F"/>
    <w:rsid w:val="00173D2B"/>
    <w:rsid w:val="00175F44"/>
    <w:rsid w:val="00181676"/>
    <w:rsid w:val="00183603"/>
    <w:rsid w:val="0019014C"/>
    <w:rsid w:val="00194E78"/>
    <w:rsid w:val="0019707B"/>
    <w:rsid w:val="00197E8B"/>
    <w:rsid w:val="00197FA4"/>
    <w:rsid w:val="001A161A"/>
    <w:rsid w:val="001A3B79"/>
    <w:rsid w:val="001A66B6"/>
    <w:rsid w:val="001B1661"/>
    <w:rsid w:val="001B4535"/>
    <w:rsid w:val="001B4716"/>
    <w:rsid w:val="001B4EA4"/>
    <w:rsid w:val="001B7F59"/>
    <w:rsid w:val="001C1412"/>
    <w:rsid w:val="001C2C1D"/>
    <w:rsid w:val="001C69A4"/>
    <w:rsid w:val="001C7A80"/>
    <w:rsid w:val="001C7C52"/>
    <w:rsid w:val="001D226F"/>
    <w:rsid w:val="001D25F3"/>
    <w:rsid w:val="001D7477"/>
    <w:rsid w:val="001E15F1"/>
    <w:rsid w:val="001E16FA"/>
    <w:rsid w:val="001E6213"/>
    <w:rsid w:val="001F14C7"/>
    <w:rsid w:val="001F7405"/>
    <w:rsid w:val="0020368F"/>
    <w:rsid w:val="00205533"/>
    <w:rsid w:val="00205CBA"/>
    <w:rsid w:val="00212B8D"/>
    <w:rsid w:val="00222983"/>
    <w:rsid w:val="002370D0"/>
    <w:rsid w:val="00237288"/>
    <w:rsid w:val="00242004"/>
    <w:rsid w:val="00255958"/>
    <w:rsid w:val="00255F1A"/>
    <w:rsid w:val="00257FA2"/>
    <w:rsid w:val="00264396"/>
    <w:rsid w:val="0026574A"/>
    <w:rsid w:val="002660BB"/>
    <w:rsid w:val="0027003B"/>
    <w:rsid w:val="002720E8"/>
    <w:rsid w:val="00275293"/>
    <w:rsid w:val="002776B0"/>
    <w:rsid w:val="00285012"/>
    <w:rsid w:val="00286C7E"/>
    <w:rsid w:val="002A1029"/>
    <w:rsid w:val="002A3A1A"/>
    <w:rsid w:val="002A4692"/>
    <w:rsid w:val="002A51BA"/>
    <w:rsid w:val="002A691D"/>
    <w:rsid w:val="002B2E26"/>
    <w:rsid w:val="002B3FE6"/>
    <w:rsid w:val="002C2D81"/>
    <w:rsid w:val="002C461E"/>
    <w:rsid w:val="002C6CEC"/>
    <w:rsid w:val="002D022C"/>
    <w:rsid w:val="002D38E7"/>
    <w:rsid w:val="002D65E3"/>
    <w:rsid w:val="002E09CE"/>
    <w:rsid w:val="002E31C6"/>
    <w:rsid w:val="002E40D6"/>
    <w:rsid w:val="002E6914"/>
    <w:rsid w:val="002E69D1"/>
    <w:rsid w:val="002E6E0E"/>
    <w:rsid w:val="002F13A5"/>
    <w:rsid w:val="002F3BA6"/>
    <w:rsid w:val="00304355"/>
    <w:rsid w:val="003078EF"/>
    <w:rsid w:val="00315320"/>
    <w:rsid w:val="00325776"/>
    <w:rsid w:val="00325E27"/>
    <w:rsid w:val="00330395"/>
    <w:rsid w:val="00332DAD"/>
    <w:rsid w:val="00333704"/>
    <w:rsid w:val="00336624"/>
    <w:rsid w:val="0034025F"/>
    <w:rsid w:val="00340458"/>
    <w:rsid w:val="00340FC9"/>
    <w:rsid w:val="0034200F"/>
    <w:rsid w:val="003446A0"/>
    <w:rsid w:val="0034481B"/>
    <w:rsid w:val="00350130"/>
    <w:rsid w:val="00351A2F"/>
    <w:rsid w:val="00353D40"/>
    <w:rsid w:val="00354334"/>
    <w:rsid w:val="0036180C"/>
    <w:rsid w:val="00363CF5"/>
    <w:rsid w:val="00364344"/>
    <w:rsid w:val="0036636C"/>
    <w:rsid w:val="003702CA"/>
    <w:rsid w:val="00370617"/>
    <w:rsid w:val="00370A90"/>
    <w:rsid w:val="003728E2"/>
    <w:rsid w:val="00382F1F"/>
    <w:rsid w:val="00384E0C"/>
    <w:rsid w:val="00385595"/>
    <w:rsid w:val="00391DA4"/>
    <w:rsid w:val="003A3C64"/>
    <w:rsid w:val="003A3F83"/>
    <w:rsid w:val="003A689E"/>
    <w:rsid w:val="003A758C"/>
    <w:rsid w:val="003B5434"/>
    <w:rsid w:val="003B7766"/>
    <w:rsid w:val="003C43EF"/>
    <w:rsid w:val="003C5A6B"/>
    <w:rsid w:val="003C77D9"/>
    <w:rsid w:val="003C7FB2"/>
    <w:rsid w:val="003D24DE"/>
    <w:rsid w:val="003D26BA"/>
    <w:rsid w:val="003D7D64"/>
    <w:rsid w:val="003E26D4"/>
    <w:rsid w:val="003E33D7"/>
    <w:rsid w:val="003E364A"/>
    <w:rsid w:val="003E47BA"/>
    <w:rsid w:val="003F3B37"/>
    <w:rsid w:val="0040195A"/>
    <w:rsid w:val="00402DC0"/>
    <w:rsid w:val="0040695B"/>
    <w:rsid w:val="00416C4B"/>
    <w:rsid w:val="0041751E"/>
    <w:rsid w:val="004211E5"/>
    <w:rsid w:val="00421FE6"/>
    <w:rsid w:val="00422091"/>
    <w:rsid w:val="0043386C"/>
    <w:rsid w:val="00436F2D"/>
    <w:rsid w:val="00436F5D"/>
    <w:rsid w:val="0044000B"/>
    <w:rsid w:val="00441B42"/>
    <w:rsid w:val="00442E1A"/>
    <w:rsid w:val="0045118A"/>
    <w:rsid w:val="0045355F"/>
    <w:rsid w:val="00455D51"/>
    <w:rsid w:val="00456BF9"/>
    <w:rsid w:val="00461057"/>
    <w:rsid w:val="004704A8"/>
    <w:rsid w:val="00471102"/>
    <w:rsid w:val="00471524"/>
    <w:rsid w:val="00471F18"/>
    <w:rsid w:val="00476D62"/>
    <w:rsid w:val="004813E5"/>
    <w:rsid w:val="00484144"/>
    <w:rsid w:val="00484C19"/>
    <w:rsid w:val="00485866"/>
    <w:rsid w:val="00490945"/>
    <w:rsid w:val="00492076"/>
    <w:rsid w:val="00493B1D"/>
    <w:rsid w:val="00494B39"/>
    <w:rsid w:val="00497037"/>
    <w:rsid w:val="004A0FEB"/>
    <w:rsid w:val="004A3009"/>
    <w:rsid w:val="004A5555"/>
    <w:rsid w:val="004A6940"/>
    <w:rsid w:val="004A77A4"/>
    <w:rsid w:val="004B5189"/>
    <w:rsid w:val="004C18AB"/>
    <w:rsid w:val="004C742C"/>
    <w:rsid w:val="004E0219"/>
    <w:rsid w:val="004E146A"/>
    <w:rsid w:val="004E1F3E"/>
    <w:rsid w:val="004F11EA"/>
    <w:rsid w:val="004F1415"/>
    <w:rsid w:val="004F21BD"/>
    <w:rsid w:val="004F31B2"/>
    <w:rsid w:val="004F3AC8"/>
    <w:rsid w:val="004F4CAF"/>
    <w:rsid w:val="004F4F1D"/>
    <w:rsid w:val="004F74DD"/>
    <w:rsid w:val="00501317"/>
    <w:rsid w:val="0050495C"/>
    <w:rsid w:val="00505D5A"/>
    <w:rsid w:val="00505DC9"/>
    <w:rsid w:val="00506E1E"/>
    <w:rsid w:val="005115B5"/>
    <w:rsid w:val="005115FC"/>
    <w:rsid w:val="00513C81"/>
    <w:rsid w:val="0052327C"/>
    <w:rsid w:val="00527A39"/>
    <w:rsid w:val="00527BFB"/>
    <w:rsid w:val="00527CAB"/>
    <w:rsid w:val="00532A32"/>
    <w:rsid w:val="00536C56"/>
    <w:rsid w:val="00540B0B"/>
    <w:rsid w:val="00542FA6"/>
    <w:rsid w:val="0054460F"/>
    <w:rsid w:val="005449A1"/>
    <w:rsid w:val="005459CD"/>
    <w:rsid w:val="005536CD"/>
    <w:rsid w:val="00554051"/>
    <w:rsid w:val="005540AC"/>
    <w:rsid w:val="005571A9"/>
    <w:rsid w:val="00557240"/>
    <w:rsid w:val="005651F3"/>
    <w:rsid w:val="00572184"/>
    <w:rsid w:val="00572742"/>
    <w:rsid w:val="00577A15"/>
    <w:rsid w:val="00577E6C"/>
    <w:rsid w:val="00580533"/>
    <w:rsid w:val="00581F13"/>
    <w:rsid w:val="0059131D"/>
    <w:rsid w:val="005B3F92"/>
    <w:rsid w:val="005B479C"/>
    <w:rsid w:val="005B561E"/>
    <w:rsid w:val="005B711D"/>
    <w:rsid w:val="005C07E4"/>
    <w:rsid w:val="005C2124"/>
    <w:rsid w:val="005C336F"/>
    <w:rsid w:val="005C4FF3"/>
    <w:rsid w:val="005C7F3C"/>
    <w:rsid w:val="005D6746"/>
    <w:rsid w:val="005E017C"/>
    <w:rsid w:val="005E0FE5"/>
    <w:rsid w:val="005E19A8"/>
    <w:rsid w:val="005E1DB3"/>
    <w:rsid w:val="005E50C6"/>
    <w:rsid w:val="005F0A62"/>
    <w:rsid w:val="005F2A97"/>
    <w:rsid w:val="005F3528"/>
    <w:rsid w:val="005F399B"/>
    <w:rsid w:val="006019F8"/>
    <w:rsid w:val="00601D28"/>
    <w:rsid w:val="00604B28"/>
    <w:rsid w:val="00605B20"/>
    <w:rsid w:val="00607AD8"/>
    <w:rsid w:val="0061156F"/>
    <w:rsid w:val="00613FF5"/>
    <w:rsid w:val="00614D2C"/>
    <w:rsid w:val="006155A8"/>
    <w:rsid w:val="00621B94"/>
    <w:rsid w:val="006221A0"/>
    <w:rsid w:val="00626239"/>
    <w:rsid w:val="00635316"/>
    <w:rsid w:val="00635449"/>
    <w:rsid w:val="00636046"/>
    <w:rsid w:val="006376B8"/>
    <w:rsid w:val="006378C5"/>
    <w:rsid w:val="00642503"/>
    <w:rsid w:val="00644A3B"/>
    <w:rsid w:val="00645E6A"/>
    <w:rsid w:val="00646621"/>
    <w:rsid w:val="0065413D"/>
    <w:rsid w:val="0065501D"/>
    <w:rsid w:val="00656106"/>
    <w:rsid w:val="00661BF9"/>
    <w:rsid w:val="00665CBC"/>
    <w:rsid w:val="00667A5C"/>
    <w:rsid w:val="00677316"/>
    <w:rsid w:val="00686AEB"/>
    <w:rsid w:val="0069043C"/>
    <w:rsid w:val="006A1D9E"/>
    <w:rsid w:val="006A1E41"/>
    <w:rsid w:val="006B28FD"/>
    <w:rsid w:val="006B3260"/>
    <w:rsid w:val="006B4E58"/>
    <w:rsid w:val="006B7897"/>
    <w:rsid w:val="006B7FA7"/>
    <w:rsid w:val="006C086A"/>
    <w:rsid w:val="006C21C1"/>
    <w:rsid w:val="006C7327"/>
    <w:rsid w:val="006D00E5"/>
    <w:rsid w:val="006D791B"/>
    <w:rsid w:val="006D7C7E"/>
    <w:rsid w:val="006E0AC0"/>
    <w:rsid w:val="006E2895"/>
    <w:rsid w:val="006F1546"/>
    <w:rsid w:val="006F180D"/>
    <w:rsid w:val="006F4334"/>
    <w:rsid w:val="006F47AF"/>
    <w:rsid w:val="006F6B8A"/>
    <w:rsid w:val="00707CD3"/>
    <w:rsid w:val="00710296"/>
    <w:rsid w:val="00710B2E"/>
    <w:rsid w:val="00716BB9"/>
    <w:rsid w:val="007256D1"/>
    <w:rsid w:val="007258F0"/>
    <w:rsid w:val="007279FD"/>
    <w:rsid w:val="00731C4A"/>
    <w:rsid w:val="0073304C"/>
    <w:rsid w:val="0074381F"/>
    <w:rsid w:val="007502CB"/>
    <w:rsid w:val="007502ED"/>
    <w:rsid w:val="00752D79"/>
    <w:rsid w:val="00752E20"/>
    <w:rsid w:val="00756EDE"/>
    <w:rsid w:val="007621ED"/>
    <w:rsid w:val="00780867"/>
    <w:rsid w:val="00781B4D"/>
    <w:rsid w:val="007824BF"/>
    <w:rsid w:val="00783B8D"/>
    <w:rsid w:val="00790466"/>
    <w:rsid w:val="00794A02"/>
    <w:rsid w:val="00794B94"/>
    <w:rsid w:val="00794BD4"/>
    <w:rsid w:val="007A2F73"/>
    <w:rsid w:val="007A3061"/>
    <w:rsid w:val="007A5A0B"/>
    <w:rsid w:val="007A5E1C"/>
    <w:rsid w:val="007B1335"/>
    <w:rsid w:val="007B2D24"/>
    <w:rsid w:val="007C0E14"/>
    <w:rsid w:val="007C4C6F"/>
    <w:rsid w:val="007C7DE4"/>
    <w:rsid w:val="007D0F56"/>
    <w:rsid w:val="007D40CB"/>
    <w:rsid w:val="007D5796"/>
    <w:rsid w:val="007D59C0"/>
    <w:rsid w:val="007D7D9C"/>
    <w:rsid w:val="007F485D"/>
    <w:rsid w:val="007F4BAB"/>
    <w:rsid w:val="007F6050"/>
    <w:rsid w:val="00807C3E"/>
    <w:rsid w:val="00813627"/>
    <w:rsid w:val="008145B7"/>
    <w:rsid w:val="00831B67"/>
    <w:rsid w:val="00832816"/>
    <w:rsid w:val="00837109"/>
    <w:rsid w:val="00840365"/>
    <w:rsid w:val="008406A3"/>
    <w:rsid w:val="00841D2C"/>
    <w:rsid w:val="00845F3C"/>
    <w:rsid w:val="008461B8"/>
    <w:rsid w:val="008462F1"/>
    <w:rsid w:val="00846400"/>
    <w:rsid w:val="00847EF1"/>
    <w:rsid w:val="008538FA"/>
    <w:rsid w:val="008573B0"/>
    <w:rsid w:val="0086240E"/>
    <w:rsid w:val="00862EB7"/>
    <w:rsid w:val="00865F17"/>
    <w:rsid w:val="00866563"/>
    <w:rsid w:val="00867AC2"/>
    <w:rsid w:val="0087056E"/>
    <w:rsid w:val="00874C74"/>
    <w:rsid w:val="00875402"/>
    <w:rsid w:val="00880A0F"/>
    <w:rsid w:val="008819C2"/>
    <w:rsid w:val="00884D51"/>
    <w:rsid w:val="0088551F"/>
    <w:rsid w:val="00890350"/>
    <w:rsid w:val="008916EC"/>
    <w:rsid w:val="00891E4F"/>
    <w:rsid w:val="008932A8"/>
    <w:rsid w:val="00897E9E"/>
    <w:rsid w:val="008A31C5"/>
    <w:rsid w:val="008A4F9A"/>
    <w:rsid w:val="008A5129"/>
    <w:rsid w:val="008A7FCA"/>
    <w:rsid w:val="008B2850"/>
    <w:rsid w:val="008B61C7"/>
    <w:rsid w:val="008C79B3"/>
    <w:rsid w:val="008D68A9"/>
    <w:rsid w:val="008D77BD"/>
    <w:rsid w:val="008E271E"/>
    <w:rsid w:val="008E454C"/>
    <w:rsid w:val="008F1E5A"/>
    <w:rsid w:val="00901BDA"/>
    <w:rsid w:val="00911F64"/>
    <w:rsid w:val="009121D8"/>
    <w:rsid w:val="009124CA"/>
    <w:rsid w:val="00916F7A"/>
    <w:rsid w:val="00917FE3"/>
    <w:rsid w:val="009318C7"/>
    <w:rsid w:val="00931C09"/>
    <w:rsid w:val="009348C2"/>
    <w:rsid w:val="00935A20"/>
    <w:rsid w:val="00935D13"/>
    <w:rsid w:val="0094279B"/>
    <w:rsid w:val="009440D0"/>
    <w:rsid w:val="00946778"/>
    <w:rsid w:val="009523A3"/>
    <w:rsid w:val="00960958"/>
    <w:rsid w:val="00961FD5"/>
    <w:rsid w:val="00962B0D"/>
    <w:rsid w:val="00963A46"/>
    <w:rsid w:val="00966A3E"/>
    <w:rsid w:val="00967124"/>
    <w:rsid w:val="00971493"/>
    <w:rsid w:val="00971AD9"/>
    <w:rsid w:val="00973069"/>
    <w:rsid w:val="00973523"/>
    <w:rsid w:val="009764E9"/>
    <w:rsid w:val="00980766"/>
    <w:rsid w:val="009835D4"/>
    <w:rsid w:val="009865D4"/>
    <w:rsid w:val="00997152"/>
    <w:rsid w:val="009972CD"/>
    <w:rsid w:val="009A050D"/>
    <w:rsid w:val="009A0E9C"/>
    <w:rsid w:val="009A45DA"/>
    <w:rsid w:val="009A4D63"/>
    <w:rsid w:val="009A73E4"/>
    <w:rsid w:val="009B06D2"/>
    <w:rsid w:val="009B34EC"/>
    <w:rsid w:val="009B5D67"/>
    <w:rsid w:val="009B6176"/>
    <w:rsid w:val="009B7E8A"/>
    <w:rsid w:val="009C0D22"/>
    <w:rsid w:val="009C0DF2"/>
    <w:rsid w:val="009C28DB"/>
    <w:rsid w:val="009C28E5"/>
    <w:rsid w:val="009C2DD9"/>
    <w:rsid w:val="009C324C"/>
    <w:rsid w:val="009C3E09"/>
    <w:rsid w:val="009C5630"/>
    <w:rsid w:val="009D0E5D"/>
    <w:rsid w:val="009D0F63"/>
    <w:rsid w:val="009D7934"/>
    <w:rsid w:val="009D7CCF"/>
    <w:rsid w:val="009E49AA"/>
    <w:rsid w:val="009E5961"/>
    <w:rsid w:val="009F4FAC"/>
    <w:rsid w:val="009F5E1B"/>
    <w:rsid w:val="00A017C0"/>
    <w:rsid w:val="00A11228"/>
    <w:rsid w:val="00A1660E"/>
    <w:rsid w:val="00A222C2"/>
    <w:rsid w:val="00A2403C"/>
    <w:rsid w:val="00A305D6"/>
    <w:rsid w:val="00A30B98"/>
    <w:rsid w:val="00A342C4"/>
    <w:rsid w:val="00A34C37"/>
    <w:rsid w:val="00A3688B"/>
    <w:rsid w:val="00A42F2D"/>
    <w:rsid w:val="00A4417E"/>
    <w:rsid w:val="00A45E86"/>
    <w:rsid w:val="00A50F6B"/>
    <w:rsid w:val="00A52237"/>
    <w:rsid w:val="00A53076"/>
    <w:rsid w:val="00A551D6"/>
    <w:rsid w:val="00A5764C"/>
    <w:rsid w:val="00A6251B"/>
    <w:rsid w:val="00A65A6F"/>
    <w:rsid w:val="00A6754E"/>
    <w:rsid w:val="00A70F58"/>
    <w:rsid w:val="00A72987"/>
    <w:rsid w:val="00A7346B"/>
    <w:rsid w:val="00A84C4F"/>
    <w:rsid w:val="00A932A1"/>
    <w:rsid w:val="00A96E06"/>
    <w:rsid w:val="00AA6197"/>
    <w:rsid w:val="00AA6C70"/>
    <w:rsid w:val="00AB16FD"/>
    <w:rsid w:val="00AB4813"/>
    <w:rsid w:val="00AC6466"/>
    <w:rsid w:val="00AC7639"/>
    <w:rsid w:val="00AD08BB"/>
    <w:rsid w:val="00AD0EC0"/>
    <w:rsid w:val="00AD292E"/>
    <w:rsid w:val="00AD35A5"/>
    <w:rsid w:val="00AD70D6"/>
    <w:rsid w:val="00AD75BC"/>
    <w:rsid w:val="00AD7BB0"/>
    <w:rsid w:val="00AD7BC9"/>
    <w:rsid w:val="00AE1871"/>
    <w:rsid w:val="00AE2EEB"/>
    <w:rsid w:val="00AF0C11"/>
    <w:rsid w:val="00AF1A8C"/>
    <w:rsid w:val="00AF1BCE"/>
    <w:rsid w:val="00B0116D"/>
    <w:rsid w:val="00B01173"/>
    <w:rsid w:val="00B02F35"/>
    <w:rsid w:val="00B03CDD"/>
    <w:rsid w:val="00B05A3C"/>
    <w:rsid w:val="00B07100"/>
    <w:rsid w:val="00B1138C"/>
    <w:rsid w:val="00B24E76"/>
    <w:rsid w:val="00B2574A"/>
    <w:rsid w:val="00B269E5"/>
    <w:rsid w:val="00B272E0"/>
    <w:rsid w:val="00B35D8A"/>
    <w:rsid w:val="00B45B34"/>
    <w:rsid w:val="00B55B7D"/>
    <w:rsid w:val="00B57047"/>
    <w:rsid w:val="00B61D86"/>
    <w:rsid w:val="00B6342D"/>
    <w:rsid w:val="00B67AED"/>
    <w:rsid w:val="00B726BD"/>
    <w:rsid w:val="00B732BC"/>
    <w:rsid w:val="00B90E33"/>
    <w:rsid w:val="00B9465D"/>
    <w:rsid w:val="00B954BC"/>
    <w:rsid w:val="00B9676B"/>
    <w:rsid w:val="00BA2EA5"/>
    <w:rsid w:val="00BA364B"/>
    <w:rsid w:val="00BB1190"/>
    <w:rsid w:val="00BB31D0"/>
    <w:rsid w:val="00BB3A11"/>
    <w:rsid w:val="00BB4DDB"/>
    <w:rsid w:val="00BB5D79"/>
    <w:rsid w:val="00BB5F02"/>
    <w:rsid w:val="00BC7892"/>
    <w:rsid w:val="00BD062A"/>
    <w:rsid w:val="00BE24D6"/>
    <w:rsid w:val="00BE7543"/>
    <w:rsid w:val="00BE7EFA"/>
    <w:rsid w:val="00BF06AD"/>
    <w:rsid w:val="00BF2C67"/>
    <w:rsid w:val="00BF3575"/>
    <w:rsid w:val="00BF43B4"/>
    <w:rsid w:val="00C04F4D"/>
    <w:rsid w:val="00C12E48"/>
    <w:rsid w:val="00C13D14"/>
    <w:rsid w:val="00C15F53"/>
    <w:rsid w:val="00C222C0"/>
    <w:rsid w:val="00C23F09"/>
    <w:rsid w:val="00C25356"/>
    <w:rsid w:val="00C25FCC"/>
    <w:rsid w:val="00C306A8"/>
    <w:rsid w:val="00C328D0"/>
    <w:rsid w:val="00C37F3E"/>
    <w:rsid w:val="00C46BC1"/>
    <w:rsid w:val="00C5045C"/>
    <w:rsid w:val="00C51774"/>
    <w:rsid w:val="00C5235F"/>
    <w:rsid w:val="00C54CE2"/>
    <w:rsid w:val="00C646DB"/>
    <w:rsid w:val="00C66BF3"/>
    <w:rsid w:val="00C70140"/>
    <w:rsid w:val="00C73CA7"/>
    <w:rsid w:val="00C822F6"/>
    <w:rsid w:val="00C8281F"/>
    <w:rsid w:val="00C82AC2"/>
    <w:rsid w:val="00C8456C"/>
    <w:rsid w:val="00C91E19"/>
    <w:rsid w:val="00C92402"/>
    <w:rsid w:val="00C92867"/>
    <w:rsid w:val="00C93B93"/>
    <w:rsid w:val="00CA037D"/>
    <w:rsid w:val="00CA0837"/>
    <w:rsid w:val="00CA2442"/>
    <w:rsid w:val="00CA4725"/>
    <w:rsid w:val="00CA48C8"/>
    <w:rsid w:val="00CA6AAD"/>
    <w:rsid w:val="00CB6246"/>
    <w:rsid w:val="00CC0A17"/>
    <w:rsid w:val="00CD0100"/>
    <w:rsid w:val="00CD0F93"/>
    <w:rsid w:val="00CD1BD1"/>
    <w:rsid w:val="00CD528D"/>
    <w:rsid w:val="00CD7AF4"/>
    <w:rsid w:val="00CE78BF"/>
    <w:rsid w:val="00CF65EB"/>
    <w:rsid w:val="00CF72AD"/>
    <w:rsid w:val="00D02441"/>
    <w:rsid w:val="00D039F4"/>
    <w:rsid w:val="00D10496"/>
    <w:rsid w:val="00D11173"/>
    <w:rsid w:val="00D1215F"/>
    <w:rsid w:val="00D16561"/>
    <w:rsid w:val="00D17FF8"/>
    <w:rsid w:val="00D22FEC"/>
    <w:rsid w:val="00D235C3"/>
    <w:rsid w:val="00D268AC"/>
    <w:rsid w:val="00D27FF3"/>
    <w:rsid w:val="00D31F2D"/>
    <w:rsid w:val="00D343D0"/>
    <w:rsid w:val="00D3664D"/>
    <w:rsid w:val="00D458B2"/>
    <w:rsid w:val="00D500E9"/>
    <w:rsid w:val="00D507BC"/>
    <w:rsid w:val="00D602EA"/>
    <w:rsid w:val="00D6090A"/>
    <w:rsid w:val="00D612A8"/>
    <w:rsid w:val="00D62FA3"/>
    <w:rsid w:val="00D63B6F"/>
    <w:rsid w:val="00D64A90"/>
    <w:rsid w:val="00D84FDF"/>
    <w:rsid w:val="00D93253"/>
    <w:rsid w:val="00D9410B"/>
    <w:rsid w:val="00D9695B"/>
    <w:rsid w:val="00DA2417"/>
    <w:rsid w:val="00DA5585"/>
    <w:rsid w:val="00DB02AC"/>
    <w:rsid w:val="00DB685C"/>
    <w:rsid w:val="00DB6AA2"/>
    <w:rsid w:val="00DC0CBA"/>
    <w:rsid w:val="00DC1681"/>
    <w:rsid w:val="00DC1E6B"/>
    <w:rsid w:val="00DC51A8"/>
    <w:rsid w:val="00DC56F4"/>
    <w:rsid w:val="00DD14AC"/>
    <w:rsid w:val="00DE10D1"/>
    <w:rsid w:val="00DE2514"/>
    <w:rsid w:val="00DE474F"/>
    <w:rsid w:val="00DE6851"/>
    <w:rsid w:val="00DE68DF"/>
    <w:rsid w:val="00DE7785"/>
    <w:rsid w:val="00DF03EE"/>
    <w:rsid w:val="00DF7DB1"/>
    <w:rsid w:val="00E01B71"/>
    <w:rsid w:val="00E0415E"/>
    <w:rsid w:val="00E053AB"/>
    <w:rsid w:val="00E05CC9"/>
    <w:rsid w:val="00E15573"/>
    <w:rsid w:val="00E25A5B"/>
    <w:rsid w:val="00E25C9A"/>
    <w:rsid w:val="00E33DF4"/>
    <w:rsid w:val="00E373C7"/>
    <w:rsid w:val="00E4267B"/>
    <w:rsid w:val="00E42F13"/>
    <w:rsid w:val="00E443CD"/>
    <w:rsid w:val="00E452DF"/>
    <w:rsid w:val="00E4789B"/>
    <w:rsid w:val="00E543CF"/>
    <w:rsid w:val="00E546FD"/>
    <w:rsid w:val="00E608F1"/>
    <w:rsid w:val="00E611B9"/>
    <w:rsid w:val="00E7144F"/>
    <w:rsid w:val="00E73D74"/>
    <w:rsid w:val="00E76A79"/>
    <w:rsid w:val="00E77517"/>
    <w:rsid w:val="00E80692"/>
    <w:rsid w:val="00E809E8"/>
    <w:rsid w:val="00E80C24"/>
    <w:rsid w:val="00E81911"/>
    <w:rsid w:val="00E86D11"/>
    <w:rsid w:val="00E9299B"/>
    <w:rsid w:val="00E93836"/>
    <w:rsid w:val="00EA7C16"/>
    <w:rsid w:val="00EB4488"/>
    <w:rsid w:val="00EB4CDA"/>
    <w:rsid w:val="00EC12A3"/>
    <w:rsid w:val="00EC5281"/>
    <w:rsid w:val="00EC791D"/>
    <w:rsid w:val="00EC7CA6"/>
    <w:rsid w:val="00ED3C5D"/>
    <w:rsid w:val="00ED4553"/>
    <w:rsid w:val="00ED4BE8"/>
    <w:rsid w:val="00EE5662"/>
    <w:rsid w:val="00EE7A5D"/>
    <w:rsid w:val="00EF7004"/>
    <w:rsid w:val="00F00D08"/>
    <w:rsid w:val="00F15583"/>
    <w:rsid w:val="00F200EE"/>
    <w:rsid w:val="00F22481"/>
    <w:rsid w:val="00F23004"/>
    <w:rsid w:val="00F24162"/>
    <w:rsid w:val="00F2542E"/>
    <w:rsid w:val="00F271F0"/>
    <w:rsid w:val="00F27278"/>
    <w:rsid w:val="00F344E3"/>
    <w:rsid w:val="00F34806"/>
    <w:rsid w:val="00F34D58"/>
    <w:rsid w:val="00F407FF"/>
    <w:rsid w:val="00F41A9D"/>
    <w:rsid w:val="00F44314"/>
    <w:rsid w:val="00F54B9C"/>
    <w:rsid w:val="00F56E96"/>
    <w:rsid w:val="00F573DD"/>
    <w:rsid w:val="00F61E59"/>
    <w:rsid w:val="00F62A0C"/>
    <w:rsid w:val="00F63D99"/>
    <w:rsid w:val="00F6426B"/>
    <w:rsid w:val="00F709B3"/>
    <w:rsid w:val="00F71A5E"/>
    <w:rsid w:val="00F72299"/>
    <w:rsid w:val="00F73DDD"/>
    <w:rsid w:val="00F770CF"/>
    <w:rsid w:val="00F84B3B"/>
    <w:rsid w:val="00F94875"/>
    <w:rsid w:val="00FA02A5"/>
    <w:rsid w:val="00FA0AFC"/>
    <w:rsid w:val="00FA1C82"/>
    <w:rsid w:val="00FA2ED1"/>
    <w:rsid w:val="00FA4A52"/>
    <w:rsid w:val="00FA68C9"/>
    <w:rsid w:val="00FA6D17"/>
    <w:rsid w:val="00FB4045"/>
    <w:rsid w:val="00FB4D8E"/>
    <w:rsid w:val="00FC0D0A"/>
    <w:rsid w:val="00FC1B0B"/>
    <w:rsid w:val="00FC209D"/>
    <w:rsid w:val="00FC665F"/>
    <w:rsid w:val="00FC7FD4"/>
    <w:rsid w:val="00FD2F97"/>
    <w:rsid w:val="00FD3A93"/>
    <w:rsid w:val="00FE54C8"/>
    <w:rsid w:val="00FE5787"/>
    <w:rsid w:val="00FE6633"/>
    <w:rsid w:val="00FF50C0"/>
    <w:rsid w:val="00FF7E5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6145"/>
    <o:shapelayout v:ext="edit">
      <o:idmap v:ext="edit" data="1"/>
    </o:shapelayout>
  </w:shapeDefaults>
  <w:decimalSymbol w:val="."/>
  <w:listSeparator w:val=","/>
  <w15:docId w15:val="{0D1040BD-6E6D-4F0C-A0FC-FBAF76BFBB3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99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B01173"/>
    <w:pPr>
      <w:tabs>
        <w:tab w:val="left" w:pos="288"/>
        <w:tab w:val="left" w:pos="720"/>
        <w:tab w:val="left" w:pos="1440"/>
        <w:tab w:val="left" w:pos="2160"/>
        <w:tab w:val="left" w:pos="2880"/>
        <w:tab w:val="left" w:pos="3600"/>
        <w:tab w:val="left" w:pos="4320"/>
        <w:tab w:val="left" w:pos="5040"/>
        <w:tab w:val="left" w:pos="5760"/>
        <w:tab w:val="left" w:pos="6480"/>
        <w:tab w:val="left" w:pos="7200"/>
        <w:tab w:val="left" w:pos="7920"/>
        <w:tab w:val="left" w:pos="8280"/>
        <w:tab w:val="left" w:pos="9360"/>
        <w:tab w:val="left" w:pos="10080"/>
        <w:tab w:val="left" w:pos="10800"/>
        <w:tab w:val="left" w:pos="11520"/>
        <w:tab w:val="left" w:pos="12240"/>
        <w:tab w:val="left" w:pos="12960"/>
        <w:tab w:val="left" w:pos="13680"/>
        <w:tab w:val="left" w:pos="14400"/>
        <w:tab w:val="left" w:pos="15120"/>
        <w:tab w:val="left" w:pos="15840"/>
        <w:tab w:val="left" w:pos="16560"/>
        <w:tab w:val="left" w:pos="17280"/>
        <w:tab w:val="left" w:pos="18000"/>
        <w:tab w:val="left" w:pos="18720"/>
      </w:tabs>
      <w:spacing w:line="288" w:lineRule="auto"/>
      <w:jc w:val="both"/>
    </w:pPr>
    <w:rPr>
      <w:spacing w:val="4"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11ptChar">
    <w:name w:val="11ptChar"/>
    <w:rsid w:val="00B01173"/>
    <w:rPr>
      <w:rFonts w:ascii="Times New Roman" w:hAnsi="Times New Roman"/>
      <w:sz w:val="24"/>
      <w:szCs w:val="22"/>
    </w:rPr>
  </w:style>
  <w:style w:type="character" w:customStyle="1" w:styleId="BillHead">
    <w:name w:val="BillHead"/>
    <w:rsid w:val="00B01173"/>
    <w:rPr>
      <w:rFonts w:ascii="Times New Roman" w:hAnsi="Times New Roman"/>
      <w:b/>
      <w:smallCaps/>
      <w:sz w:val="24"/>
      <w:szCs w:val="20"/>
    </w:rPr>
  </w:style>
  <w:style w:type="character" w:customStyle="1" w:styleId="BillHeading2">
    <w:name w:val="BillHeading2"/>
    <w:rsid w:val="00B01173"/>
    <w:rPr>
      <w:rFonts w:ascii="Times New Roman" w:hAnsi="Times New Roman"/>
      <w:b/>
      <w:smallCaps/>
      <w:sz w:val="24"/>
      <w:szCs w:val="18"/>
    </w:rPr>
  </w:style>
  <w:style w:type="character" w:customStyle="1" w:styleId="BillHeadUnBold">
    <w:name w:val="BillHeadUnBold"/>
    <w:rsid w:val="00B01173"/>
    <w:rPr>
      <w:rFonts w:ascii="Times New Roman" w:hAnsi="Times New Roman"/>
      <w:smallCaps/>
      <w:sz w:val="18"/>
      <w:szCs w:val="18"/>
    </w:rPr>
  </w:style>
  <w:style w:type="character" w:customStyle="1" w:styleId="BillLanguage">
    <w:name w:val="BillLanguage"/>
    <w:rsid w:val="00B01173"/>
    <w:rPr>
      <w:rFonts w:ascii="Times New Roman" w:hAnsi="Times New Roman"/>
      <w:i/>
      <w:sz w:val="24"/>
      <w:szCs w:val="18"/>
    </w:rPr>
  </w:style>
  <w:style w:type="paragraph" w:customStyle="1" w:styleId="bpuBill">
    <w:name w:val="bpuBill"/>
    <w:basedOn w:val="Normal"/>
    <w:autoRedefine/>
    <w:rsid w:val="005C2124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jc w:val="center"/>
    </w:pPr>
    <w:rPr>
      <w:b/>
      <w:spacing w:val="0"/>
      <w:sz w:val="52"/>
      <w:szCs w:val="18"/>
    </w:rPr>
  </w:style>
  <w:style w:type="paragraph" w:customStyle="1" w:styleId="bpuHeadSpon">
    <w:name w:val="bpuHeadSpon"/>
    <w:basedOn w:val="Normal"/>
    <w:rsid w:val="00B01173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spacing w:line="240" w:lineRule="auto"/>
      <w:jc w:val="center"/>
    </w:pPr>
    <w:rPr>
      <w:spacing w:val="0"/>
      <w:szCs w:val="18"/>
    </w:rPr>
  </w:style>
  <w:style w:type="character" w:customStyle="1" w:styleId="bpuHeadSponChar">
    <w:name w:val="bpuHeadSponChar"/>
    <w:rsid w:val="00B01173"/>
    <w:rPr>
      <w:rFonts w:ascii="Times New Roman" w:hAnsi="Times New Roman"/>
      <w:b/>
      <w:sz w:val="24"/>
    </w:rPr>
  </w:style>
  <w:style w:type="paragraph" w:customStyle="1" w:styleId="bpuIntro">
    <w:name w:val="bpuIntro"/>
    <w:basedOn w:val="Normal"/>
    <w:autoRedefine/>
    <w:rsid w:val="000B3411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jc w:val="center"/>
    </w:pPr>
    <w:rPr>
      <w:spacing w:val="0"/>
      <w:sz w:val="22"/>
      <w:szCs w:val="18"/>
    </w:rPr>
  </w:style>
  <w:style w:type="paragraph" w:customStyle="1" w:styleId="bpuLegislature">
    <w:name w:val="bpuLegislature"/>
    <w:basedOn w:val="Normal"/>
    <w:rsid w:val="000B3411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jc w:val="center"/>
    </w:pPr>
    <w:rPr>
      <w:b/>
      <w:spacing w:val="0"/>
      <w:sz w:val="48"/>
      <w:szCs w:val="18"/>
    </w:rPr>
  </w:style>
  <w:style w:type="paragraph" w:customStyle="1" w:styleId="bpuNormText">
    <w:name w:val="bpuNormText"/>
    <w:basedOn w:val="Normal"/>
    <w:autoRedefine/>
    <w:rsid w:val="009E5961"/>
    <w:pPr>
      <w:tabs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</w:pPr>
    <w:rPr>
      <w:spacing w:val="0"/>
      <w:szCs w:val="20"/>
    </w:rPr>
  </w:style>
  <w:style w:type="paragraph" w:customStyle="1" w:styleId="bpuReprint">
    <w:name w:val="bpuReprint"/>
    <w:basedOn w:val="Normal"/>
    <w:next w:val="bpuBill"/>
    <w:rsid w:val="00B01173"/>
    <w:pPr>
      <w:jc w:val="center"/>
    </w:pPr>
    <w:rPr>
      <w:sz w:val="44"/>
    </w:rPr>
  </w:style>
  <w:style w:type="paragraph" w:customStyle="1" w:styleId="bpuSponsor">
    <w:name w:val="bpuSponsor"/>
    <w:basedOn w:val="Normal"/>
    <w:next w:val="Normal"/>
    <w:autoRedefine/>
    <w:rsid w:val="000B3411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</w:pPr>
    <w:rPr>
      <w:b/>
      <w:spacing w:val="0"/>
      <w:szCs w:val="18"/>
    </w:rPr>
  </w:style>
  <w:style w:type="paragraph" w:customStyle="1" w:styleId="bpuState">
    <w:name w:val="bpuState"/>
    <w:basedOn w:val="Normal"/>
    <w:autoRedefine/>
    <w:rsid w:val="000B3411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jc w:val="center"/>
    </w:pPr>
    <w:rPr>
      <w:rFonts w:ascii="Arial" w:hAnsi="Arial"/>
      <w:b/>
      <w:spacing w:val="0"/>
      <w:sz w:val="64"/>
      <w:szCs w:val="64"/>
    </w:rPr>
  </w:style>
  <w:style w:type="character" w:customStyle="1" w:styleId="charMarlett">
    <w:name w:val="charMarlett"/>
    <w:rsid w:val="00B01173"/>
    <w:rPr>
      <w:rFonts w:ascii="Marlett" w:hAnsi="Marlett"/>
      <w:sz w:val="24"/>
      <w:szCs w:val="18"/>
    </w:rPr>
  </w:style>
  <w:style w:type="paragraph" w:styleId="DocumentMap">
    <w:name w:val="Document Map"/>
    <w:basedOn w:val="Normal"/>
    <w:semiHidden/>
    <w:rsid w:val="00B01173"/>
    <w:pPr>
      <w:shd w:val="clear" w:color="auto" w:fill="000080"/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spacing w:line="240" w:lineRule="auto"/>
    </w:pPr>
    <w:rPr>
      <w:rFonts w:ascii="Tahoma" w:hAnsi="Tahoma" w:cs="Tahoma"/>
      <w:spacing w:val="0"/>
    </w:rPr>
  </w:style>
  <w:style w:type="paragraph" w:customStyle="1" w:styleId="ElevenPt">
    <w:name w:val="ElevenPt"/>
    <w:basedOn w:val="Normal"/>
    <w:rsid w:val="00B01173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spacing w:line="240" w:lineRule="auto"/>
    </w:pPr>
    <w:rPr>
      <w:spacing w:val="0"/>
      <w:sz w:val="22"/>
      <w:szCs w:val="20"/>
    </w:rPr>
  </w:style>
  <w:style w:type="paragraph" w:styleId="Footer">
    <w:name w:val="footer"/>
    <w:rsid w:val="00B01173"/>
    <w:pPr>
      <w:tabs>
        <w:tab w:val="left" w:pos="180"/>
      </w:tabs>
    </w:pPr>
    <w:rPr>
      <w:b/>
      <w:sz w:val="18"/>
      <w:szCs w:val="24"/>
    </w:rPr>
  </w:style>
  <w:style w:type="paragraph" w:customStyle="1" w:styleId="FronterPage">
    <w:name w:val="FronterPage"/>
    <w:rsid w:val="00B01173"/>
    <w:pPr>
      <w:tabs>
        <w:tab w:val="left" w:pos="-1440"/>
        <w:tab w:val="left" w:pos="-720"/>
        <w:tab w:val="left" w:pos="0"/>
        <w:tab w:val="left" w:pos="288"/>
        <w:tab w:val="left" w:pos="720"/>
        <w:tab w:val="left" w:pos="1440"/>
        <w:tab w:val="left" w:pos="2160"/>
        <w:tab w:val="left" w:pos="2880"/>
        <w:tab w:val="left" w:pos="3600"/>
        <w:tab w:val="left" w:pos="4320"/>
        <w:tab w:val="left" w:pos="5040"/>
        <w:tab w:val="left" w:pos="5760"/>
        <w:tab w:val="left" w:pos="6480"/>
        <w:tab w:val="left" w:pos="7200"/>
        <w:tab w:val="left" w:pos="7920"/>
        <w:tab w:val="left" w:pos="8280"/>
        <w:tab w:val="left" w:pos="9360"/>
        <w:tab w:val="left" w:pos="10080"/>
        <w:tab w:val="left" w:pos="10800"/>
        <w:tab w:val="left" w:pos="11520"/>
        <w:tab w:val="left" w:pos="12240"/>
        <w:tab w:val="left" w:pos="12960"/>
        <w:tab w:val="left" w:pos="13680"/>
        <w:tab w:val="left" w:pos="14400"/>
        <w:tab w:val="left" w:pos="15120"/>
        <w:tab w:val="left" w:pos="15840"/>
        <w:tab w:val="left" w:pos="16560"/>
        <w:tab w:val="left" w:pos="17280"/>
        <w:tab w:val="left" w:pos="18000"/>
        <w:tab w:val="left" w:pos="18720"/>
      </w:tabs>
      <w:jc w:val="both"/>
    </w:pPr>
    <w:rPr>
      <w:szCs w:val="18"/>
    </w:rPr>
  </w:style>
  <w:style w:type="paragraph" w:customStyle="1" w:styleId="FronterPage12pt">
    <w:name w:val="FronterPage12pt"/>
    <w:basedOn w:val="FronterPage"/>
    <w:rsid w:val="00B01173"/>
    <w:rPr>
      <w:sz w:val="24"/>
    </w:rPr>
  </w:style>
  <w:style w:type="paragraph" w:customStyle="1" w:styleId="FronterPageBillHeading">
    <w:name w:val="FronterPageBillHeading"/>
    <w:basedOn w:val="FronterPage"/>
    <w:next w:val="FronterPage"/>
    <w:rsid w:val="00B01173"/>
    <w:pPr>
      <w:ind w:left="288" w:hanging="288"/>
    </w:pPr>
    <w:rPr>
      <w:smallCaps/>
      <w:sz w:val="24"/>
      <w:szCs w:val="22"/>
    </w:rPr>
  </w:style>
  <w:style w:type="paragraph" w:customStyle="1" w:styleId="FronterPageTBox2">
    <w:name w:val="FronterPageTBox2"/>
    <w:rsid w:val="00B01173"/>
    <w:pPr>
      <w:tabs>
        <w:tab w:val="left" w:pos="-1440"/>
        <w:tab w:val="left" w:pos="-720"/>
        <w:tab w:val="left" w:pos="0"/>
        <w:tab w:val="left" w:pos="288"/>
        <w:tab w:val="left" w:pos="720"/>
        <w:tab w:val="left" w:pos="1440"/>
        <w:tab w:val="left" w:pos="2160"/>
        <w:tab w:val="left" w:pos="2880"/>
        <w:tab w:val="left" w:pos="3600"/>
        <w:tab w:val="left" w:pos="4320"/>
        <w:tab w:val="left" w:pos="5040"/>
        <w:tab w:val="left" w:pos="5760"/>
        <w:tab w:val="left" w:pos="6480"/>
        <w:tab w:val="left" w:pos="7200"/>
        <w:tab w:val="left" w:pos="7920"/>
        <w:tab w:val="left" w:pos="8280"/>
        <w:tab w:val="left" w:pos="9360"/>
        <w:tab w:val="left" w:pos="10080"/>
        <w:tab w:val="left" w:pos="10800"/>
        <w:tab w:val="left" w:pos="11520"/>
        <w:tab w:val="left" w:pos="12240"/>
        <w:tab w:val="left" w:pos="12960"/>
        <w:tab w:val="left" w:pos="15120"/>
        <w:tab w:val="left" w:pos="15840"/>
        <w:tab w:val="left" w:pos="16560"/>
        <w:tab w:val="left" w:pos="17280"/>
        <w:tab w:val="left" w:pos="18000"/>
        <w:tab w:val="left" w:pos="18720"/>
      </w:tabs>
    </w:pPr>
    <w:rPr>
      <w:szCs w:val="24"/>
    </w:rPr>
  </w:style>
  <w:style w:type="paragraph" w:customStyle="1" w:styleId="FronterPageTextBox">
    <w:name w:val="FronterPageTextBox"/>
    <w:rsid w:val="00B01173"/>
    <w:rPr>
      <w:b/>
      <w:sz w:val="24"/>
      <w:szCs w:val="24"/>
    </w:rPr>
  </w:style>
  <w:style w:type="paragraph" w:customStyle="1" w:styleId="FronterSameAs">
    <w:name w:val="FronterSameAs"/>
    <w:basedOn w:val="FronterPageTextBox"/>
    <w:rsid w:val="00B01173"/>
    <w:pPr>
      <w:tabs>
        <w:tab w:val="right" w:pos="991"/>
        <w:tab w:val="left" w:pos="1171"/>
        <w:tab w:val="left" w:pos="3600"/>
        <w:tab w:val="right" w:pos="5400"/>
        <w:tab w:val="left" w:pos="5587"/>
        <w:tab w:val="left" w:pos="7920"/>
      </w:tabs>
    </w:pPr>
    <w:rPr>
      <w:b w:val="0"/>
    </w:rPr>
  </w:style>
  <w:style w:type="paragraph" w:customStyle="1" w:styleId="HangingAnAct">
    <w:name w:val="HangingAnAct"/>
    <w:basedOn w:val="Normal"/>
    <w:next w:val="Normal"/>
    <w:link w:val="HangingAnActChar"/>
    <w:rsid w:val="00980766"/>
    <w:pPr>
      <w:tabs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ind w:left="288" w:hanging="288"/>
    </w:pPr>
  </w:style>
  <w:style w:type="character" w:customStyle="1" w:styleId="HangingAnActChar">
    <w:name w:val="HangingAnAct Char"/>
    <w:link w:val="HangingAnAct"/>
    <w:rsid w:val="00980766"/>
    <w:rPr>
      <w:spacing w:val="4"/>
      <w:sz w:val="24"/>
      <w:szCs w:val="24"/>
      <w:lang w:val="en-US" w:eastAsia="en-US" w:bidi="ar-SA"/>
    </w:rPr>
  </w:style>
  <w:style w:type="paragraph" w:styleId="Header">
    <w:name w:val="header"/>
    <w:basedOn w:val="Normal"/>
    <w:rsid w:val="00B01173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5040"/>
        <w:tab w:val="clear" w:pos="576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  <w:tab w:val="center" w:pos="4320"/>
        <w:tab w:val="right" w:pos="8640"/>
      </w:tabs>
      <w:spacing w:line="240" w:lineRule="auto"/>
    </w:pPr>
    <w:rPr>
      <w:spacing w:val="0"/>
    </w:rPr>
  </w:style>
  <w:style w:type="character" w:styleId="PageNumber">
    <w:name w:val="page number"/>
    <w:basedOn w:val="DefaultParagraphFont"/>
    <w:rsid w:val="00B01173"/>
  </w:style>
  <w:style w:type="character" w:customStyle="1" w:styleId="Para10pt">
    <w:name w:val="Para10pt"/>
    <w:rsid w:val="00B01173"/>
    <w:rPr>
      <w:rFonts w:ascii="Times New Roman" w:hAnsi="Times New Roman"/>
      <w:sz w:val="20"/>
      <w:szCs w:val="20"/>
    </w:rPr>
  </w:style>
  <w:style w:type="paragraph" w:customStyle="1" w:styleId="Pg2Footer">
    <w:name w:val="Pg2Footer"/>
    <w:basedOn w:val="Normal"/>
    <w:rsid w:val="00B01173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spacing w:line="240" w:lineRule="auto"/>
    </w:pPr>
    <w:rPr>
      <w:b/>
      <w:spacing w:val="0"/>
      <w:sz w:val="16"/>
    </w:rPr>
  </w:style>
  <w:style w:type="paragraph" w:customStyle="1" w:styleId="StyleFronterPage11pt">
    <w:name w:val="Style FronterPage + 11 pt"/>
    <w:basedOn w:val="FronterPage"/>
    <w:rsid w:val="00B01173"/>
    <w:rPr>
      <w:sz w:val="24"/>
    </w:rPr>
  </w:style>
  <w:style w:type="paragraph" w:customStyle="1" w:styleId="StyleFronterPageLoweredby3pt">
    <w:name w:val="Style FronterPage + Lowered by  3 pt"/>
    <w:basedOn w:val="FronterPage"/>
    <w:rsid w:val="00B01173"/>
    <w:rPr>
      <w:position w:val="-6"/>
    </w:rPr>
  </w:style>
  <w:style w:type="paragraph" w:customStyle="1" w:styleId="StyleFronterSameAsPatternSolid100White">
    <w:name w:val="Style FronterSameAs + Pattern: Solid (100%) (White)"/>
    <w:basedOn w:val="FronterSameAs"/>
    <w:rsid w:val="00B01173"/>
    <w:pPr>
      <w:shd w:val="solid" w:color="FFFFFF" w:fill="FFFFFF"/>
    </w:pPr>
    <w:rPr>
      <w:szCs w:val="20"/>
    </w:rPr>
  </w:style>
  <w:style w:type="paragraph" w:customStyle="1" w:styleId="Style1">
    <w:name w:val="Style1"/>
    <w:basedOn w:val="Normal"/>
    <w:rsid w:val="00B01173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spacing w:line="240" w:lineRule="auto"/>
      <w:ind w:left="720"/>
    </w:pPr>
    <w:rPr>
      <w:spacing w:val="0"/>
      <w:sz w:val="20"/>
      <w:szCs w:val="20"/>
    </w:rPr>
  </w:style>
  <w:style w:type="table" w:customStyle="1" w:styleId="TableSenate">
    <w:name w:val="Table Senate"/>
    <w:basedOn w:val="TableNormal"/>
    <w:rsid w:val="00B01173"/>
    <w:rPr>
      <w:sz w:val="24"/>
      <w:szCs w:val="24"/>
    </w:rPr>
    <w:tblPr>
      <w:tblCellMar>
        <w:left w:w="115" w:type="dxa"/>
        <w:bottom w:w="288" w:type="dxa"/>
        <w:right w:w="115" w:type="dxa"/>
      </w:tblCellMar>
    </w:tblPr>
    <w:trPr>
      <w:cantSplit/>
    </w:trPr>
  </w:style>
  <w:style w:type="table" w:customStyle="1" w:styleId="TableSenateColumn">
    <w:name w:val="Table Senate Column"/>
    <w:basedOn w:val="TableNormal"/>
    <w:rsid w:val="00B01173"/>
    <w:rPr>
      <w:sz w:val="24"/>
      <w:szCs w:val="24"/>
    </w:rPr>
    <w:tblPr>
      <w:tblCellMar>
        <w:left w:w="115" w:type="dxa"/>
        <w:bottom w:w="288" w:type="dxa"/>
        <w:right w:w="115" w:type="dxa"/>
      </w:tblCellMar>
    </w:tblPr>
    <w:trPr>
      <w:cantSplit/>
    </w:trPr>
    <w:tblStylePr w:type="firstRow">
      <w:rPr>
        <w:rFonts w:ascii="Times New Roman" w:hAnsi="Times New Roman"/>
        <w:b/>
        <w:sz w:val="24"/>
      </w:rPr>
    </w:tblStylePr>
    <w:tblStylePr w:type="firstCol">
      <w:rPr>
        <w:rFonts w:ascii="Times New Roman" w:hAnsi="Times New Roman"/>
        <w:b/>
        <w:sz w:val="24"/>
      </w:rPr>
    </w:tblStylePr>
  </w:style>
  <w:style w:type="table" w:customStyle="1" w:styleId="TableSenateHeaderRow">
    <w:name w:val="Table Senate Header Row"/>
    <w:basedOn w:val="TableNormal"/>
    <w:rsid w:val="00B01173"/>
    <w:rPr>
      <w:sz w:val="24"/>
      <w:szCs w:val="24"/>
    </w:rPr>
    <w:tblPr>
      <w:tblCellMar>
        <w:left w:w="115" w:type="dxa"/>
        <w:bottom w:w="288" w:type="dxa"/>
        <w:right w:w="115" w:type="dxa"/>
      </w:tblCellMar>
    </w:tblPr>
    <w:trPr>
      <w:cantSplit/>
      <w:tblHeader/>
    </w:trPr>
    <w:tblStylePr w:type="firstRow">
      <w:rPr>
        <w:rFonts w:ascii="Times New Roman" w:hAnsi="Times New Roman"/>
        <w:b/>
        <w:sz w:val="24"/>
      </w:rPr>
    </w:tblStylePr>
  </w:style>
  <w:style w:type="character" w:customStyle="1" w:styleId="Whereas">
    <w:name w:val="Whereas"/>
    <w:rsid w:val="00B01173"/>
    <w:rPr>
      <w:rFonts w:ascii="Times New Roman" w:hAnsi="Times New Roman"/>
      <w:b/>
      <w:smallCaps/>
      <w:sz w:val="22"/>
      <w:szCs w:val="22"/>
    </w:rPr>
  </w:style>
  <w:style w:type="character" w:customStyle="1" w:styleId="Style10pt">
    <w:name w:val="Style 10 pt"/>
    <w:rsid w:val="00B01173"/>
    <w:rPr>
      <w:rFonts w:ascii="Times New Roman" w:hAnsi="Times New Roman"/>
      <w:sz w:val="24"/>
    </w:rPr>
  </w:style>
  <w:style w:type="paragraph" w:customStyle="1" w:styleId="FronterPageNOCAPS">
    <w:name w:val="FronterPageNOCAPS"/>
    <w:basedOn w:val="FronterPageBillHeading"/>
    <w:next w:val="FronterPage12pt"/>
    <w:rsid w:val="000367AE"/>
    <w:pPr>
      <w:ind w:firstLine="0"/>
    </w:pPr>
    <w:rPr>
      <w:smallCaps w:val="0"/>
      <w:szCs w:val="24"/>
    </w:rPr>
  </w:style>
  <w:style w:type="paragraph" w:customStyle="1" w:styleId="bpuWpGraphic">
    <w:name w:val="bpuWpGraphic"/>
    <w:basedOn w:val="Normal"/>
    <w:next w:val="Normal"/>
    <w:autoRedefine/>
    <w:rsid w:val="00B01173"/>
    <w:pPr>
      <w:tabs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  <w:tab w:val="clear" w:pos="7920"/>
        <w:tab w:val="clear" w:pos="8280"/>
      </w:tabs>
      <w:jc w:val="center"/>
    </w:pPr>
  </w:style>
  <w:style w:type="paragraph" w:customStyle="1" w:styleId="sponUdate">
    <w:name w:val="sponUdate"/>
    <w:basedOn w:val="Footer"/>
    <w:next w:val="Footer"/>
    <w:rsid w:val="00B01173"/>
    <w:pPr>
      <w:jc w:val="center"/>
    </w:pPr>
    <w:rPr>
      <w:sz w:val="24"/>
    </w:rPr>
  </w:style>
  <w:style w:type="character" w:customStyle="1" w:styleId="fronterpagebillhead">
    <w:name w:val="fronterpagebillhead"/>
    <w:rsid w:val="00997152"/>
    <w:rPr>
      <w:rFonts w:ascii="Times New Roman" w:hAnsi="Times New Roman"/>
      <w:smallCaps/>
      <w:sz w:val="24"/>
      <w:szCs w:val="24"/>
    </w:rPr>
  </w:style>
  <w:style w:type="table" w:styleId="TableGrid">
    <w:name w:val="Table Grid"/>
    <w:basedOn w:val="TableNormal"/>
    <w:rsid w:val="004C742C"/>
    <w:pPr>
      <w:tabs>
        <w:tab w:val="left" w:pos="288"/>
        <w:tab w:val="left" w:pos="720"/>
        <w:tab w:val="left" w:pos="1440"/>
        <w:tab w:val="left" w:pos="2160"/>
        <w:tab w:val="left" w:pos="2880"/>
        <w:tab w:val="left" w:pos="3600"/>
        <w:tab w:val="left" w:pos="4320"/>
        <w:tab w:val="left" w:pos="5040"/>
        <w:tab w:val="left" w:pos="5760"/>
        <w:tab w:val="left" w:pos="6480"/>
        <w:tab w:val="left" w:pos="7200"/>
        <w:tab w:val="left" w:pos="7920"/>
        <w:tab w:val="left" w:pos="8280"/>
        <w:tab w:val="left" w:pos="9360"/>
        <w:tab w:val="left" w:pos="10080"/>
        <w:tab w:val="left" w:pos="10800"/>
        <w:tab w:val="left" w:pos="11520"/>
        <w:tab w:val="left" w:pos="12240"/>
        <w:tab w:val="left" w:pos="12960"/>
        <w:tab w:val="left" w:pos="13680"/>
        <w:tab w:val="left" w:pos="14400"/>
        <w:tab w:val="left" w:pos="15120"/>
        <w:tab w:val="left" w:pos="15840"/>
        <w:tab w:val="left" w:pos="16560"/>
        <w:tab w:val="left" w:pos="17280"/>
        <w:tab w:val="left" w:pos="18000"/>
        <w:tab w:val="left" w:pos="18720"/>
      </w:tabs>
      <w:spacing w:line="288" w:lineRule="auto"/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FPHangingAnAct">
    <w:name w:val="FPHangingAnAct"/>
    <w:basedOn w:val="Normal"/>
    <w:next w:val="Normal"/>
    <w:link w:val="FPHangingAnActChar"/>
    <w:rsid w:val="003C5A6B"/>
    <w:pPr>
      <w:spacing w:line="240" w:lineRule="auto"/>
      <w:ind w:left="576" w:hanging="288"/>
    </w:pPr>
  </w:style>
  <w:style w:type="character" w:customStyle="1" w:styleId="FPHangingAnActChar">
    <w:name w:val="FPHangingAnAct Char"/>
    <w:link w:val="FPHangingAnAct"/>
    <w:rsid w:val="003C5A6B"/>
    <w:rPr>
      <w:spacing w:val="4"/>
      <w:sz w:val="24"/>
      <w:szCs w:val="24"/>
      <w:lang w:val="en-US" w:eastAsia="en-US" w:bidi="ar-SA"/>
    </w:rPr>
  </w:style>
  <w:style w:type="character" w:customStyle="1" w:styleId="LeftBrackt">
    <w:name w:val="LeftBrackt"/>
    <w:rsid w:val="001B4716"/>
    <w:rPr>
      <w:rFonts w:ascii="Albertus Extra Bold" w:hAnsi="Albertus Extra Bold"/>
      <w:b/>
    </w:rPr>
  </w:style>
  <w:style w:type="character" w:customStyle="1" w:styleId="RightBrackt">
    <w:name w:val="RightBrackt"/>
    <w:rsid w:val="001B4716"/>
    <w:rPr>
      <w:rFonts w:ascii="Albertus Extra Bold" w:hAnsi="Albertus Extra Bold"/>
      <w:b/>
    </w:rPr>
  </w:style>
  <w:style w:type="character" w:customStyle="1" w:styleId="BoldItal">
    <w:name w:val="BoldItal"/>
    <w:uiPriority w:val="1"/>
    <w:qFormat/>
    <w:rsid w:val="00AF1A8C"/>
    <w:rPr>
      <w:b/>
      <w:i/>
    </w:rPr>
  </w:style>
  <w:style w:type="paragraph" w:styleId="BalloonText">
    <w:name w:val="Balloon Text"/>
    <w:basedOn w:val="Normal"/>
    <w:link w:val="BalloonTextChar"/>
    <w:semiHidden/>
    <w:unhideWhenUsed/>
    <w:rsid w:val="00071045"/>
    <w:pPr>
      <w:spacing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semiHidden/>
    <w:rsid w:val="00071045"/>
    <w:rPr>
      <w:rFonts w:ascii="Segoe UI" w:hAnsi="Segoe UI" w:cs="Segoe UI"/>
      <w:spacing w:val="4"/>
      <w:sz w:val="18"/>
      <w:szCs w:val="18"/>
    </w:rPr>
  </w:style>
  <w:style w:type="paragraph" w:styleId="NormalWeb">
    <w:name w:val="Normal (Web)"/>
    <w:basedOn w:val="Normal"/>
    <w:uiPriority w:val="99"/>
    <w:semiHidden/>
    <w:unhideWhenUsed/>
    <w:rsid w:val="00124232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spacing w:before="100" w:beforeAutospacing="1" w:after="100" w:afterAutospacing="1" w:line="240" w:lineRule="auto"/>
      <w:jc w:val="left"/>
    </w:pPr>
    <w:rPr>
      <w:spacing w:val="0"/>
    </w:rPr>
  </w:style>
  <w:style w:type="character" w:styleId="LineNumber">
    <w:name w:val="line number"/>
    <w:basedOn w:val="DefaultParagraphFont"/>
    <w:semiHidden/>
    <w:unhideWhenUsed/>
    <w:rsid w:val="00CA6AAD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7081400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740406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792500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650031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844175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849960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240107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30557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72519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61302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94758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246004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797754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Word%20Templates\2020%20Bill%20Drafting\DraftingShell.dot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39F4EF66-B43E-40DD-A8A8-3F7B0D1198D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DraftingShell.dotm</Template>
  <TotalTime>0</TotalTime>
  <Pages>1</Pages>
  <Words>318</Words>
  <Characters>1836</Characters>
  <Application>Microsoft Office Word</Application>
  <DocSecurity>0</DocSecurity>
  <Lines>36</Lines>
  <Paragraphs>10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P.L. 2020, c.50</vt:lpstr>
    </vt:vector>
  </TitlesOfParts>
  <Manager>Carol Yuhas</Manager>
  <Company>NJ Office of Legislative Services</Company>
  <LinksUpToDate>false</LinksUpToDate>
  <CharactersWithSpaces>2165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P.L. 2020, c.050 (S2511)</dc:title>
  <dc:subject/>
  <dc:creator>Senate No. 2511</dc:creator>
  <cp:keywords>S2511|1| ||0|0|!|0|</cp:keywords>
  <dc:description>INTRODUCED JUNE 4, 2020</dc:description>
  <cp:lastModifiedBy>Franks, Denise</cp:lastModifiedBy>
  <cp:revision>2</cp:revision>
  <cp:lastPrinted>2020-07-17T16:25:00Z</cp:lastPrinted>
  <dcterms:created xsi:type="dcterms:W3CDTF">2020-08-06T16:28:00Z</dcterms:created>
  <dcterms:modified xsi:type="dcterms:W3CDTF">2020-08-06T16:28:00Z</dcterms:modified>
  <cp:category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docTemplate">
    <vt:lpwstr>DraftingShell</vt:lpwstr>
  </property>
  <property fmtid="{D5CDD505-2E9C-101B-9397-08002B2CF9AE}" pid="3" name="Session">
    <vt:lpwstr>2020</vt:lpwstr>
  </property>
  <property fmtid="{D5CDD505-2E9C-101B-9397-08002B2CF9AE}" pid="4" name="docPLTitle">
    <vt:lpwstr>P.L. 2020, c.50</vt:lpwstr>
  </property>
</Properties>
</file>